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607" w:rsidRPr="00674EF1" w:rsidRDefault="00B96607"/>
    <w:p w:rsidR="003F6583" w:rsidRDefault="003F6583"/>
    <w:p w:rsidR="003F6583" w:rsidRDefault="003F6583"/>
    <w:p w:rsidR="003F6583" w:rsidRDefault="003F6583"/>
    <w:p w:rsidR="003F6583" w:rsidRPr="003F6583" w:rsidRDefault="00AA350B" w:rsidP="003F6583">
      <w:pPr>
        <w:spacing w:after="0" w:line="240" w:lineRule="atLeast"/>
        <w:jc w:val="center"/>
        <w:rPr>
          <w:rFonts w:ascii="Bauhaus 93" w:hAnsi="Bauhaus 93"/>
          <w:b/>
          <w:i/>
          <w:sz w:val="48"/>
          <w:szCs w:val="48"/>
          <w:lang w:val="uk-UA"/>
        </w:rPr>
      </w:pPr>
      <w:r w:rsidRPr="003F6583">
        <w:rPr>
          <w:rFonts w:ascii="Cambria" w:hAnsi="Cambria" w:cs="Cambria"/>
          <w:b/>
          <w:i/>
          <w:sz w:val="48"/>
          <w:szCs w:val="48"/>
          <w:lang w:val="uk-UA"/>
        </w:rPr>
        <w:t>Формування</w:t>
      </w:r>
      <w:r w:rsidR="005F6A5C">
        <w:rPr>
          <w:rFonts w:ascii="Cambria" w:hAnsi="Cambria" w:cs="Cambria"/>
          <w:b/>
          <w:i/>
          <w:sz w:val="48"/>
          <w:szCs w:val="48"/>
          <w:lang w:val="uk-UA"/>
        </w:rPr>
        <w:t xml:space="preserve"> </w:t>
      </w:r>
      <w:r w:rsidRPr="003F6583">
        <w:rPr>
          <w:rFonts w:ascii="Cambria" w:hAnsi="Cambria" w:cs="Cambria"/>
          <w:b/>
          <w:i/>
          <w:sz w:val="48"/>
          <w:szCs w:val="48"/>
          <w:lang w:val="uk-UA"/>
        </w:rPr>
        <w:t>інформаційних</w:t>
      </w:r>
      <w:r w:rsidR="005F6A5C">
        <w:rPr>
          <w:rFonts w:ascii="Cambria" w:hAnsi="Cambria" w:cs="Cambria"/>
          <w:b/>
          <w:i/>
          <w:sz w:val="48"/>
          <w:szCs w:val="48"/>
          <w:lang w:val="uk-UA"/>
        </w:rPr>
        <w:t xml:space="preserve"> </w:t>
      </w:r>
      <w:r w:rsidRPr="003F6583">
        <w:rPr>
          <w:rFonts w:ascii="Cambria" w:hAnsi="Cambria" w:cs="Cambria"/>
          <w:b/>
          <w:i/>
          <w:sz w:val="48"/>
          <w:szCs w:val="48"/>
          <w:lang w:val="uk-UA"/>
        </w:rPr>
        <w:t>компетентностей</w:t>
      </w:r>
      <w:r w:rsidR="005F6A5C">
        <w:rPr>
          <w:rFonts w:ascii="Cambria" w:hAnsi="Cambria" w:cs="Cambria"/>
          <w:b/>
          <w:i/>
          <w:sz w:val="48"/>
          <w:szCs w:val="48"/>
          <w:lang w:val="uk-UA"/>
        </w:rPr>
        <w:t xml:space="preserve"> </w:t>
      </w:r>
      <w:r w:rsidR="00FE743D">
        <w:rPr>
          <w:rFonts w:ascii="Cambria" w:hAnsi="Cambria" w:cs="Cambria"/>
          <w:b/>
          <w:i/>
          <w:sz w:val="48"/>
          <w:szCs w:val="48"/>
          <w:lang w:val="uk-UA"/>
        </w:rPr>
        <w:t xml:space="preserve">учнів </w:t>
      </w:r>
      <w:r w:rsidR="005F6A5C">
        <w:rPr>
          <w:rFonts w:ascii="Cambria" w:hAnsi="Cambria" w:cs="Cambria"/>
          <w:b/>
          <w:i/>
          <w:sz w:val="48"/>
          <w:szCs w:val="48"/>
          <w:lang w:val="uk-UA"/>
        </w:rPr>
        <w:t xml:space="preserve">на основі </w:t>
      </w:r>
      <w:r w:rsidRPr="003F6583">
        <w:rPr>
          <w:rFonts w:ascii="Cambria" w:hAnsi="Cambria" w:cs="Cambria"/>
          <w:b/>
          <w:i/>
          <w:sz w:val="48"/>
          <w:szCs w:val="48"/>
          <w:lang w:val="uk-UA"/>
        </w:rPr>
        <w:t>різноманітних</w:t>
      </w:r>
      <w:r w:rsidR="005F6A5C">
        <w:rPr>
          <w:rFonts w:ascii="Cambria" w:hAnsi="Cambria" w:cs="Cambria"/>
          <w:b/>
          <w:i/>
          <w:sz w:val="48"/>
          <w:szCs w:val="48"/>
          <w:lang w:val="uk-UA"/>
        </w:rPr>
        <w:t xml:space="preserve"> </w:t>
      </w:r>
      <w:r w:rsidRPr="003F6583">
        <w:rPr>
          <w:rFonts w:ascii="Cambria" w:hAnsi="Cambria" w:cs="Cambria"/>
          <w:b/>
          <w:i/>
          <w:sz w:val="48"/>
          <w:szCs w:val="48"/>
          <w:lang w:val="uk-UA"/>
        </w:rPr>
        <w:t>джерел</w:t>
      </w:r>
      <w:r w:rsidR="005F6A5C">
        <w:rPr>
          <w:rFonts w:ascii="Cambria" w:hAnsi="Cambria" w:cs="Cambria"/>
          <w:b/>
          <w:i/>
          <w:sz w:val="48"/>
          <w:szCs w:val="48"/>
          <w:lang w:val="uk-UA"/>
        </w:rPr>
        <w:t xml:space="preserve"> </w:t>
      </w:r>
      <w:r w:rsidRPr="003F6583">
        <w:rPr>
          <w:rFonts w:ascii="Cambria" w:hAnsi="Cambria" w:cs="Cambria"/>
          <w:b/>
          <w:i/>
          <w:sz w:val="48"/>
          <w:szCs w:val="48"/>
          <w:lang w:val="uk-UA"/>
        </w:rPr>
        <w:t>інформації</w:t>
      </w:r>
    </w:p>
    <w:p w:rsidR="00AA350B" w:rsidRPr="003F6583" w:rsidRDefault="005F6A5C" w:rsidP="003F6583">
      <w:pPr>
        <w:spacing w:after="0" w:line="240" w:lineRule="atLeast"/>
        <w:jc w:val="center"/>
        <w:rPr>
          <w:rFonts w:ascii="Bauhaus 93" w:hAnsi="Bauhaus 93"/>
          <w:b/>
          <w:i/>
          <w:sz w:val="48"/>
          <w:szCs w:val="48"/>
          <w:lang w:val="uk-UA"/>
        </w:rPr>
      </w:pPr>
      <w:r>
        <w:rPr>
          <w:rFonts w:ascii="Cambria" w:hAnsi="Cambria" w:cs="Cambria"/>
          <w:b/>
          <w:i/>
          <w:sz w:val="48"/>
          <w:szCs w:val="48"/>
          <w:lang w:val="uk-UA"/>
        </w:rPr>
        <w:t>н</w:t>
      </w:r>
      <w:r w:rsidR="003F6583" w:rsidRPr="003F6583">
        <w:rPr>
          <w:rFonts w:ascii="Cambria" w:hAnsi="Cambria" w:cs="Cambria"/>
          <w:b/>
          <w:i/>
          <w:sz w:val="48"/>
          <w:szCs w:val="48"/>
          <w:lang w:val="uk-UA"/>
        </w:rPr>
        <w:t>а</w:t>
      </w:r>
      <w:r>
        <w:rPr>
          <w:rFonts w:ascii="Cambria" w:hAnsi="Cambria" w:cs="Cambria"/>
          <w:b/>
          <w:i/>
          <w:sz w:val="48"/>
          <w:szCs w:val="48"/>
          <w:lang w:val="uk-UA"/>
        </w:rPr>
        <w:t xml:space="preserve"> </w:t>
      </w:r>
      <w:r w:rsidR="003F6583" w:rsidRPr="003F6583">
        <w:rPr>
          <w:rFonts w:ascii="Cambria" w:hAnsi="Cambria" w:cs="Cambria"/>
          <w:b/>
          <w:i/>
          <w:sz w:val="48"/>
          <w:szCs w:val="48"/>
          <w:lang w:val="uk-UA"/>
        </w:rPr>
        <w:t>уроках</w:t>
      </w:r>
      <w:r>
        <w:rPr>
          <w:rFonts w:ascii="Cambria" w:hAnsi="Cambria" w:cs="Cambria"/>
          <w:b/>
          <w:i/>
          <w:sz w:val="48"/>
          <w:szCs w:val="48"/>
          <w:lang w:val="uk-UA"/>
        </w:rPr>
        <w:t xml:space="preserve"> </w:t>
      </w:r>
      <w:r w:rsidR="003F6583" w:rsidRPr="003F6583">
        <w:rPr>
          <w:rFonts w:ascii="Cambria" w:hAnsi="Cambria" w:cs="Cambria"/>
          <w:b/>
          <w:i/>
          <w:sz w:val="48"/>
          <w:szCs w:val="48"/>
          <w:lang w:val="uk-UA"/>
        </w:rPr>
        <w:t>історії</w:t>
      </w:r>
    </w:p>
    <w:p w:rsidR="00AA350B" w:rsidRPr="003F6583" w:rsidRDefault="00AA350B">
      <w:pPr>
        <w:rPr>
          <w:rFonts w:ascii="Bauhaus 93" w:hAnsi="Bauhaus 93"/>
          <w:i/>
        </w:rPr>
      </w:pPr>
    </w:p>
    <w:p w:rsidR="00AA350B" w:rsidRDefault="00AA350B"/>
    <w:p w:rsidR="00AA350B" w:rsidRDefault="00AA350B"/>
    <w:p w:rsidR="00AA350B" w:rsidRDefault="00AA350B"/>
    <w:p w:rsidR="00CD70F9" w:rsidRDefault="00AA350B" w:rsidP="00CD70F9">
      <w:pPr>
        <w:rPr>
          <w:rFonts w:ascii="Verdana" w:eastAsia="Times New Roman" w:hAnsi="Verdana" w:cs="Times New Roman"/>
          <w:b/>
          <w:color w:val="000000"/>
          <w:sz w:val="32"/>
          <w:szCs w:val="32"/>
          <w:lang w:val="uk-UA" w:eastAsia="ru-RU"/>
        </w:rPr>
      </w:pPr>
      <w:r w:rsidRPr="00AA350B">
        <w:rPr>
          <w:noProof/>
          <w:lang w:eastAsia="ru-RU"/>
        </w:rPr>
        <w:drawing>
          <wp:anchor distT="0" distB="0" distL="114300" distR="114300" simplePos="0" relativeHeight="251658240" behindDoc="0" locked="0" layoutInCell="1" allowOverlap="1">
            <wp:simplePos x="1076325" y="3000375"/>
            <wp:positionH relativeFrom="column">
              <wp:align>left</wp:align>
            </wp:positionH>
            <wp:positionV relativeFrom="paragraph">
              <wp:align>top</wp:align>
            </wp:positionV>
            <wp:extent cx="2581013" cy="3793997"/>
            <wp:effectExtent l="0" t="0" r="0" b="0"/>
            <wp:wrapSquare wrapText="bothSides"/>
            <wp:docPr id="1" name="Рисунок 1" descr="D:\Росовська Л.П\Росовська Л.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совська Л.П\Росовська Л.П.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013" cy="3793997"/>
                    </a:xfrm>
                    <a:prstGeom prst="rect">
                      <a:avLst/>
                    </a:prstGeom>
                    <a:noFill/>
                    <a:ln>
                      <a:noFill/>
                    </a:ln>
                  </pic:spPr>
                </pic:pic>
              </a:graphicData>
            </a:graphic>
          </wp:anchor>
        </w:drawing>
      </w:r>
    </w:p>
    <w:p w:rsidR="003F6583" w:rsidRDefault="003F6583" w:rsidP="00CD70F9">
      <w:pPr>
        <w:jc w:val="right"/>
        <w:rPr>
          <w:rFonts w:ascii="Arial Narrow" w:eastAsia="Times New Roman" w:hAnsi="Arial Narrow" w:cs="Times New Roman"/>
          <w:b/>
          <w:color w:val="000000"/>
          <w:sz w:val="32"/>
          <w:szCs w:val="32"/>
          <w:lang w:val="uk-UA" w:eastAsia="ru-RU"/>
        </w:rPr>
      </w:pPr>
    </w:p>
    <w:p w:rsidR="003F6583" w:rsidRDefault="003F6583" w:rsidP="00CD70F9">
      <w:pPr>
        <w:jc w:val="right"/>
        <w:rPr>
          <w:rFonts w:ascii="Arial Narrow" w:eastAsia="Times New Roman" w:hAnsi="Arial Narrow" w:cs="Times New Roman"/>
          <w:b/>
          <w:color w:val="000000"/>
          <w:sz w:val="32"/>
          <w:szCs w:val="32"/>
          <w:lang w:val="uk-UA" w:eastAsia="ru-RU"/>
        </w:rPr>
      </w:pPr>
    </w:p>
    <w:p w:rsidR="00CD70F9" w:rsidRDefault="00CD70F9" w:rsidP="00CD70F9">
      <w:pPr>
        <w:jc w:val="right"/>
        <w:rPr>
          <w:rFonts w:ascii="Verdana" w:eastAsia="Times New Roman" w:hAnsi="Verdana" w:cs="Times New Roman"/>
          <w:b/>
          <w:color w:val="000000"/>
          <w:sz w:val="32"/>
          <w:szCs w:val="32"/>
          <w:lang w:val="uk-UA" w:eastAsia="ru-RU"/>
        </w:rPr>
      </w:pPr>
      <w:r w:rsidRPr="00CD70F9">
        <w:rPr>
          <w:rFonts w:ascii="Arial Narrow" w:eastAsia="Times New Roman" w:hAnsi="Arial Narrow" w:cs="Times New Roman"/>
          <w:b/>
          <w:color w:val="000000"/>
          <w:sz w:val="32"/>
          <w:szCs w:val="32"/>
          <w:lang w:val="uk-UA" w:eastAsia="ru-RU"/>
        </w:rPr>
        <w:t>Росовська</w:t>
      </w:r>
      <w:r w:rsidR="00592FBF" w:rsidRPr="00336A99">
        <w:rPr>
          <w:rFonts w:ascii="Arial Narrow" w:eastAsia="Times New Roman" w:hAnsi="Arial Narrow" w:cs="Times New Roman"/>
          <w:b/>
          <w:color w:val="000000"/>
          <w:sz w:val="32"/>
          <w:szCs w:val="32"/>
          <w:lang w:eastAsia="ru-RU"/>
        </w:rPr>
        <w:t xml:space="preserve"> </w:t>
      </w:r>
      <w:r w:rsidRPr="00CD70F9">
        <w:rPr>
          <w:rFonts w:ascii="Arial Narrow" w:eastAsia="Times New Roman" w:hAnsi="Arial Narrow" w:cs="Times New Roman"/>
          <w:b/>
          <w:color w:val="000000"/>
          <w:sz w:val="32"/>
          <w:szCs w:val="32"/>
          <w:lang w:val="uk-UA" w:eastAsia="ru-RU"/>
        </w:rPr>
        <w:t>Лариса</w:t>
      </w:r>
      <w:r w:rsidR="00592FBF" w:rsidRPr="00336A99">
        <w:rPr>
          <w:rFonts w:ascii="Arial Narrow" w:eastAsia="Times New Roman" w:hAnsi="Arial Narrow" w:cs="Times New Roman"/>
          <w:b/>
          <w:color w:val="000000"/>
          <w:sz w:val="32"/>
          <w:szCs w:val="32"/>
          <w:lang w:eastAsia="ru-RU"/>
        </w:rPr>
        <w:t xml:space="preserve"> </w:t>
      </w:r>
      <w:r w:rsidRPr="00CD70F9">
        <w:rPr>
          <w:rFonts w:ascii="Arial Narrow" w:eastAsia="Times New Roman" w:hAnsi="Arial Narrow" w:cs="Times New Roman"/>
          <w:b/>
          <w:color w:val="000000"/>
          <w:sz w:val="32"/>
          <w:szCs w:val="32"/>
          <w:lang w:val="uk-UA" w:eastAsia="ru-RU"/>
        </w:rPr>
        <w:t>Петрівна</w:t>
      </w:r>
      <w:r w:rsidR="009177DE">
        <w:rPr>
          <w:rFonts w:ascii="Arial Narrow" w:eastAsia="Times New Roman" w:hAnsi="Arial Narrow" w:cs="Times New Roman"/>
          <w:b/>
          <w:color w:val="000000"/>
          <w:sz w:val="32"/>
          <w:szCs w:val="32"/>
          <w:lang w:val="uk-UA" w:eastAsia="ru-RU"/>
        </w:rPr>
        <w:t>,</w:t>
      </w:r>
    </w:p>
    <w:p w:rsidR="00CD70F9" w:rsidRDefault="00CD70F9" w:rsidP="00CD70F9">
      <w:pPr>
        <w:jc w:val="right"/>
        <w:rPr>
          <w:rFonts w:ascii="Arial Narrow" w:eastAsia="Times New Roman" w:hAnsi="Arial Narrow" w:cs="Times New Roman"/>
          <w:b/>
          <w:color w:val="000000"/>
          <w:sz w:val="32"/>
          <w:szCs w:val="32"/>
          <w:lang w:val="uk-UA" w:eastAsia="ru-RU"/>
        </w:rPr>
      </w:pPr>
      <w:r>
        <w:rPr>
          <w:rFonts w:ascii="Arial Narrow" w:eastAsia="Times New Roman" w:hAnsi="Arial Narrow" w:cs="Times New Roman"/>
          <w:b/>
          <w:color w:val="000000"/>
          <w:sz w:val="32"/>
          <w:szCs w:val="32"/>
          <w:lang w:val="uk-UA" w:eastAsia="ru-RU"/>
        </w:rPr>
        <w:t>в</w:t>
      </w:r>
      <w:r w:rsidRPr="00CD70F9">
        <w:rPr>
          <w:rFonts w:ascii="Arial Narrow" w:eastAsia="Times New Roman" w:hAnsi="Arial Narrow" w:cs="Times New Roman"/>
          <w:b/>
          <w:color w:val="000000"/>
          <w:sz w:val="32"/>
          <w:szCs w:val="32"/>
          <w:lang w:val="uk-UA" w:eastAsia="ru-RU"/>
        </w:rPr>
        <w:t>читель історії</w:t>
      </w:r>
    </w:p>
    <w:p w:rsidR="00CD70F9" w:rsidRDefault="00CD70F9" w:rsidP="00CD70F9">
      <w:pPr>
        <w:jc w:val="right"/>
        <w:rPr>
          <w:rFonts w:ascii="Arial Narrow" w:eastAsia="Times New Roman" w:hAnsi="Arial Narrow" w:cs="Times New Roman"/>
          <w:b/>
          <w:color w:val="000000"/>
          <w:sz w:val="32"/>
          <w:szCs w:val="32"/>
          <w:lang w:val="uk-UA" w:eastAsia="ru-RU"/>
        </w:rPr>
      </w:pPr>
      <w:r>
        <w:rPr>
          <w:rFonts w:ascii="Arial Narrow" w:eastAsia="Times New Roman" w:hAnsi="Arial Narrow" w:cs="Times New Roman"/>
          <w:b/>
          <w:color w:val="000000"/>
          <w:sz w:val="32"/>
          <w:szCs w:val="32"/>
          <w:lang w:val="uk-UA" w:eastAsia="ru-RU"/>
        </w:rPr>
        <w:t>Бандурського навчально-</w:t>
      </w:r>
    </w:p>
    <w:p w:rsidR="00CD70F9" w:rsidRDefault="00CD70F9" w:rsidP="00CD70F9">
      <w:pPr>
        <w:jc w:val="right"/>
        <w:rPr>
          <w:rFonts w:ascii="Arial Narrow" w:eastAsia="Times New Roman" w:hAnsi="Arial Narrow" w:cs="Times New Roman"/>
          <w:b/>
          <w:color w:val="000000"/>
          <w:sz w:val="32"/>
          <w:szCs w:val="32"/>
          <w:lang w:val="uk-UA" w:eastAsia="ru-RU"/>
        </w:rPr>
      </w:pPr>
      <w:r>
        <w:rPr>
          <w:rFonts w:ascii="Arial Narrow" w:eastAsia="Times New Roman" w:hAnsi="Arial Narrow" w:cs="Times New Roman"/>
          <w:b/>
          <w:color w:val="000000"/>
          <w:sz w:val="32"/>
          <w:szCs w:val="32"/>
          <w:lang w:val="uk-UA" w:eastAsia="ru-RU"/>
        </w:rPr>
        <w:t xml:space="preserve">виховного комплексу </w:t>
      </w:r>
    </w:p>
    <w:p w:rsidR="003F6583" w:rsidRDefault="003F6583" w:rsidP="00CD70F9">
      <w:pPr>
        <w:jc w:val="right"/>
        <w:rPr>
          <w:rFonts w:ascii="Arial Narrow" w:eastAsia="Times New Roman" w:hAnsi="Arial Narrow" w:cs="Times New Roman"/>
          <w:b/>
          <w:color w:val="000000"/>
          <w:sz w:val="32"/>
          <w:szCs w:val="32"/>
          <w:lang w:val="uk-UA" w:eastAsia="ru-RU"/>
        </w:rPr>
      </w:pPr>
      <w:r>
        <w:rPr>
          <w:rFonts w:ascii="Arial Narrow" w:eastAsia="Times New Roman" w:hAnsi="Arial Narrow" w:cs="Times New Roman"/>
          <w:b/>
          <w:color w:val="000000"/>
          <w:sz w:val="32"/>
          <w:szCs w:val="32"/>
          <w:lang w:val="uk-UA" w:eastAsia="ru-RU"/>
        </w:rPr>
        <w:t>Первомайської районної ради</w:t>
      </w:r>
    </w:p>
    <w:p w:rsidR="003F6583" w:rsidRDefault="003F6583" w:rsidP="00CD70F9">
      <w:pPr>
        <w:jc w:val="right"/>
        <w:rPr>
          <w:rFonts w:ascii="Arial Narrow" w:eastAsia="Times New Roman" w:hAnsi="Arial Narrow" w:cs="Times New Roman"/>
          <w:b/>
          <w:color w:val="000000"/>
          <w:sz w:val="32"/>
          <w:szCs w:val="32"/>
          <w:lang w:val="uk-UA" w:eastAsia="ru-RU"/>
        </w:rPr>
      </w:pPr>
      <w:r>
        <w:rPr>
          <w:rFonts w:ascii="Arial Narrow" w:eastAsia="Times New Roman" w:hAnsi="Arial Narrow" w:cs="Times New Roman"/>
          <w:b/>
          <w:color w:val="000000"/>
          <w:sz w:val="32"/>
          <w:szCs w:val="32"/>
          <w:lang w:val="uk-UA" w:eastAsia="ru-RU"/>
        </w:rPr>
        <w:t>Миколаївської області</w:t>
      </w:r>
      <w:r w:rsidR="009177DE">
        <w:rPr>
          <w:rFonts w:ascii="Arial Narrow" w:eastAsia="Times New Roman" w:hAnsi="Arial Narrow" w:cs="Times New Roman"/>
          <w:b/>
          <w:color w:val="000000"/>
          <w:sz w:val="32"/>
          <w:szCs w:val="32"/>
          <w:lang w:val="uk-UA" w:eastAsia="ru-RU"/>
        </w:rPr>
        <w:t>,</w:t>
      </w:r>
    </w:p>
    <w:p w:rsidR="00CD70F9" w:rsidRPr="00CD70F9" w:rsidRDefault="003F6583" w:rsidP="00CD70F9">
      <w:pPr>
        <w:jc w:val="right"/>
        <w:rPr>
          <w:rFonts w:ascii="Arial Narrow" w:eastAsia="Times New Roman" w:hAnsi="Arial Narrow" w:cs="Times New Roman"/>
          <w:b/>
          <w:color w:val="000000"/>
          <w:sz w:val="32"/>
          <w:szCs w:val="32"/>
          <w:lang w:val="uk-UA" w:eastAsia="ru-RU"/>
        </w:rPr>
      </w:pPr>
      <w:r>
        <w:rPr>
          <w:rFonts w:ascii="Arial Narrow" w:eastAsia="Times New Roman" w:hAnsi="Arial Narrow" w:cs="Times New Roman"/>
          <w:b/>
          <w:color w:val="000000"/>
          <w:sz w:val="32"/>
          <w:szCs w:val="32"/>
          <w:lang w:val="uk-UA" w:eastAsia="ru-RU"/>
        </w:rPr>
        <w:t>спеціаліст першої категорії</w:t>
      </w:r>
      <w:r w:rsidR="00CD70F9" w:rsidRPr="00CD70F9">
        <w:rPr>
          <w:rFonts w:ascii="Arial Narrow" w:eastAsia="Times New Roman" w:hAnsi="Arial Narrow" w:cs="Times New Roman"/>
          <w:b/>
          <w:color w:val="000000"/>
          <w:sz w:val="32"/>
          <w:szCs w:val="32"/>
          <w:lang w:val="uk-UA" w:eastAsia="ru-RU"/>
        </w:rPr>
        <w:br w:type="textWrapping" w:clear="all"/>
      </w:r>
    </w:p>
    <w:p w:rsidR="00CD70F9" w:rsidRPr="00CD70F9" w:rsidRDefault="00CD70F9" w:rsidP="00CD70F9">
      <w:pPr>
        <w:spacing w:after="0" w:line="240" w:lineRule="auto"/>
        <w:jc w:val="right"/>
        <w:rPr>
          <w:rFonts w:ascii="Verdana" w:eastAsia="Times New Roman" w:hAnsi="Verdana" w:cs="Times New Roman"/>
          <w:b/>
          <w:color w:val="000000"/>
          <w:sz w:val="32"/>
          <w:szCs w:val="32"/>
          <w:lang w:val="uk-UA" w:eastAsia="ru-RU"/>
        </w:rPr>
      </w:pPr>
    </w:p>
    <w:p w:rsidR="00CD70F9" w:rsidRPr="00CD70F9" w:rsidRDefault="00CD70F9" w:rsidP="00CD70F9">
      <w:pPr>
        <w:spacing w:after="0" w:line="240" w:lineRule="auto"/>
        <w:jc w:val="right"/>
        <w:rPr>
          <w:rFonts w:ascii="Verdana" w:eastAsia="Times New Roman" w:hAnsi="Verdana" w:cs="Times New Roman"/>
          <w:b/>
          <w:color w:val="000000"/>
          <w:sz w:val="32"/>
          <w:szCs w:val="32"/>
          <w:lang w:val="uk-UA" w:eastAsia="ru-RU"/>
        </w:rPr>
      </w:pPr>
    </w:p>
    <w:p w:rsidR="00AA350B" w:rsidRPr="00674EF1" w:rsidRDefault="00AA350B">
      <w:pPr>
        <w:rPr>
          <w:lang w:val="uk-UA"/>
        </w:rPr>
      </w:pPr>
    </w:p>
    <w:p w:rsidR="00AA350B" w:rsidRPr="00674EF1" w:rsidRDefault="00AA350B">
      <w:pPr>
        <w:rPr>
          <w:lang w:val="uk-UA"/>
        </w:rPr>
      </w:pPr>
    </w:p>
    <w:p w:rsidR="00AA350B" w:rsidRPr="00674EF1" w:rsidRDefault="00AA350B">
      <w:pPr>
        <w:rPr>
          <w:lang w:val="uk-UA"/>
        </w:rPr>
      </w:pPr>
    </w:p>
    <w:p w:rsidR="00DF4851" w:rsidRPr="00674EF1" w:rsidRDefault="00DF4851" w:rsidP="00DF4851">
      <w:pPr>
        <w:spacing w:after="0" w:line="360" w:lineRule="auto"/>
        <w:jc w:val="right"/>
        <w:rPr>
          <w:rFonts w:ascii="Times New Roman" w:eastAsia="Times New Roman" w:hAnsi="Times New Roman" w:cs="Times New Roman"/>
          <w:b/>
          <w:i/>
          <w:sz w:val="24"/>
          <w:szCs w:val="24"/>
          <w:lang w:val="uk-UA" w:eastAsia="ru-RU"/>
        </w:rPr>
      </w:pPr>
      <w:r w:rsidRPr="00674EF1">
        <w:rPr>
          <w:rFonts w:ascii="Times New Roman" w:eastAsia="Times New Roman" w:hAnsi="Times New Roman" w:cs="Times New Roman"/>
          <w:b/>
          <w:i/>
          <w:sz w:val="24"/>
          <w:szCs w:val="24"/>
          <w:lang w:val="uk-UA" w:eastAsia="ru-RU"/>
        </w:rPr>
        <w:lastRenderedPageBreak/>
        <w:t xml:space="preserve">Хто володіє інформацією, </w:t>
      </w:r>
    </w:p>
    <w:p w:rsidR="00DF4851" w:rsidRPr="00674EF1" w:rsidRDefault="00DF4851" w:rsidP="00DF4851">
      <w:pPr>
        <w:spacing w:after="0" w:line="360" w:lineRule="auto"/>
        <w:rPr>
          <w:rFonts w:ascii="Times New Roman" w:eastAsia="Times New Roman" w:hAnsi="Times New Roman" w:cs="Times New Roman"/>
          <w:b/>
          <w:i/>
          <w:sz w:val="24"/>
          <w:szCs w:val="24"/>
          <w:lang w:val="uk-UA" w:eastAsia="ru-RU"/>
        </w:rPr>
      </w:pPr>
      <w:r w:rsidRPr="00674EF1">
        <w:rPr>
          <w:rFonts w:ascii="Times New Roman" w:eastAsia="Times New Roman" w:hAnsi="Times New Roman" w:cs="Times New Roman"/>
          <w:b/>
          <w:i/>
          <w:sz w:val="24"/>
          <w:szCs w:val="24"/>
          <w:lang w:val="uk-UA" w:eastAsia="ru-RU"/>
        </w:rPr>
        <w:t xml:space="preserve">                                                                                                             той володіє світом.</w:t>
      </w:r>
    </w:p>
    <w:p w:rsidR="00DF4851" w:rsidRPr="00674EF1" w:rsidRDefault="00DF4851" w:rsidP="00DF4851">
      <w:pPr>
        <w:spacing w:after="0" w:line="360" w:lineRule="auto"/>
        <w:rPr>
          <w:rFonts w:ascii="Times New Roman" w:eastAsia="Times New Roman" w:hAnsi="Times New Roman" w:cs="Times New Roman"/>
          <w:b/>
          <w:i/>
          <w:sz w:val="24"/>
          <w:szCs w:val="24"/>
          <w:lang w:val="uk-UA" w:eastAsia="ru-RU"/>
        </w:rPr>
      </w:pPr>
    </w:p>
    <w:p w:rsidR="00DF4851" w:rsidRPr="00DF4851" w:rsidRDefault="00DF4851" w:rsidP="00DF4851">
      <w:pPr>
        <w:spacing w:after="0" w:line="360" w:lineRule="auto"/>
        <w:rPr>
          <w:rFonts w:ascii="Times New Roman" w:eastAsia="Times New Roman" w:hAnsi="Times New Roman" w:cs="Times New Roman"/>
          <w:b/>
          <w:i/>
          <w:color w:val="003366"/>
          <w:sz w:val="24"/>
          <w:szCs w:val="24"/>
          <w:lang w:val="uk-UA" w:eastAsia="ru-RU"/>
        </w:rPr>
      </w:pPr>
    </w:p>
    <w:p w:rsidR="00DF4851" w:rsidRPr="00DF4851" w:rsidRDefault="00DF4851" w:rsidP="00DF4851">
      <w:pPr>
        <w:spacing w:after="0" w:line="360" w:lineRule="auto"/>
        <w:jc w:val="center"/>
        <w:rPr>
          <w:rFonts w:ascii="Times New Roman" w:eastAsia="Times New Roman" w:hAnsi="Times New Roman" w:cs="Times New Roman"/>
          <w:b/>
          <w:i/>
          <w:sz w:val="28"/>
          <w:szCs w:val="28"/>
          <w:lang w:val="uk-UA" w:eastAsia="ru-RU"/>
        </w:rPr>
      </w:pPr>
      <w:r w:rsidRPr="00DF4851">
        <w:rPr>
          <w:rFonts w:ascii="Times New Roman" w:eastAsia="Times New Roman" w:hAnsi="Times New Roman" w:cs="Times New Roman"/>
          <w:b/>
          <w:i/>
          <w:sz w:val="28"/>
          <w:szCs w:val="28"/>
          <w:lang w:val="uk-UA" w:eastAsia="ru-RU"/>
        </w:rPr>
        <w:t>Вступ</w:t>
      </w:r>
    </w:p>
    <w:p w:rsidR="00DF4851" w:rsidRPr="00DF4851" w:rsidRDefault="00DF4851" w:rsidP="00DF4851">
      <w:pPr>
        <w:spacing w:after="0" w:line="360" w:lineRule="auto"/>
        <w:jc w:val="center"/>
        <w:rPr>
          <w:rFonts w:ascii="Times New Roman" w:eastAsia="Times New Roman" w:hAnsi="Times New Roman" w:cs="Times New Roman"/>
          <w:b/>
          <w:i/>
          <w:sz w:val="32"/>
          <w:szCs w:val="32"/>
          <w:lang w:val="uk-UA" w:eastAsia="ru-RU"/>
        </w:rPr>
      </w:pPr>
    </w:p>
    <w:p w:rsidR="0009186C" w:rsidRPr="00FE743D" w:rsidRDefault="00DF4851" w:rsidP="0009186C">
      <w:pPr>
        <w:spacing w:after="0" w:line="360" w:lineRule="auto"/>
        <w:jc w:val="both"/>
        <w:rPr>
          <w:rFonts w:ascii="Times New Roman" w:eastAsia="Times New Roman" w:hAnsi="Times New Roman" w:cs="Times New Roman"/>
          <w:sz w:val="24"/>
          <w:szCs w:val="24"/>
          <w:lang w:val="uk-UA" w:eastAsia="ru-RU"/>
        </w:rPr>
      </w:pPr>
      <w:r w:rsidRPr="002446CA">
        <w:rPr>
          <w:rFonts w:ascii="Times New Roman" w:eastAsia="Times New Roman" w:hAnsi="Times New Roman" w:cs="Times New Roman"/>
          <w:b/>
          <w:sz w:val="24"/>
          <w:szCs w:val="24"/>
          <w:lang w:val="uk-UA" w:eastAsia="ru-RU"/>
        </w:rPr>
        <w:tab/>
      </w:r>
      <w:r w:rsidR="0009186C" w:rsidRPr="00FE743D">
        <w:rPr>
          <w:rFonts w:ascii="Times New Roman" w:eastAsia="Times New Roman" w:hAnsi="Times New Roman" w:cs="Times New Roman"/>
          <w:color w:val="000000"/>
          <w:sz w:val="28"/>
          <w:szCs w:val="28"/>
          <w:lang w:val="uk-UA" w:eastAsia="ru-RU"/>
        </w:rPr>
        <w:t>Наш час – це час суттєвих змін у науці, техніці, інформаційному середовищі, освіті. Тому у сучасному вимогливому та швидкозмінному соціально-економічному середовищі рівень освіти значною мірою залежатиме від результативності запровадження інноваційних технологій навчання, які розвивають діяльнісний підхід до навчання і дають суспільству людей, які здатні приймати нестандартні рішення, вміють об’єктивно та творчо мислити.</w:t>
      </w:r>
    </w:p>
    <w:p w:rsidR="00DF4851" w:rsidRPr="00DF4851" w:rsidRDefault="00DF4851" w:rsidP="00FD3DEE">
      <w:pPr>
        <w:spacing w:after="0" w:line="360" w:lineRule="auto"/>
        <w:ind w:firstLine="709"/>
        <w:jc w:val="both"/>
        <w:rPr>
          <w:rFonts w:ascii="Times New Roman" w:eastAsia="Times New Roman" w:hAnsi="Times New Roman" w:cs="Times New Roman"/>
          <w:sz w:val="24"/>
          <w:szCs w:val="24"/>
          <w:lang w:val="uk-UA" w:eastAsia="ru-RU"/>
        </w:rPr>
      </w:pPr>
      <w:r w:rsidRPr="00DF4851">
        <w:rPr>
          <w:rFonts w:ascii="Times New Roman" w:eastAsia="Times New Roman" w:hAnsi="Times New Roman" w:cs="Times New Roman"/>
          <w:color w:val="000000"/>
          <w:sz w:val="28"/>
          <w:szCs w:val="28"/>
          <w:lang w:val="uk-UA" w:eastAsia="ru-RU"/>
        </w:rPr>
        <w:t xml:space="preserve">Школа як соціальний інститут не може не відчувати на собі змін, що відбуваються в суспільстві. Виникає нове педагогічне середовище, нова освітня реальність, яка  настільки насичена інформаційним змістом, що виникає гостра необхідність запровадження нових інформаційних технологій, здатних забезпечити максимальну оперативність в навчальному процесі. </w:t>
      </w:r>
      <w:r w:rsidRPr="00DF4851">
        <w:rPr>
          <w:rFonts w:ascii="Times New Roman" w:eastAsia="Times New Roman" w:hAnsi="Times New Roman" w:cs="Times New Roman"/>
          <w:color w:val="000000"/>
          <w:sz w:val="28"/>
          <w:szCs w:val="23"/>
          <w:lang w:val="uk-UA" w:eastAsia="ru-RU"/>
        </w:rPr>
        <w:t xml:space="preserve">За розумного використання інформаційні технології вносять у шкільний урок елемент новизни, </w:t>
      </w:r>
      <w:r w:rsidRPr="00DF4851">
        <w:rPr>
          <w:rFonts w:ascii="Times New Roman" w:eastAsia="Times New Roman" w:hAnsi="Times New Roman" w:cs="Times New Roman"/>
          <w:color w:val="000000"/>
          <w:sz w:val="28"/>
          <w:szCs w:val="28"/>
          <w:lang w:val="uk-UA" w:eastAsia="ru-RU"/>
        </w:rPr>
        <w:t>насичують урок наочним  матеріалом</w:t>
      </w:r>
      <w:r w:rsidRPr="00DF4851">
        <w:rPr>
          <w:rFonts w:ascii="Times New Roman" w:eastAsia="Times New Roman" w:hAnsi="Times New Roman" w:cs="Times New Roman"/>
          <w:color w:val="000000"/>
          <w:sz w:val="28"/>
          <w:szCs w:val="23"/>
          <w:lang w:val="uk-UA" w:eastAsia="ru-RU"/>
        </w:rPr>
        <w:t xml:space="preserve">, підвищують </w:t>
      </w:r>
      <w:r w:rsidR="00F02545">
        <w:rPr>
          <w:rFonts w:ascii="Times New Roman" w:eastAsia="Times New Roman" w:hAnsi="Times New Roman" w:cs="Times New Roman"/>
          <w:color w:val="000000"/>
          <w:sz w:val="28"/>
          <w:szCs w:val="23"/>
          <w:lang w:val="uk-UA" w:eastAsia="ru-RU"/>
        </w:rPr>
        <w:t xml:space="preserve">інтерес </w:t>
      </w:r>
      <w:r w:rsidRPr="00DF4851">
        <w:rPr>
          <w:rFonts w:ascii="Times New Roman" w:eastAsia="Times New Roman" w:hAnsi="Times New Roman" w:cs="Times New Roman"/>
          <w:color w:val="000000"/>
          <w:sz w:val="28"/>
          <w:szCs w:val="23"/>
          <w:lang w:val="uk-UA" w:eastAsia="ru-RU"/>
        </w:rPr>
        <w:t xml:space="preserve"> до набуття знань,</w:t>
      </w:r>
      <w:r w:rsidRPr="00DF4851">
        <w:rPr>
          <w:rFonts w:ascii="Times New Roman" w:eastAsia="Times New Roman" w:hAnsi="Times New Roman" w:cs="Times New Roman"/>
          <w:color w:val="000000"/>
          <w:sz w:val="28"/>
          <w:szCs w:val="28"/>
          <w:lang w:val="uk-UA" w:eastAsia="ru-RU"/>
        </w:rPr>
        <w:t xml:space="preserve"> роблять діяльність учнів більш цікавою і ефективною.  </w:t>
      </w:r>
      <w:r w:rsidRPr="00DF4851">
        <w:rPr>
          <w:rFonts w:ascii="Times New Roman" w:eastAsia="Times New Roman" w:hAnsi="Times New Roman" w:cs="Times New Roman"/>
          <w:sz w:val="28"/>
          <w:szCs w:val="28"/>
          <w:lang w:val="uk-UA" w:eastAsia="ru-RU"/>
        </w:rPr>
        <w:t xml:space="preserve"> Аналізуючи підходи до освіти в різних країнах Європи, можна бачити, що базовими поняттями є поняття «знання», «вміння», «навички», які трансформуються в компетентності. Це прийнято і для України, де напрацьований певний досвід з проблеми </w:t>
      </w:r>
      <w:r w:rsidR="005A0746" w:rsidRPr="005A0746">
        <w:rPr>
          <w:rFonts w:ascii="Times New Roman" w:eastAsia="Times New Roman" w:hAnsi="Times New Roman" w:cs="Times New Roman"/>
          <w:sz w:val="28"/>
          <w:szCs w:val="28"/>
          <w:lang w:eastAsia="ru-RU"/>
        </w:rPr>
        <w:t xml:space="preserve"> </w:t>
      </w:r>
      <w:r w:rsidRPr="00DF4851">
        <w:rPr>
          <w:rFonts w:ascii="Times New Roman" w:eastAsia="Times New Roman" w:hAnsi="Times New Roman" w:cs="Times New Roman"/>
          <w:sz w:val="28"/>
          <w:szCs w:val="28"/>
          <w:lang w:val="uk-UA" w:eastAsia="ru-RU"/>
        </w:rPr>
        <w:t>компетентнісного підходу до навчання.</w:t>
      </w:r>
    </w:p>
    <w:p w:rsidR="00DF4851" w:rsidRPr="00FD3DEE" w:rsidRDefault="00DF4851" w:rsidP="00FE743D">
      <w:pPr>
        <w:spacing w:after="0" w:line="360" w:lineRule="auto"/>
        <w:jc w:val="both"/>
        <w:rPr>
          <w:rFonts w:ascii="Times New Roman" w:eastAsia="Times New Roman" w:hAnsi="Times New Roman" w:cs="Times New Roman"/>
          <w:sz w:val="28"/>
          <w:szCs w:val="28"/>
          <w:lang w:val="uk-UA" w:eastAsia="ru-RU"/>
        </w:rPr>
      </w:pPr>
      <w:r w:rsidRPr="00DF4851">
        <w:rPr>
          <w:rFonts w:ascii="Times New Roman" w:eastAsia="Times New Roman" w:hAnsi="Times New Roman" w:cs="Times New Roman"/>
          <w:sz w:val="28"/>
          <w:szCs w:val="28"/>
          <w:lang w:val="uk-UA" w:eastAsia="ru-RU"/>
        </w:rPr>
        <w:tab/>
        <w:t xml:space="preserve"> </w:t>
      </w:r>
      <w:r w:rsidR="005A0746" w:rsidRPr="005A0746">
        <w:rPr>
          <w:rFonts w:ascii="Times New Roman" w:eastAsia="Times New Roman" w:hAnsi="Times New Roman" w:cs="Times New Roman"/>
          <w:sz w:val="28"/>
          <w:szCs w:val="28"/>
          <w:lang w:val="uk-UA" w:eastAsia="ru-RU"/>
        </w:rPr>
        <w:t>П</w:t>
      </w:r>
      <w:r w:rsidRPr="005A0746">
        <w:rPr>
          <w:rFonts w:ascii="Times New Roman" w:eastAsia="Times New Roman" w:hAnsi="Times New Roman" w:cs="Times New Roman"/>
          <w:sz w:val="28"/>
          <w:szCs w:val="28"/>
          <w:lang w:val="uk-UA" w:eastAsia="ru-RU"/>
        </w:rPr>
        <w:t>ершочергове</w:t>
      </w:r>
      <w:r w:rsidR="005A0746" w:rsidRPr="005A0746">
        <w:rPr>
          <w:rFonts w:ascii="Times New Roman" w:eastAsia="Times New Roman" w:hAnsi="Times New Roman" w:cs="Times New Roman"/>
          <w:sz w:val="28"/>
          <w:szCs w:val="28"/>
          <w:lang w:eastAsia="ru-RU"/>
        </w:rPr>
        <w:t xml:space="preserve"> </w:t>
      </w:r>
      <w:r w:rsidRPr="005A0746">
        <w:rPr>
          <w:rFonts w:ascii="Times New Roman" w:eastAsia="Times New Roman" w:hAnsi="Times New Roman" w:cs="Times New Roman"/>
          <w:sz w:val="28"/>
          <w:szCs w:val="28"/>
          <w:lang w:val="uk-UA" w:eastAsia="ru-RU"/>
        </w:rPr>
        <w:t xml:space="preserve"> завдання  школи в ХХІ столітті – ст</w:t>
      </w:r>
      <w:r w:rsidR="009177DE">
        <w:rPr>
          <w:rFonts w:ascii="Times New Roman" w:eastAsia="Times New Roman" w:hAnsi="Times New Roman" w:cs="Times New Roman"/>
          <w:sz w:val="28"/>
          <w:szCs w:val="28"/>
          <w:lang w:val="uk-UA" w:eastAsia="ru-RU"/>
        </w:rPr>
        <w:t>олітті інформаційних технологій є формування компетентного випускника.</w:t>
      </w:r>
      <w:r>
        <w:rPr>
          <w:rFonts w:ascii="Times New Roman" w:eastAsia="Times New Roman" w:hAnsi="Times New Roman" w:cs="Times New Roman"/>
          <w:sz w:val="28"/>
          <w:szCs w:val="28"/>
          <w:lang w:val="uk-UA" w:eastAsia="ru-RU"/>
        </w:rPr>
        <w:t xml:space="preserve"> </w:t>
      </w:r>
      <w:r>
        <w:rPr>
          <w:rFonts w:ascii="Times New Roman" w:hAnsi="Times New Roman"/>
          <w:sz w:val="28"/>
          <w:szCs w:val="28"/>
        </w:rPr>
        <w:t xml:space="preserve">Саме тому кілька років поспіль працюю над проблемою </w:t>
      </w:r>
      <w:r w:rsidRPr="00DF4851">
        <w:rPr>
          <w:rFonts w:ascii="Times New Roman" w:eastAsia="Times New Roman" w:hAnsi="Times New Roman" w:cs="Times New Roman"/>
          <w:sz w:val="28"/>
          <w:szCs w:val="28"/>
          <w:lang w:val="uk-UA" w:eastAsia="ru-RU"/>
        </w:rPr>
        <w:t xml:space="preserve">«Формування </w:t>
      </w:r>
      <w:r w:rsidRPr="00DF4851">
        <w:rPr>
          <w:rFonts w:ascii="Times New Roman" w:eastAsia="Times New Roman" w:hAnsi="Times New Roman" w:cs="Times New Roman"/>
          <w:sz w:val="28"/>
          <w:szCs w:val="28"/>
          <w:lang w:val="uk-UA" w:eastAsia="ru-RU"/>
        </w:rPr>
        <w:lastRenderedPageBreak/>
        <w:t>інформаційних компетентностей на основі використання  різноманітних джерел інформації».</w:t>
      </w:r>
    </w:p>
    <w:p w:rsidR="00BD36B7" w:rsidRPr="00BD36B7" w:rsidRDefault="00BD36B7" w:rsidP="00FE743D">
      <w:pPr>
        <w:spacing w:after="0" w:line="360" w:lineRule="auto"/>
        <w:jc w:val="center"/>
        <w:rPr>
          <w:rFonts w:ascii="Times New Roman" w:eastAsia="Times New Roman" w:hAnsi="Times New Roman" w:cs="Times New Roman"/>
          <w:b/>
          <w:color w:val="000000"/>
          <w:sz w:val="28"/>
          <w:szCs w:val="28"/>
          <w:lang w:val="uk-UA"/>
        </w:rPr>
      </w:pPr>
      <w:r w:rsidRPr="00BD36B7">
        <w:rPr>
          <w:rFonts w:ascii="Times New Roman" w:eastAsia="Times New Roman" w:hAnsi="Times New Roman" w:cs="Times New Roman"/>
          <w:b/>
          <w:color w:val="000000"/>
          <w:sz w:val="28"/>
          <w:szCs w:val="28"/>
          <w:lang w:val="uk-UA"/>
        </w:rPr>
        <w:t>Актуальність досвіду</w:t>
      </w:r>
    </w:p>
    <w:p w:rsidR="005A394F" w:rsidRPr="005A394F" w:rsidRDefault="00BD36B7" w:rsidP="00FE743D">
      <w:pPr>
        <w:spacing w:after="0" w:line="360" w:lineRule="auto"/>
        <w:jc w:val="both"/>
        <w:rPr>
          <w:rFonts w:ascii="Times New Roman" w:eastAsia="Times New Roman" w:hAnsi="Times New Roman" w:cs="Times New Roman"/>
          <w:color w:val="000000"/>
          <w:sz w:val="28"/>
          <w:szCs w:val="28"/>
          <w:lang w:eastAsia="ru-RU"/>
        </w:rPr>
      </w:pPr>
      <w:r w:rsidRPr="00BD36B7">
        <w:rPr>
          <w:rFonts w:ascii="Times New Roman" w:eastAsia="Times New Roman" w:hAnsi="Times New Roman" w:cs="Times New Roman"/>
          <w:color w:val="000000"/>
          <w:sz w:val="32"/>
          <w:szCs w:val="32"/>
          <w:lang w:val="uk-UA"/>
        </w:rPr>
        <w:tab/>
      </w:r>
      <w:r w:rsidRPr="00BD36B7">
        <w:rPr>
          <w:rFonts w:ascii="Times New Roman" w:eastAsia="Times New Roman" w:hAnsi="Times New Roman" w:cs="Times New Roman"/>
          <w:color w:val="000000"/>
          <w:sz w:val="28"/>
          <w:szCs w:val="28"/>
          <w:lang w:val="uk-UA"/>
        </w:rPr>
        <w:t>Проблема</w:t>
      </w:r>
      <w:r w:rsidRPr="005A394F">
        <w:rPr>
          <w:rFonts w:ascii="Times New Roman" w:eastAsia="Times New Roman" w:hAnsi="Times New Roman" w:cs="Times New Roman"/>
          <w:color w:val="000000"/>
          <w:sz w:val="28"/>
          <w:szCs w:val="28"/>
          <w:lang w:val="uk-UA"/>
        </w:rPr>
        <w:t xml:space="preserve"> формування компетентного учня</w:t>
      </w:r>
      <w:r w:rsidR="00C80BC0" w:rsidRPr="00C80BC0">
        <w:rPr>
          <w:rFonts w:ascii="Times New Roman" w:eastAsia="Times New Roman" w:hAnsi="Times New Roman" w:cs="Times New Roman"/>
          <w:color w:val="000000"/>
          <w:sz w:val="28"/>
          <w:szCs w:val="28"/>
        </w:rPr>
        <w:t xml:space="preserve"> </w:t>
      </w:r>
      <w:r w:rsidRPr="00BD36B7">
        <w:rPr>
          <w:rFonts w:ascii="Times New Roman" w:eastAsia="Times New Roman" w:hAnsi="Times New Roman" w:cs="Times New Roman"/>
          <w:color w:val="000000"/>
          <w:sz w:val="28"/>
          <w:szCs w:val="28"/>
          <w:lang w:val="uk-UA"/>
        </w:rPr>
        <w:t xml:space="preserve">завжди була пріоритетною в психолого-педагогічній науці та шкільній практиці, однак нині вона особливо актуальна. Незаперечний той факт, що </w:t>
      </w:r>
      <w:r w:rsidR="005A394F" w:rsidRPr="00955C2A">
        <w:rPr>
          <w:rFonts w:ascii="Times New Roman" w:eastAsia="Times New Roman" w:hAnsi="Times New Roman" w:cs="Times New Roman"/>
          <w:color w:val="000000"/>
          <w:sz w:val="28"/>
          <w:szCs w:val="28"/>
          <w:lang w:val="uk-UA" w:eastAsia="ru-RU"/>
        </w:rPr>
        <w:t xml:space="preserve"> використання</w:t>
      </w:r>
      <w:r w:rsidR="005A394F" w:rsidRPr="005A394F">
        <w:rPr>
          <w:rFonts w:ascii="Times New Roman" w:eastAsia="Times New Roman" w:hAnsi="Times New Roman" w:cs="Times New Roman"/>
          <w:color w:val="000000"/>
          <w:sz w:val="28"/>
          <w:szCs w:val="28"/>
          <w:lang w:eastAsia="ru-RU"/>
        </w:rPr>
        <w:t> </w:t>
      </w:r>
      <w:r w:rsidR="00955C2A">
        <w:rPr>
          <w:rFonts w:ascii="Times New Roman" w:eastAsia="Times New Roman" w:hAnsi="Times New Roman" w:cs="Times New Roman"/>
          <w:color w:val="000000"/>
          <w:sz w:val="28"/>
          <w:szCs w:val="28"/>
          <w:lang w:val="uk-UA" w:eastAsia="ru-RU"/>
        </w:rPr>
        <w:t xml:space="preserve"> різноманітних джерел інформації</w:t>
      </w:r>
      <w:r w:rsidR="005A394F" w:rsidRPr="00955C2A">
        <w:rPr>
          <w:rFonts w:ascii="Times New Roman" w:eastAsia="Times New Roman" w:hAnsi="Times New Roman" w:cs="Times New Roman"/>
          <w:color w:val="000000"/>
          <w:sz w:val="28"/>
          <w:szCs w:val="28"/>
          <w:lang w:val="uk-UA" w:eastAsia="ru-RU"/>
        </w:rPr>
        <w:t xml:space="preserve"> на уроках історії сприяє</w:t>
      </w:r>
      <w:r w:rsidR="005A394F" w:rsidRPr="005A394F">
        <w:rPr>
          <w:rFonts w:ascii="Times New Roman" w:eastAsia="Times New Roman" w:hAnsi="Times New Roman" w:cs="Times New Roman"/>
          <w:color w:val="000000"/>
          <w:sz w:val="28"/>
          <w:szCs w:val="28"/>
          <w:lang w:eastAsia="ru-RU"/>
        </w:rPr>
        <w:t> </w:t>
      </w:r>
      <w:r w:rsidR="005A394F" w:rsidRPr="00955C2A">
        <w:rPr>
          <w:rFonts w:ascii="Times New Roman" w:eastAsia="Times New Roman" w:hAnsi="Times New Roman" w:cs="Times New Roman"/>
          <w:color w:val="000000"/>
          <w:sz w:val="28"/>
          <w:szCs w:val="28"/>
          <w:lang w:val="uk-UA" w:eastAsia="ru-RU"/>
        </w:rPr>
        <w:t xml:space="preserve">розвитку цілісності та системності мислення школярів, мотивації до вивчення суспільних дисциплін, активізації розумової та пізнавальної діяльності учнів, </w:t>
      </w:r>
      <w:r w:rsidR="005A394F" w:rsidRPr="005A394F">
        <w:rPr>
          <w:rFonts w:ascii="Times New Roman" w:eastAsia="Times New Roman" w:hAnsi="Times New Roman" w:cs="Times New Roman"/>
          <w:color w:val="000000"/>
          <w:sz w:val="28"/>
          <w:szCs w:val="28"/>
          <w:lang w:eastAsia="ru-RU"/>
        </w:rPr>
        <w:t> </w:t>
      </w:r>
      <w:r w:rsidR="005A394F" w:rsidRPr="00955C2A">
        <w:rPr>
          <w:rFonts w:ascii="Times New Roman" w:eastAsia="Times New Roman" w:hAnsi="Times New Roman" w:cs="Times New Roman"/>
          <w:color w:val="000000"/>
          <w:sz w:val="28"/>
          <w:szCs w:val="28"/>
          <w:lang w:val="uk-UA" w:eastAsia="ru-RU"/>
        </w:rPr>
        <w:t xml:space="preserve">індивідуалізації процесу навчання. </w:t>
      </w:r>
      <w:r w:rsidR="005A394F" w:rsidRPr="005A394F">
        <w:rPr>
          <w:rFonts w:ascii="Times New Roman" w:eastAsia="Times New Roman" w:hAnsi="Times New Roman" w:cs="Times New Roman"/>
          <w:color w:val="000000"/>
          <w:sz w:val="28"/>
          <w:szCs w:val="28"/>
          <w:lang w:eastAsia="ru-RU"/>
        </w:rPr>
        <w:t>Адже,</w:t>
      </w:r>
      <w:r w:rsidR="007A5675">
        <w:rPr>
          <w:rFonts w:ascii="Times New Roman" w:eastAsia="Times New Roman" w:hAnsi="Times New Roman" w:cs="Times New Roman"/>
          <w:color w:val="000000"/>
          <w:sz w:val="28"/>
          <w:szCs w:val="28"/>
          <w:lang w:eastAsia="ru-RU"/>
        </w:rPr>
        <w:t xml:space="preserve"> як</w:t>
      </w:r>
      <w:r w:rsidR="009177DE">
        <w:rPr>
          <w:rFonts w:ascii="Times New Roman" w:eastAsia="Times New Roman" w:hAnsi="Times New Roman" w:cs="Times New Roman"/>
          <w:color w:val="000000"/>
          <w:sz w:val="28"/>
          <w:szCs w:val="28"/>
          <w:lang w:eastAsia="ru-RU"/>
        </w:rPr>
        <w:t xml:space="preserve"> говорив К.Д. Ушинський</w:t>
      </w:r>
      <w:r w:rsidR="007A5675">
        <w:rPr>
          <w:rFonts w:ascii="Times New Roman" w:eastAsia="Times New Roman" w:hAnsi="Times New Roman" w:cs="Times New Roman"/>
          <w:color w:val="000000"/>
          <w:sz w:val="28"/>
          <w:szCs w:val="28"/>
          <w:lang w:eastAsia="ru-RU"/>
        </w:rPr>
        <w:t>: «</w:t>
      </w:r>
      <w:r w:rsidR="005A394F" w:rsidRPr="005A394F">
        <w:rPr>
          <w:rFonts w:ascii="Times New Roman" w:eastAsia="Times New Roman" w:hAnsi="Times New Roman" w:cs="Times New Roman"/>
          <w:color w:val="000000"/>
          <w:sz w:val="28"/>
          <w:szCs w:val="28"/>
          <w:lang w:eastAsia="ru-RU"/>
        </w:rPr>
        <w:t>Учень... це не посудина, яку потрібно наповнити, а факел, якого треба запалити».</w:t>
      </w:r>
    </w:p>
    <w:p w:rsidR="002C626E" w:rsidRPr="002C626E" w:rsidRDefault="002C626E" w:rsidP="00FE743D">
      <w:pPr>
        <w:spacing w:after="0" w:line="360" w:lineRule="auto"/>
        <w:jc w:val="center"/>
        <w:rPr>
          <w:rFonts w:ascii="Times New Roman" w:eastAsia="Times New Roman" w:hAnsi="Times New Roman" w:cs="Times New Roman"/>
          <w:b/>
          <w:color w:val="000000"/>
          <w:sz w:val="28"/>
          <w:szCs w:val="28"/>
          <w:lang w:val="uk-UA"/>
        </w:rPr>
      </w:pPr>
      <w:r w:rsidRPr="002C626E">
        <w:rPr>
          <w:rFonts w:ascii="Times New Roman" w:eastAsia="Times New Roman" w:hAnsi="Times New Roman" w:cs="Times New Roman"/>
          <w:b/>
          <w:color w:val="000000"/>
          <w:sz w:val="28"/>
          <w:szCs w:val="28"/>
          <w:lang w:val="uk-UA"/>
        </w:rPr>
        <w:t>Мета досвіду</w:t>
      </w:r>
    </w:p>
    <w:p w:rsidR="007A5675" w:rsidRPr="002446CA" w:rsidRDefault="00EA114F" w:rsidP="00FE743D">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2446CA">
        <w:rPr>
          <w:rFonts w:ascii="Times New Roman" w:eastAsia="Times New Roman" w:hAnsi="Times New Roman" w:cs="Times New Roman"/>
          <w:sz w:val="28"/>
          <w:szCs w:val="28"/>
          <w:lang w:val="uk-UA" w:eastAsia="ru-RU"/>
        </w:rPr>
        <w:t>Теоретично  обґрунтувати педагогічні технології формування інформаційної компетентності учнів у процесі вивчення історії відповідно до сучасних змін у системі освіти в Україні та нових вимог до рівня навчальних досягнень і</w:t>
      </w:r>
      <w:r w:rsidRPr="002446CA">
        <w:rPr>
          <w:rFonts w:ascii="Times New Roman" w:eastAsia="Times New Roman" w:hAnsi="Times New Roman" w:cs="Times New Roman"/>
          <w:sz w:val="28"/>
          <w:szCs w:val="28"/>
          <w:lang w:eastAsia="ru-RU"/>
        </w:rPr>
        <w:t> </w:t>
      </w:r>
      <w:r w:rsidRPr="002446CA">
        <w:rPr>
          <w:rFonts w:ascii="Times New Roman" w:eastAsia="Times New Roman" w:hAnsi="Times New Roman" w:cs="Times New Roman"/>
          <w:sz w:val="28"/>
          <w:szCs w:val="28"/>
          <w:lang w:val="uk-UA" w:eastAsia="ru-RU"/>
        </w:rPr>
        <w:t>компетентностей</w:t>
      </w:r>
      <w:r w:rsidRPr="002446CA">
        <w:rPr>
          <w:rFonts w:ascii="Times New Roman" w:eastAsia="Times New Roman" w:hAnsi="Times New Roman" w:cs="Times New Roman"/>
          <w:sz w:val="28"/>
          <w:szCs w:val="28"/>
          <w:lang w:eastAsia="ru-RU"/>
        </w:rPr>
        <w:t> </w:t>
      </w:r>
      <w:r w:rsidRPr="002446CA">
        <w:rPr>
          <w:rFonts w:ascii="Times New Roman" w:eastAsia="Times New Roman" w:hAnsi="Times New Roman" w:cs="Times New Roman"/>
          <w:sz w:val="28"/>
          <w:szCs w:val="28"/>
          <w:lang w:val="uk-UA" w:eastAsia="ru-RU"/>
        </w:rPr>
        <w:t>учнів, зумовлених необхідністю використання інформаційних технологій у вивченні історії.</w:t>
      </w:r>
    </w:p>
    <w:p w:rsidR="001B611C" w:rsidRPr="001B611C" w:rsidRDefault="001B611C" w:rsidP="00FE743D">
      <w:pPr>
        <w:spacing w:after="0" w:line="360" w:lineRule="auto"/>
        <w:jc w:val="center"/>
        <w:rPr>
          <w:rFonts w:ascii="Times New Roman" w:eastAsia="Times New Roman" w:hAnsi="Times New Roman" w:cs="Times New Roman"/>
          <w:b/>
          <w:color w:val="000000"/>
          <w:sz w:val="28"/>
          <w:szCs w:val="28"/>
          <w:lang w:val="uk-UA"/>
        </w:rPr>
      </w:pPr>
      <w:r w:rsidRPr="001B611C">
        <w:rPr>
          <w:rFonts w:ascii="Times New Roman" w:eastAsia="Times New Roman" w:hAnsi="Times New Roman" w:cs="Times New Roman"/>
          <w:b/>
          <w:color w:val="000000"/>
          <w:sz w:val="28"/>
          <w:szCs w:val="28"/>
          <w:lang w:val="uk-UA"/>
        </w:rPr>
        <w:t>Об’єкт досвіду</w:t>
      </w:r>
    </w:p>
    <w:p w:rsidR="001B611C" w:rsidRDefault="001B611C" w:rsidP="00FE743D">
      <w:pPr>
        <w:spacing w:after="0" w:line="360" w:lineRule="auto"/>
        <w:ind w:firstLine="708"/>
        <w:jc w:val="both"/>
        <w:rPr>
          <w:rFonts w:ascii="Times New Roman" w:hAnsi="Times New Roman" w:cs="Times New Roman"/>
          <w:sz w:val="28"/>
          <w:szCs w:val="28"/>
          <w:lang w:val="uk-UA"/>
        </w:rPr>
      </w:pPr>
      <w:r w:rsidRPr="001B611C">
        <w:rPr>
          <w:rFonts w:ascii="Times New Roman" w:eastAsia="Times New Roman" w:hAnsi="Times New Roman" w:cs="Times New Roman"/>
          <w:color w:val="000000"/>
          <w:sz w:val="28"/>
          <w:szCs w:val="28"/>
          <w:lang w:val="uk-UA"/>
        </w:rPr>
        <w:t>Процес формування</w:t>
      </w:r>
      <w:r w:rsidRPr="001B611C">
        <w:rPr>
          <w:rFonts w:ascii="Times New Roman" w:hAnsi="Times New Roman" w:cs="Times New Roman"/>
          <w:sz w:val="28"/>
          <w:szCs w:val="28"/>
          <w:lang w:val="uk-UA"/>
        </w:rPr>
        <w:t xml:space="preserve">  інформаційних компетентностей на основі різноманітних джерел  інформації. </w:t>
      </w:r>
    </w:p>
    <w:p w:rsidR="00F27C12" w:rsidRPr="00F27C12" w:rsidRDefault="00F27C12" w:rsidP="00FE743D">
      <w:pPr>
        <w:spacing w:after="0" w:line="360" w:lineRule="auto"/>
        <w:jc w:val="center"/>
        <w:rPr>
          <w:rFonts w:ascii="Times New Roman" w:eastAsia="Times New Roman" w:hAnsi="Times New Roman" w:cs="Times New Roman"/>
          <w:b/>
          <w:color w:val="000000"/>
          <w:sz w:val="28"/>
          <w:szCs w:val="28"/>
          <w:lang w:val="uk-UA"/>
        </w:rPr>
      </w:pPr>
      <w:r w:rsidRPr="00F27C12">
        <w:rPr>
          <w:rFonts w:ascii="Times New Roman" w:eastAsia="Times New Roman" w:hAnsi="Times New Roman" w:cs="Times New Roman"/>
          <w:b/>
          <w:color w:val="000000"/>
          <w:sz w:val="28"/>
          <w:szCs w:val="28"/>
          <w:lang w:val="uk-UA"/>
        </w:rPr>
        <w:t>Науково-теоретичне обґрунтування</w:t>
      </w:r>
    </w:p>
    <w:p w:rsidR="00F27C12" w:rsidRPr="00F27C12" w:rsidRDefault="00F27C12" w:rsidP="00FE743D">
      <w:p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b/>
          <w:i/>
          <w:sz w:val="32"/>
          <w:szCs w:val="32"/>
          <w:lang w:val="uk-UA" w:eastAsia="ru-RU"/>
        </w:rPr>
        <w:tab/>
      </w:r>
      <w:r w:rsidRPr="00F27C12">
        <w:rPr>
          <w:rFonts w:ascii="Times New Roman" w:eastAsia="Times New Roman" w:hAnsi="Times New Roman" w:cs="Times New Roman"/>
          <w:sz w:val="28"/>
          <w:szCs w:val="28"/>
          <w:lang w:val="uk-UA" w:eastAsia="ru-RU"/>
        </w:rPr>
        <w:t>За останні роки інформаційні компетентності зайняли гідне місце у вітчизняній педагогіці. Питання формування інформаційних компетентностей  розкрито в працях</w:t>
      </w:r>
      <w:r w:rsidR="00C80BC0" w:rsidRPr="00C80BC0">
        <w:rPr>
          <w:rFonts w:ascii="Times New Roman" w:eastAsia="Times New Roman" w:hAnsi="Times New Roman" w:cs="Times New Roman"/>
          <w:sz w:val="28"/>
          <w:szCs w:val="28"/>
          <w:lang w:val="uk-UA" w:eastAsia="ru-RU"/>
        </w:rPr>
        <w:t xml:space="preserve"> </w:t>
      </w:r>
      <w:r w:rsidRPr="00F27C12">
        <w:rPr>
          <w:rFonts w:ascii="Times New Roman" w:eastAsia="Times New Roman" w:hAnsi="Times New Roman" w:cs="Times New Roman"/>
          <w:sz w:val="28"/>
          <w:szCs w:val="28"/>
          <w:lang w:val="uk-UA" w:eastAsia="ru-RU"/>
        </w:rPr>
        <w:t>О.Барановської, І.Родигіної, Л.В.Скуратівського, І.Г.Єрмакова, С.Шишова, М.Гузик, А.  Хуторського, К.Баханова та ін..</w:t>
      </w:r>
    </w:p>
    <w:p w:rsidR="00F27C12" w:rsidRPr="00F27C12" w:rsidRDefault="00F27C12" w:rsidP="00F27C12">
      <w:pPr>
        <w:spacing w:after="0" w:line="360" w:lineRule="auto"/>
        <w:ind w:firstLine="708"/>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 xml:space="preserve">  Найповніша інформація представлена в книзі   І.Родигіної  «Компетентнісно орієнтований підхід до навчання». Автор  характеризує можливості навчальних предметів  щодо  формування основних груп  </w:t>
      </w:r>
      <w:r w:rsidRPr="00F27C12">
        <w:rPr>
          <w:rFonts w:ascii="Times New Roman" w:eastAsia="Times New Roman" w:hAnsi="Times New Roman" w:cs="Times New Roman"/>
          <w:sz w:val="28"/>
          <w:szCs w:val="28"/>
          <w:lang w:val="uk-UA" w:eastAsia="ru-RU"/>
        </w:rPr>
        <w:lastRenderedPageBreak/>
        <w:t>компетентностей учнів, визначає шляхи їхнього формування, аналізує підходи до оцінювання сформованості компетентностей. На думку І.Родигіної, формування інформаційних компетентностей зумовлене не тільки реалізацією відповідного оновленого змісту освіти, але й методів та технологій. Перевагу вона віддає продуктивному навчанню, яке передбачає   комплекс   умінь та навичок  роботи з інформацією</w:t>
      </w:r>
      <w:r>
        <w:rPr>
          <w:rFonts w:ascii="Times New Roman" w:eastAsia="Times New Roman" w:hAnsi="Times New Roman" w:cs="Times New Roman"/>
          <w:sz w:val="28"/>
          <w:szCs w:val="28"/>
          <w:lang w:val="uk-UA" w:eastAsia="ru-RU"/>
        </w:rPr>
        <w:t>.</w:t>
      </w:r>
    </w:p>
    <w:p w:rsidR="00F27C12" w:rsidRPr="00F27C12" w:rsidRDefault="00F27C12" w:rsidP="00F27C12">
      <w:pPr>
        <w:spacing w:after="0" w:line="360" w:lineRule="auto"/>
        <w:ind w:firstLine="708"/>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 xml:space="preserve"> С. Шишов   характеризує інформаційну компетентність як  знання та дії:</w:t>
      </w:r>
    </w:p>
    <w:p w:rsidR="00F27C12" w:rsidRPr="00F27C12" w:rsidRDefault="00F27C12" w:rsidP="00F27C12">
      <w:p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   вміння шукати, добувати необхідну інформацію;</w:t>
      </w:r>
    </w:p>
    <w:p w:rsidR="00F27C12" w:rsidRPr="00F27C12" w:rsidRDefault="00F27C12" w:rsidP="00F27C12">
      <w:p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   уміти працювати з документами та класифікувати їх;</w:t>
      </w:r>
    </w:p>
    <w:p w:rsidR="00F27C12" w:rsidRPr="00F27C12" w:rsidRDefault="00F27C12" w:rsidP="00F27C12">
      <w:p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 xml:space="preserve">-   працювати з різними базами даних. </w:t>
      </w:r>
    </w:p>
    <w:p w:rsidR="00FD3F80" w:rsidRDefault="00F27C12" w:rsidP="00F27C12">
      <w:pPr>
        <w:spacing w:after="0" w:line="360" w:lineRule="auto"/>
        <w:ind w:firstLine="708"/>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 xml:space="preserve">А.Хуторський, визначаючи ключові компетенції на основі провідних цілей освіти, пов’язує інформаційну компетентність  з  формуванням уміння самостійно шукати, аналізувати, відбирати необхідну інформацію, трансформувати, зберігати. </w:t>
      </w:r>
    </w:p>
    <w:p w:rsidR="00F27C12" w:rsidRPr="00F27C12" w:rsidRDefault="00F27C12" w:rsidP="00F27C12">
      <w:pPr>
        <w:spacing w:after="0" w:line="360" w:lineRule="auto"/>
        <w:ind w:firstLine="708"/>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 xml:space="preserve"> Кандидат історичних наук І.Г.Єрмаков визначає характерні ознаки інформаційних компетентностей, методи їхньої діагностики та шляхи розвитку. </w:t>
      </w:r>
    </w:p>
    <w:p w:rsidR="00F27C12" w:rsidRPr="00FE743D" w:rsidRDefault="00F27C12" w:rsidP="00FE743D">
      <w:pPr>
        <w:spacing w:after="0" w:line="360" w:lineRule="auto"/>
        <w:ind w:firstLine="709"/>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 xml:space="preserve"> Питання формування інформаційних компетентностей втілено в Концепції загальної середньої освіти, Державних стандартах базової та повної загальної середньої освіти, нових програмах,  яке передбачає оволодіння різноманітними інформаційними технологіями, вміннями здобувати, критично осмислювати і творчо використовувати інформацію. Його виникнення пов’язане з розвитком інформаційного суспільства, існуванням нових інформаційних технологій, необхідністю постійно самовдосконалюватися </w:t>
      </w:r>
      <w:r w:rsidRPr="00FE743D">
        <w:rPr>
          <w:rFonts w:ascii="Times New Roman" w:eastAsia="Times New Roman" w:hAnsi="Times New Roman" w:cs="Times New Roman"/>
          <w:sz w:val="28"/>
          <w:szCs w:val="28"/>
          <w:lang w:val="uk-UA" w:eastAsia="ru-RU"/>
        </w:rPr>
        <w:t>людині ХХІ століття.</w:t>
      </w:r>
    </w:p>
    <w:p w:rsidR="00F27C12" w:rsidRPr="00FE743D" w:rsidRDefault="00F27C12" w:rsidP="00FE743D">
      <w:pPr>
        <w:spacing w:after="0" w:line="240" w:lineRule="auto"/>
        <w:ind w:firstLine="709"/>
        <w:jc w:val="center"/>
        <w:rPr>
          <w:rFonts w:ascii="Times New Roman" w:eastAsia="Times New Roman" w:hAnsi="Times New Roman" w:cs="Times New Roman"/>
          <w:b/>
          <w:sz w:val="28"/>
          <w:szCs w:val="28"/>
          <w:lang w:val="uk-UA" w:eastAsia="ru-RU"/>
        </w:rPr>
      </w:pPr>
      <w:r w:rsidRPr="00FE743D">
        <w:rPr>
          <w:rFonts w:ascii="Times New Roman" w:eastAsia="Times New Roman" w:hAnsi="Times New Roman" w:cs="Times New Roman"/>
          <w:b/>
          <w:sz w:val="28"/>
          <w:szCs w:val="28"/>
          <w:lang w:val="uk-UA" w:eastAsia="ru-RU"/>
        </w:rPr>
        <w:t xml:space="preserve">Технологічне підґрунтя </w:t>
      </w:r>
    </w:p>
    <w:p w:rsidR="00336A99" w:rsidRPr="00FE743D" w:rsidRDefault="00336A99" w:rsidP="00FE743D">
      <w:pPr>
        <w:spacing w:after="0" w:line="240" w:lineRule="auto"/>
        <w:ind w:firstLine="709"/>
        <w:jc w:val="center"/>
        <w:rPr>
          <w:rFonts w:ascii="Times New Roman" w:eastAsia="Times New Roman" w:hAnsi="Times New Roman" w:cs="Times New Roman"/>
          <w:b/>
          <w:sz w:val="28"/>
          <w:szCs w:val="28"/>
          <w:lang w:val="uk-UA" w:eastAsia="ru-RU"/>
        </w:rPr>
      </w:pPr>
    </w:p>
    <w:p w:rsidR="00F27C12" w:rsidRPr="00FE743D" w:rsidRDefault="00336A99" w:rsidP="00FE743D">
      <w:pPr>
        <w:spacing w:after="0" w:line="360" w:lineRule="auto"/>
        <w:ind w:firstLine="709"/>
        <w:jc w:val="both"/>
        <w:rPr>
          <w:rFonts w:ascii="Times New Roman" w:eastAsia="Times New Roman" w:hAnsi="Times New Roman" w:cs="Times New Roman"/>
          <w:b/>
          <w:sz w:val="28"/>
          <w:szCs w:val="28"/>
          <w:lang w:val="uk-UA" w:eastAsia="ru-RU"/>
        </w:rPr>
      </w:pPr>
      <w:r w:rsidRPr="00FE743D">
        <w:rPr>
          <w:rFonts w:ascii="Times New Roman" w:hAnsi="Times New Roman" w:cs="Times New Roman"/>
          <w:sz w:val="28"/>
          <w:szCs w:val="28"/>
          <w:lang w:val="uk-UA"/>
        </w:rPr>
        <w:t>Інформаційна компетентність</w:t>
      </w:r>
      <w:r w:rsidR="00FE743D">
        <w:rPr>
          <w:rFonts w:ascii="Times New Roman" w:hAnsi="Times New Roman" w:cs="Times New Roman"/>
          <w:sz w:val="28"/>
          <w:szCs w:val="28"/>
          <w:lang w:val="uk-UA"/>
        </w:rPr>
        <w:t xml:space="preserve"> – </w:t>
      </w:r>
      <w:r w:rsidRPr="00FE743D">
        <w:rPr>
          <w:rFonts w:ascii="Times New Roman" w:hAnsi="Times New Roman" w:cs="Times New Roman"/>
          <w:sz w:val="28"/>
          <w:szCs w:val="28"/>
          <w:lang w:val="uk-UA"/>
        </w:rPr>
        <w:t>це добра обізнаність у світі інформації. Як зазначено в «Концепції загальної се</w:t>
      </w:r>
      <w:r w:rsidR="00FE743D">
        <w:rPr>
          <w:rFonts w:ascii="Times New Roman" w:hAnsi="Times New Roman" w:cs="Times New Roman"/>
          <w:sz w:val="28"/>
          <w:szCs w:val="28"/>
          <w:lang w:val="uk-UA"/>
        </w:rPr>
        <w:t>редньої освіти (12-річна школа)»</w:t>
      </w:r>
      <w:r w:rsidRPr="00FE743D">
        <w:rPr>
          <w:rFonts w:ascii="Times New Roman" w:hAnsi="Times New Roman" w:cs="Times New Roman"/>
          <w:sz w:val="28"/>
          <w:szCs w:val="28"/>
          <w:lang w:val="uk-UA"/>
        </w:rPr>
        <w:t xml:space="preserve">, освіта ХХІ ст. - це освіта для людини. ЇЇ стрижень - розвиваюча, </w:t>
      </w:r>
      <w:r w:rsidRPr="00FE743D">
        <w:rPr>
          <w:rFonts w:ascii="Times New Roman" w:hAnsi="Times New Roman" w:cs="Times New Roman"/>
          <w:sz w:val="28"/>
          <w:szCs w:val="28"/>
          <w:lang w:val="uk-UA"/>
        </w:rPr>
        <w:lastRenderedPageBreak/>
        <w:t>культуротворча</w:t>
      </w:r>
      <w:r w:rsidR="00C80BC0"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 xml:space="preserve"> домінанта, виховання</w:t>
      </w:r>
      <w:r w:rsidR="00C80BC0"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 xml:space="preserve"> відповідальної особистості, яка здатна до самоосвіти і саморозвитку, вміє критично мислити, опрацьовувати різноманітну інформацію, використовувати набуті знання і вміння для творчого </w:t>
      </w:r>
      <w:r w:rsidR="00C80BC0"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розв’язання</w:t>
      </w:r>
      <w:r w:rsidR="00C80BC0"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 xml:space="preserve"> проблем, прагне </w:t>
      </w:r>
      <w:r w:rsidR="00C80BC0"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 xml:space="preserve">змінити на краще </w:t>
      </w:r>
      <w:r w:rsidR="00C80BC0"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 xml:space="preserve">своє </w:t>
      </w:r>
      <w:r w:rsidR="00C80BC0"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 xml:space="preserve">життя , життя своєї країни. </w:t>
      </w:r>
    </w:p>
    <w:p w:rsidR="00F27C12" w:rsidRPr="00F27C12" w:rsidRDefault="00F30339" w:rsidP="00FE743D">
      <w:pPr>
        <w:spacing w:after="0" w:line="360" w:lineRule="auto"/>
        <w:ind w:firstLine="709"/>
        <w:jc w:val="both"/>
        <w:rPr>
          <w:rFonts w:ascii="Times New Roman" w:eastAsia="Times New Roman" w:hAnsi="Times New Roman" w:cs="Times New Roman"/>
          <w:sz w:val="28"/>
          <w:szCs w:val="28"/>
          <w:lang w:val="uk-UA" w:eastAsia="ru-RU"/>
        </w:rPr>
      </w:pPr>
      <w:r w:rsidRPr="00FE743D">
        <w:rPr>
          <w:rFonts w:ascii="Times New Roman" w:eastAsia="Times New Roman" w:hAnsi="Times New Roman" w:cs="Times New Roman"/>
          <w:sz w:val="28"/>
          <w:szCs w:val="28"/>
          <w:lang w:val="uk-UA" w:eastAsia="ru-RU"/>
        </w:rPr>
        <w:t>Інформаційна компетентність дозволяє</w:t>
      </w:r>
      <w:r w:rsidR="00F27C12" w:rsidRPr="00FE743D">
        <w:rPr>
          <w:rFonts w:ascii="Times New Roman" w:eastAsia="Times New Roman" w:hAnsi="Times New Roman" w:cs="Times New Roman"/>
          <w:sz w:val="28"/>
          <w:szCs w:val="28"/>
          <w:lang w:val="uk-UA" w:eastAsia="ru-RU"/>
        </w:rPr>
        <w:t xml:space="preserve"> знаходити, збирати, обробляти</w:t>
      </w:r>
      <w:r w:rsidR="00F27C12" w:rsidRPr="00F27C12">
        <w:rPr>
          <w:rFonts w:ascii="Times New Roman" w:eastAsia="Times New Roman" w:hAnsi="Times New Roman" w:cs="Times New Roman"/>
          <w:sz w:val="28"/>
          <w:szCs w:val="28"/>
          <w:lang w:val="uk-UA" w:eastAsia="ru-RU"/>
        </w:rPr>
        <w:t>, створювати, передавати інформацію, користуватися нею та сп</w:t>
      </w:r>
      <w:r>
        <w:rPr>
          <w:rFonts w:ascii="Times New Roman" w:eastAsia="Times New Roman" w:hAnsi="Times New Roman" w:cs="Times New Roman"/>
          <w:sz w:val="28"/>
          <w:szCs w:val="28"/>
          <w:lang w:val="uk-UA" w:eastAsia="ru-RU"/>
        </w:rPr>
        <w:t>рияти різним формам комунікації;</w:t>
      </w:r>
      <w:r w:rsidR="00F27C12" w:rsidRPr="00F27C12">
        <w:rPr>
          <w:rFonts w:ascii="Times New Roman" w:eastAsia="Times New Roman" w:hAnsi="Times New Roman" w:cs="Times New Roman"/>
          <w:sz w:val="28"/>
          <w:szCs w:val="28"/>
          <w:lang w:val="uk-UA" w:eastAsia="ru-RU"/>
        </w:rPr>
        <w:t xml:space="preserve"> активізує діяльність вчителя та учнів, сприяє здійсненню диференціації та індивідуалізації  навчання, самостійності учнів, розвитку пізнавальної активності, критичного мислення, творчих здібностей, </w:t>
      </w:r>
      <w:r w:rsidR="005F4E24">
        <w:rPr>
          <w:rFonts w:ascii="Times New Roman" w:eastAsia="Times New Roman" w:hAnsi="Times New Roman" w:cs="Times New Roman"/>
          <w:sz w:val="28"/>
          <w:szCs w:val="28"/>
          <w:lang w:val="uk-UA" w:eastAsia="ru-RU"/>
        </w:rPr>
        <w:t>формуванню знань, посиленню між</w:t>
      </w:r>
      <w:r w:rsidR="00F27C12" w:rsidRPr="00F27C12">
        <w:rPr>
          <w:rFonts w:ascii="Times New Roman" w:eastAsia="Times New Roman" w:hAnsi="Times New Roman" w:cs="Times New Roman"/>
          <w:sz w:val="28"/>
          <w:szCs w:val="28"/>
          <w:lang w:val="uk-UA" w:eastAsia="ru-RU"/>
        </w:rPr>
        <w:t xml:space="preserve">предметних зв’язків. </w:t>
      </w:r>
      <w:r>
        <w:rPr>
          <w:rFonts w:ascii="Times New Roman" w:eastAsia="Times New Roman" w:hAnsi="Times New Roman" w:cs="Times New Roman"/>
          <w:sz w:val="28"/>
          <w:szCs w:val="28"/>
          <w:lang w:val="uk-UA" w:eastAsia="ru-RU"/>
        </w:rPr>
        <w:t xml:space="preserve"> </w:t>
      </w:r>
    </w:p>
    <w:p w:rsidR="00F27C12" w:rsidRPr="00F27C12" w:rsidRDefault="00A469BE" w:rsidP="00C0559C">
      <w:pPr>
        <w:spacing w:after="0" w:line="360" w:lineRule="auto"/>
        <w:ind w:left="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Використання  і</w:t>
      </w:r>
      <w:r w:rsidR="00F27C12" w:rsidRPr="00F27C12">
        <w:rPr>
          <w:rFonts w:ascii="Times New Roman" w:eastAsia="Times New Roman" w:hAnsi="Times New Roman" w:cs="Times New Roman"/>
          <w:sz w:val="28"/>
          <w:szCs w:val="28"/>
          <w:lang w:val="uk-UA" w:eastAsia="ru-RU"/>
        </w:rPr>
        <w:t>нформаційних технологій  дозволяє:</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використовувати суміжні види мистецтва, наприклад</w:t>
      </w:r>
      <w:r w:rsidR="005F4E24">
        <w:rPr>
          <w:rFonts w:ascii="Times New Roman" w:eastAsia="Times New Roman" w:hAnsi="Times New Roman" w:cs="Times New Roman"/>
          <w:sz w:val="28"/>
          <w:szCs w:val="28"/>
          <w:lang w:val="uk-UA" w:eastAsia="ru-RU"/>
        </w:rPr>
        <w:t>,</w:t>
      </w:r>
      <w:r w:rsidRPr="00F27C12">
        <w:rPr>
          <w:rFonts w:ascii="Times New Roman" w:eastAsia="Times New Roman" w:hAnsi="Times New Roman" w:cs="Times New Roman"/>
          <w:sz w:val="28"/>
          <w:szCs w:val="28"/>
          <w:lang w:val="uk-UA" w:eastAsia="ru-RU"/>
        </w:rPr>
        <w:t xml:space="preserve"> кіно;</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структурувати складний теоретичний матеріал в логічні групи;</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відвідати віртуальні музеї;</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полегшити сприйняття понять з теорії   (логічні схеми);</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за допомогою музичного супроводу  створити на уроці  певний емоційний  фон;</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виокремлювати головне, розставляти акценти, визначати спільне і від</w:t>
      </w:r>
      <w:r w:rsidR="005F4E24">
        <w:rPr>
          <w:rFonts w:ascii="Times New Roman" w:eastAsia="Times New Roman" w:hAnsi="Times New Roman" w:cs="Times New Roman"/>
          <w:sz w:val="28"/>
          <w:szCs w:val="28"/>
          <w:lang w:val="uk-UA" w:eastAsia="ru-RU"/>
        </w:rPr>
        <w:t>мінне між близькими поняттями (</w:t>
      </w:r>
      <w:r w:rsidRPr="00F27C12">
        <w:rPr>
          <w:rFonts w:ascii="Times New Roman" w:eastAsia="Times New Roman" w:hAnsi="Times New Roman" w:cs="Times New Roman"/>
          <w:sz w:val="28"/>
          <w:szCs w:val="28"/>
          <w:lang w:val="uk-UA" w:eastAsia="ru-RU"/>
        </w:rPr>
        <w:t>скласти прислів’я з окремих частин);</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використовувати велику  кількість ілюстрованого матеріалу, формування навичок складання плану;</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при вивченні  нового матеріалу використати широкий спектр наочності;</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включати в урок ілюстрації до  розгляду ситуацій, проводити на їх основі  моделювання ситуацій;</w:t>
      </w:r>
    </w:p>
    <w:p w:rsidR="00F27C12" w:rsidRPr="00F27C12" w:rsidRDefault="00F27C12" w:rsidP="00C0559C">
      <w:pPr>
        <w:numPr>
          <w:ilvl w:val="0"/>
          <w:numId w:val="1"/>
        </w:numPr>
        <w:spacing w:after="0" w:line="360" w:lineRule="auto"/>
        <w:jc w:val="both"/>
        <w:rPr>
          <w:rFonts w:ascii="Times New Roman" w:eastAsia="Times New Roman" w:hAnsi="Times New Roman" w:cs="Times New Roman"/>
          <w:sz w:val="28"/>
          <w:szCs w:val="28"/>
          <w:lang w:val="uk-UA" w:eastAsia="ru-RU"/>
        </w:rPr>
      </w:pPr>
      <w:r w:rsidRPr="00F27C12">
        <w:rPr>
          <w:rFonts w:ascii="Times New Roman" w:eastAsia="Times New Roman" w:hAnsi="Times New Roman" w:cs="Times New Roman"/>
          <w:sz w:val="28"/>
          <w:szCs w:val="28"/>
          <w:lang w:val="uk-UA" w:eastAsia="ru-RU"/>
        </w:rPr>
        <w:t xml:space="preserve"> учням брати участь у підготовці уроків, створювати власні проекти.</w:t>
      </w:r>
    </w:p>
    <w:p w:rsidR="00F27C12" w:rsidRPr="00F27C12" w:rsidRDefault="00F27C12" w:rsidP="00C0559C">
      <w:pPr>
        <w:spacing w:after="0" w:line="360" w:lineRule="auto"/>
        <w:ind w:firstLine="360"/>
        <w:jc w:val="both"/>
        <w:rPr>
          <w:rFonts w:ascii="Times New Roman" w:eastAsia="Times New Roman" w:hAnsi="Times New Roman" w:cs="Times New Roman"/>
          <w:b/>
          <w:sz w:val="28"/>
          <w:szCs w:val="28"/>
          <w:lang w:val="uk-UA" w:eastAsia="ru-RU"/>
        </w:rPr>
      </w:pPr>
      <w:r w:rsidRPr="00F27C12">
        <w:rPr>
          <w:rFonts w:ascii="Times New Roman" w:eastAsia="Times New Roman" w:hAnsi="Times New Roman" w:cs="Times New Roman"/>
          <w:sz w:val="28"/>
          <w:szCs w:val="28"/>
          <w:lang w:val="uk-UA" w:eastAsia="ru-RU"/>
        </w:rPr>
        <w:t xml:space="preserve">Формуванню інформаційних компетентностей сприяє і  впровадження в практику </w:t>
      </w:r>
      <w:r w:rsidR="00A469BE">
        <w:rPr>
          <w:rFonts w:ascii="Times New Roman" w:eastAsia="Times New Roman" w:hAnsi="Times New Roman" w:cs="Times New Roman"/>
          <w:sz w:val="28"/>
          <w:szCs w:val="28"/>
          <w:lang w:val="uk-UA" w:eastAsia="ru-RU"/>
        </w:rPr>
        <w:t>мультимедійних та проектних технологій.</w:t>
      </w:r>
    </w:p>
    <w:p w:rsidR="00EA02B3" w:rsidRPr="00FE743D" w:rsidRDefault="00F27C12" w:rsidP="00EA02B3">
      <w:pPr>
        <w:spacing w:line="360" w:lineRule="auto"/>
        <w:jc w:val="both"/>
        <w:rPr>
          <w:rFonts w:ascii="Times New Roman" w:hAnsi="Times New Roman"/>
          <w:sz w:val="28"/>
          <w:szCs w:val="28"/>
        </w:rPr>
      </w:pPr>
      <w:r w:rsidRPr="00F27C12">
        <w:rPr>
          <w:rFonts w:ascii="Times New Roman" w:eastAsia="Times New Roman" w:hAnsi="Times New Roman" w:cs="Times New Roman"/>
          <w:sz w:val="28"/>
          <w:szCs w:val="28"/>
          <w:lang w:val="uk-UA" w:eastAsia="ru-RU"/>
        </w:rPr>
        <w:lastRenderedPageBreak/>
        <w:tab/>
      </w:r>
      <w:r w:rsidR="002446CA" w:rsidRPr="00FE743D">
        <w:rPr>
          <w:rFonts w:ascii="Times New Roman" w:hAnsi="Times New Roman"/>
          <w:sz w:val="28"/>
          <w:szCs w:val="28"/>
        </w:rPr>
        <w:t xml:space="preserve"> </w:t>
      </w:r>
    </w:p>
    <w:p w:rsidR="00DA1CE6" w:rsidRDefault="00EA02B3" w:rsidP="005A0746">
      <w:pPr>
        <w:spacing w:after="0" w:line="360" w:lineRule="auto"/>
        <w:jc w:val="center"/>
        <w:rPr>
          <w:rFonts w:ascii="Times New Roman" w:hAnsi="Times New Roman" w:cs="Times New Roman"/>
          <w:b/>
          <w:sz w:val="28"/>
          <w:szCs w:val="28"/>
          <w:lang w:val="uk-UA"/>
        </w:rPr>
      </w:pPr>
      <w:r w:rsidRPr="001A19A1">
        <w:rPr>
          <w:rFonts w:ascii="Times New Roman" w:hAnsi="Times New Roman" w:cs="Times New Roman"/>
          <w:b/>
          <w:sz w:val="28"/>
          <w:szCs w:val="28"/>
          <w:lang w:val="uk-UA"/>
        </w:rPr>
        <w:t>Сутність досвіду</w:t>
      </w:r>
    </w:p>
    <w:p w:rsidR="00DA1CE6" w:rsidRPr="001A19A1" w:rsidRDefault="00DA1CE6" w:rsidP="00DE2033">
      <w:pPr>
        <w:spacing w:after="0" w:line="360" w:lineRule="auto"/>
        <w:ind w:firstLine="708"/>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 xml:space="preserve">Головною передумовою формування інформаційних компетентностей в   учнів для мене стала  теза </w:t>
      </w:r>
      <w:r w:rsidRPr="001A19A1">
        <w:rPr>
          <w:rFonts w:ascii="Times New Roman" w:hAnsi="Times New Roman" w:cs="Times New Roman"/>
          <w:i/>
          <w:sz w:val="28"/>
          <w:szCs w:val="28"/>
          <w:lang w:val="uk-UA"/>
        </w:rPr>
        <w:t>«Освіту не дають, її здобувають».</w:t>
      </w:r>
      <w:r w:rsidRPr="001A19A1">
        <w:rPr>
          <w:rFonts w:ascii="Times New Roman" w:hAnsi="Times New Roman" w:cs="Times New Roman"/>
          <w:sz w:val="28"/>
          <w:szCs w:val="28"/>
          <w:lang w:val="uk-UA"/>
        </w:rPr>
        <w:t xml:space="preserve"> Тому діяльність учня на моєму уроці передбачає методику  роботи з інформацією, різні форми, методи і прийоми навчання і самооцінки.</w:t>
      </w:r>
      <w:r w:rsidR="000D3EAA">
        <w:rPr>
          <w:rFonts w:ascii="Times New Roman" w:hAnsi="Times New Roman" w:cs="Times New Roman"/>
          <w:sz w:val="28"/>
          <w:szCs w:val="28"/>
          <w:lang w:val="uk-UA"/>
        </w:rPr>
        <w:t xml:space="preserve"> </w:t>
      </w:r>
      <w:r w:rsidRPr="001A19A1">
        <w:rPr>
          <w:rFonts w:ascii="Times New Roman" w:hAnsi="Times New Roman" w:cs="Times New Roman"/>
          <w:sz w:val="28"/>
          <w:szCs w:val="28"/>
          <w:lang w:val="uk-UA"/>
        </w:rPr>
        <w:t>Діти, що автоматично сприймають викладений вчителем матеріал, не вміють мислити критично. Тому намагаюся  планувати на уроках ситуації активної участі школярів: дозволяю вільно розмірковувати, робити припущення, установлювати очевидність або безглуздість сказаного. Коли діти повірять, що їхні думки цінні, кожному можна сказати: «Я не згоден», «Я думаю інакше», вони відповідатимуть за власні переконання. Ця технологія допомагає  формувати  нове покоління дітей, які вміють розмірковувати, спілкуватися,  чути та слухати інших.</w:t>
      </w:r>
    </w:p>
    <w:p w:rsidR="00DA1CE6" w:rsidRPr="001A19A1" w:rsidRDefault="00DA1CE6" w:rsidP="001A19A1">
      <w:pPr>
        <w:spacing w:after="0" w:line="360" w:lineRule="auto"/>
        <w:ind w:firstLine="709"/>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 xml:space="preserve">Оскільки історія  – особливий вид  моральної свідомості, вона створює певні стереотипи й водночас їх руйнує. Тим самим формується етичне, толерантне ставлення до чужої думки. Саме урок  історії  покликаний стимулювати  учнів до логічного  мислення й духовної відповідальності. </w:t>
      </w:r>
    </w:p>
    <w:p w:rsidR="00DA1CE6" w:rsidRDefault="00DA1CE6" w:rsidP="001A19A1">
      <w:pPr>
        <w:spacing w:after="0" w:line="360" w:lineRule="auto"/>
        <w:ind w:firstLine="709"/>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 xml:space="preserve"> Інформаційні технології  – це складний процес. Часто вважають, що його можуть осягнути лише учні старшого віку. Але це не так.</w:t>
      </w:r>
    </w:p>
    <w:p w:rsidR="001B7F2D" w:rsidRDefault="001B7F2D" w:rsidP="001B7F2D">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Важливою умовою вибору джерела є відповідність його змісту, цілям і завданням навчання історії, доступність, зв’язок з програмовим матеріалом.</w:t>
      </w:r>
    </w:p>
    <w:p w:rsidR="00F1363A" w:rsidRPr="007D3D6A" w:rsidRDefault="001B7F2D" w:rsidP="00F1363A">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Розвиток навичок роботи з документами я починаю з 5 класу, продовжую в середній ланці і в старшій школі. Спочатку учні повинні знати, що означає аналізувати документ, як зрозуміти його суть, значення, як</w:t>
      </w:r>
      <w:r w:rsidR="007D3D6A">
        <w:rPr>
          <w:rFonts w:ascii="Times New Roman" w:hAnsi="Times New Roman" w:cs="Times New Roman"/>
          <w:sz w:val="28"/>
          <w:lang w:val="uk-UA"/>
        </w:rPr>
        <w:t xml:space="preserve">і існують етапи роботи </w:t>
      </w:r>
      <w:r w:rsidR="0056408C">
        <w:rPr>
          <w:rFonts w:ascii="Times New Roman" w:hAnsi="Times New Roman" w:cs="Times New Roman"/>
          <w:sz w:val="28"/>
          <w:lang w:val="uk-UA"/>
        </w:rPr>
        <w:t xml:space="preserve">з </w:t>
      </w:r>
      <w:r w:rsidR="007D3D6A">
        <w:rPr>
          <w:rFonts w:ascii="Times New Roman" w:hAnsi="Times New Roman" w:cs="Times New Roman"/>
          <w:sz w:val="28"/>
          <w:lang w:val="uk-UA"/>
        </w:rPr>
        <w:t>джерелом</w:t>
      </w:r>
      <w:r>
        <w:rPr>
          <w:rFonts w:ascii="Times New Roman" w:hAnsi="Times New Roman" w:cs="Times New Roman"/>
          <w:sz w:val="28"/>
          <w:lang w:val="uk-UA"/>
        </w:rPr>
        <w:t xml:space="preserve">. Допомагає їм на першому етапі пам’ятка «Як працювати </w:t>
      </w:r>
      <w:r w:rsidR="00777A7C">
        <w:rPr>
          <w:rFonts w:ascii="Times New Roman" w:hAnsi="Times New Roman" w:cs="Times New Roman"/>
          <w:sz w:val="28"/>
          <w:lang w:val="uk-UA"/>
        </w:rPr>
        <w:t>з</w:t>
      </w:r>
      <w:r w:rsidR="00DC492A">
        <w:rPr>
          <w:rFonts w:ascii="Times New Roman" w:hAnsi="Times New Roman" w:cs="Times New Roman"/>
          <w:sz w:val="28"/>
          <w:lang w:val="uk-UA"/>
        </w:rPr>
        <w:t xml:space="preserve"> текстом історичного джерела</w:t>
      </w:r>
      <w:r w:rsidR="00260600">
        <w:rPr>
          <w:rFonts w:ascii="Times New Roman" w:hAnsi="Times New Roman" w:cs="Times New Roman"/>
          <w:sz w:val="28"/>
          <w:lang w:val="uk-UA"/>
        </w:rPr>
        <w:t>»</w:t>
      </w:r>
      <w:r w:rsidR="00174197">
        <w:rPr>
          <w:rFonts w:ascii="Times New Roman" w:hAnsi="Times New Roman" w:cs="Times New Roman"/>
          <w:sz w:val="28"/>
          <w:lang w:val="uk-UA"/>
        </w:rPr>
        <w:t xml:space="preserve"> </w:t>
      </w:r>
      <w:r w:rsidR="00174197" w:rsidRPr="0056408C">
        <w:rPr>
          <w:rFonts w:ascii="Times New Roman" w:hAnsi="Times New Roman" w:cs="Times New Roman"/>
          <w:sz w:val="28"/>
          <w:lang w:val="uk-UA"/>
        </w:rPr>
        <w:t>(додаток</w:t>
      </w:r>
      <w:r w:rsidR="0056408C">
        <w:rPr>
          <w:rFonts w:ascii="Times New Roman" w:hAnsi="Times New Roman" w:cs="Times New Roman"/>
          <w:sz w:val="28"/>
          <w:lang w:val="uk-UA"/>
        </w:rPr>
        <w:t xml:space="preserve"> 1</w:t>
      </w:r>
      <w:r w:rsidR="00174197" w:rsidRPr="0056408C">
        <w:rPr>
          <w:rFonts w:ascii="Times New Roman" w:hAnsi="Times New Roman" w:cs="Times New Roman"/>
          <w:sz w:val="28"/>
          <w:lang w:val="uk-UA"/>
        </w:rPr>
        <w:t>)</w:t>
      </w:r>
      <w:r w:rsidRPr="0056408C">
        <w:rPr>
          <w:rFonts w:ascii="Times New Roman" w:hAnsi="Times New Roman" w:cs="Times New Roman"/>
          <w:sz w:val="28"/>
          <w:lang w:val="uk-UA"/>
        </w:rPr>
        <w:t xml:space="preserve">. </w:t>
      </w:r>
      <w:r>
        <w:rPr>
          <w:rFonts w:ascii="Times New Roman" w:hAnsi="Times New Roman" w:cs="Times New Roman"/>
          <w:sz w:val="28"/>
          <w:lang w:val="uk-UA"/>
        </w:rPr>
        <w:t xml:space="preserve">Корисним для формування вмінь та навичок роботи з документами вважаю використання першоджерел. </w:t>
      </w:r>
      <w:r w:rsidR="00F1363A">
        <w:rPr>
          <w:rFonts w:ascii="Times New Roman" w:hAnsi="Times New Roman" w:cs="Times New Roman"/>
          <w:sz w:val="28"/>
          <w:lang w:val="uk-UA"/>
        </w:rPr>
        <w:t xml:space="preserve"> </w:t>
      </w:r>
      <w:r w:rsidR="00F1363A" w:rsidRPr="00F1363A">
        <w:rPr>
          <w:rFonts w:ascii="Times New Roman" w:hAnsi="Times New Roman" w:cs="Times New Roman"/>
          <w:sz w:val="28"/>
        </w:rPr>
        <w:t xml:space="preserve"> </w:t>
      </w:r>
      <w:r w:rsidR="00F1363A">
        <w:rPr>
          <w:rFonts w:ascii="Times New Roman" w:hAnsi="Times New Roman" w:cs="Times New Roman"/>
          <w:sz w:val="28"/>
          <w:lang w:val="uk-UA"/>
        </w:rPr>
        <w:t>Корисним для формування вмінь та навичок роботи з документами вважаю використання першоджерел</w:t>
      </w:r>
      <w:r w:rsidR="00F1363A" w:rsidRPr="00F1363A">
        <w:rPr>
          <w:rFonts w:ascii="Times New Roman" w:hAnsi="Times New Roman" w:cs="Times New Roman"/>
          <w:sz w:val="28"/>
        </w:rPr>
        <w:t xml:space="preserve"> (</w:t>
      </w:r>
      <w:r w:rsidR="00F1363A">
        <w:rPr>
          <w:rFonts w:ascii="Times New Roman" w:hAnsi="Times New Roman" w:cs="Times New Roman"/>
          <w:sz w:val="28"/>
          <w:lang w:val="uk-UA"/>
        </w:rPr>
        <w:t xml:space="preserve">додаток №2).  Досить </w:t>
      </w:r>
      <w:r w:rsidR="00F1363A">
        <w:rPr>
          <w:rFonts w:ascii="Times New Roman" w:hAnsi="Times New Roman" w:cs="Times New Roman"/>
          <w:sz w:val="28"/>
          <w:lang w:val="uk-UA"/>
        </w:rPr>
        <w:lastRenderedPageBreak/>
        <w:t xml:space="preserve">ефективним </w:t>
      </w:r>
      <w:r w:rsidR="00F1363A">
        <w:rPr>
          <w:rFonts w:ascii="Times New Roman" w:hAnsi="Times New Roman"/>
          <w:sz w:val="28"/>
          <w:lang w:val="uk-UA"/>
        </w:rPr>
        <w:t xml:space="preserve">виявилось </w:t>
      </w:r>
      <w:r w:rsidR="00F1363A" w:rsidRPr="00701F6E">
        <w:rPr>
          <w:rFonts w:ascii="Times New Roman" w:hAnsi="Times New Roman"/>
          <w:sz w:val="28"/>
          <w:lang w:val="uk-UA"/>
        </w:rPr>
        <w:t xml:space="preserve"> </w:t>
      </w:r>
      <w:r w:rsidR="00DC5E81">
        <w:rPr>
          <w:rFonts w:ascii="Times New Roman" w:hAnsi="Times New Roman" w:cs="Times New Roman"/>
          <w:sz w:val="28"/>
          <w:lang w:val="uk-UA"/>
        </w:rPr>
        <w:t>використання картографічних джерел</w:t>
      </w:r>
      <w:r w:rsidR="00DC5E81" w:rsidRPr="00701F6E">
        <w:rPr>
          <w:rFonts w:ascii="Times New Roman" w:hAnsi="Times New Roman"/>
          <w:sz w:val="28"/>
          <w:lang w:val="uk-UA"/>
        </w:rPr>
        <w:t xml:space="preserve"> </w:t>
      </w:r>
      <w:r w:rsidR="00F1363A" w:rsidRPr="00701F6E">
        <w:rPr>
          <w:rFonts w:ascii="Times New Roman" w:hAnsi="Times New Roman"/>
          <w:sz w:val="28"/>
          <w:lang w:val="uk-UA"/>
        </w:rPr>
        <w:t>на  уроках</w:t>
      </w:r>
      <w:r w:rsidR="00F1363A">
        <w:rPr>
          <w:rFonts w:ascii="Times New Roman" w:hAnsi="Times New Roman"/>
          <w:sz w:val="28"/>
          <w:lang w:val="uk-UA"/>
        </w:rPr>
        <w:t xml:space="preserve"> </w:t>
      </w:r>
      <w:r w:rsidR="00F1363A" w:rsidRPr="00701F6E">
        <w:rPr>
          <w:rFonts w:ascii="Times New Roman" w:hAnsi="Times New Roman"/>
          <w:sz w:val="28"/>
          <w:lang w:val="uk-UA"/>
        </w:rPr>
        <w:t xml:space="preserve"> історії</w:t>
      </w:r>
      <w:r w:rsidR="00F1363A">
        <w:rPr>
          <w:rFonts w:ascii="Times New Roman" w:hAnsi="Times New Roman"/>
          <w:sz w:val="28"/>
          <w:lang w:val="uk-UA"/>
        </w:rPr>
        <w:t xml:space="preserve"> </w:t>
      </w:r>
      <w:r w:rsidR="00DC5E81">
        <w:rPr>
          <w:rFonts w:ascii="Times New Roman" w:hAnsi="Times New Roman" w:cs="Times New Roman"/>
          <w:sz w:val="28"/>
          <w:lang w:val="uk-UA"/>
        </w:rPr>
        <w:t xml:space="preserve"> </w:t>
      </w:r>
      <w:r w:rsidR="00F1363A">
        <w:rPr>
          <w:rFonts w:ascii="Times New Roman" w:hAnsi="Times New Roman" w:cs="Times New Roman"/>
          <w:sz w:val="28"/>
          <w:lang w:val="uk-UA"/>
        </w:rPr>
        <w:t xml:space="preserve"> (додаток № 3</w:t>
      </w:r>
      <w:r w:rsidR="00DC5E81">
        <w:rPr>
          <w:rFonts w:ascii="Times New Roman" w:hAnsi="Times New Roman" w:cs="Times New Roman"/>
          <w:sz w:val="28"/>
          <w:lang w:val="uk-UA"/>
        </w:rPr>
        <w:t xml:space="preserve"> -4</w:t>
      </w:r>
      <w:r w:rsidR="00F1363A">
        <w:rPr>
          <w:rFonts w:ascii="Times New Roman" w:hAnsi="Times New Roman" w:cs="Times New Roman"/>
          <w:sz w:val="28"/>
          <w:lang w:val="uk-UA"/>
        </w:rPr>
        <w:t>)</w:t>
      </w:r>
    </w:p>
    <w:p w:rsidR="001B7F2D" w:rsidRDefault="001B7F2D" w:rsidP="00C16134">
      <w:pPr>
        <w:pStyle w:val="a4"/>
        <w:widowControl w:val="0"/>
        <w:shd w:val="clear" w:color="auto" w:fill="auto"/>
        <w:spacing w:before="0" w:line="360" w:lineRule="auto"/>
        <w:ind w:firstLine="708"/>
        <w:rPr>
          <w:rFonts w:ascii="Times New Roman" w:hAnsi="Times New Roman" w:cs="Times New Roman"/>
          <w:sz w:val="28"/>
          <w:lang w:val="uk-UA"/>
        </w:rPr>
      </w:pPr>
      <w:r>
        <w:rPr>
          <w:rFonts w:ascii="Times New Roman" w:hAnsi="Times New Roman" w:cs="Times New Roman"/>
          <w:sz w:val="28"/>
          <w:lang w:val="uk-UA"/>
        </w:rPr>
        <w:t>Період підліткового віку, як вважають вчені, є найбільш сприятливим для розвитку мислення. На цьому етапі при роботі з історичними джерелами пропоную учням проблемні завдання, навчаю виділяти головне, порівнювати історичний матеріал, встановлювати причинно-наслідкові зв’язки, робити висновки. Пам’ятка «Як аналізувати текст історичного джерела</w:t>
      </w:r>
      <w:r w:rsidRPr="0056408C">
        <w:rPr>
          <w:rFonts w:ascii="Times New Roman" w:hAnsi="Times New Roman" w:cs="Times New Roman"/>
          <w:sz w:val="28"/>
          <w:lang w:val="uk-UA"/>
        </w:rPr>
        <w:t>»</w:t>
      </w:r>
      <w:r w:rsidR="0056408C">
        <w:rPr>
          <w:rFonts w:ascii="Times New Roman" w:hAnsi="Times New Roman" w:cs="Times New Roman"/>
          <w:sz w:val="28"/>
          <w:lang w:val="uk-UA"/>
        </w:rPr>
        <w:t xml:space="preserve"> </w:t>
      </w:r>
      <w:r w:rsidR="00EE6C44" w:rsidRPr="0056408C">
        <w:rPr>
          <w:rFonts w:ascii="Times New Roman" w:hAnsi="Times New Roman" w:cs="Times New Roman"/>
          <w:sz w:val="28"/>
          <w:lang w:val="uk-UA"/>
        </w:rPr>
        <w:t>(додаток</w:t>
      </w:r>
      <w:r w:rsidR="00DC5E81">
        <w:rPr>
          <w:rFonts w:ascii="Times New Roman" w:hAnsi="Times New Roman" w:cs="Times New Roman"/>
          <w:sz w:val="28"/>
          <w:lang w:val="uk-UA"/>
        </w:rPr>
        <w:t xml:space="preserve"> 5</w:t>
      </w:r>
      <w:r w:rsidR="00EE6C44" w:rsidRPr="0056408C">
        <w:rPr>
          <w:rFonts w:ascii="Times New Roman" w:hAnsi="Times New Roman" w:cs="Times New Roman"/>
          <w:sz w:val="28"/>
          <w:lang w:val="uk-UA"/>
        </w:rPr>
        <w:t>)</w:t>
      </w:r>
      <w:r>
        <w:rPr>
          <w:rFonts w:ascii="Times New Roman" w:hAnsi="Times New Roman" w:cs="Times New Roman"/>
          <w:sz w:val="28"/>
          <w:lang w:val="uk-UA"/>
        </w:rPr>
        <w:t xml:space="preserve">  допомагає учням краще зрозуміти суть, причини, значення  історичної події чи явища, визначити своє ставлення до тексту історичного джерела.</w:t>
      </w:r>
    </w:p>
    <w:p w:rsidR="001B7F2D" w:rsidRDefault="001B7F2D" w:rsidP="001B7F2D">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  Розмаїття підручників історії спонукає до пошуку більш ефективних форм роботи з історичними джерелами і текстом підручника для створення цілісної картини подій та явищ.</w:t>
      </w:r>
    </w:p>
    <w:p w:rsidR="001B7F2D" w:rsidRDefault="001B7F2D" w:rsidP="001B7F2D">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У старшій школі навички роботи з історичними джерелами вдосконалюються, історичний матеріал потребує більш високого рівня пізнавальної і розумової діяльності учнів, критичного ставлення до тексту, самостійного, творчого застосування знань. У 10-11 класах використовую історичні джерела для складання портретів історичних </w:t>
      </w:r>
      <w:r w:rsidRPr="001B7F2D">
        <w:rPr>
          <w:rFonts w:ascii="Times New Roman" w:hAnsi="Times New Roman" w:cs="Times New Roman"/>
          <w:sz w:val="28"/>
          <w:lang w:val="uk-UA"/>
        </w:rPr>
        <w:t xml:space="preserve">осіб </w:t>
      </w:r>
      <w:r w:rsidRPr="00086B42">
        <w:rPr>
          <w:rFonts w:ascii="Times New Roman" w:hAnsi="Times New Roman" w:cs="Times New Roman"/>
          <w:sz w:val="28"/>
          <w:lang w:val="uk-UA"/>
        </w:rPr>
        <w:t>(</w:t>
      </w:r>
      <w:r w:rsidR="00086B42" w:rsidRPr="00086B42">
        <w:rPr>
          <w:rFonts w:ascii="Times New Roman" w:hAnsi="Times New Roman" w:cs="Times New Roman"/>
          <w:sz w:val="28"/>
          <w:lang w:val="uk-UA"/>
        </w:rPr>
        <w:t>додаток 6</w:t>
      </w:r>
      <w:r w:rsidRPr="00086B42">
        <w:rPr>
          <w:rFonts w:ascii="Times New Roman" w:hAnsi="Times New Roman" w:cs="Times New Roman"/>
          <w:sz w:val="28"/>
          <w:lang w:val="uk-UA"/>
        </w:rPr>
        <w:t>).</w:t>
      </w:r>
      <w:r>
        <w:rPr>
          <w:rFonts w:ascii="Times New Roman" w:hAnsi="Times New Roman" w:cs="Times New Roman"/>
          <w:sz w:val="28"/>
          <w:lang w:val="uk-UA"/>
        </w:rPr>
        <w:t xml:space="preserve"> Поетапність роботи над історичними документами з урахуванням вікових особливостей робить процес навчання більш осмисленим, розвиває історичне і критичне мислення.</w:t>
      </w:r>
    </w:p>
    <w:p w:rsidR="001B7F2D" w:rsidRDefault="001B7F2D" w:rsidP="001B7F2D">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У своїй практиці я використовую історичні джерела на </w:t>
      </w:r>
      <w:r>
        <w:rPr>
          <w:rStyle w:val="a5"/>
          <w:rFonts w:ascii="Times New Roman" w:hAnsi="Times New Roman" w:cs="Times New Roman"/>
          <w:i/>
          <w:iCs/>
          <w:sz w:val="28"/>
          <w:lang w:val="uk-UA"/>
        </w:rPr>
        <w:t>різних етапах уроку:</w:t>
      </w:r>
    </w:p>
    <w:p w:rsidR="001B7F2D" w:rsidRDefault="001B7F2D" w:rsidP="001B7F2D">
      <w:pPr>
        <w:pStyle w:val="a4"/>
        <w:widowControl w:val="0"/>
        <w:numPr>
          <w:ilvl w:val="0"/>
          <w:numId w:val="2"/>
        </w:numPr>
        <w:shd w:val="clear" w:color="auto" w:fill="auto"/>
        <w:tabs>
          <w:tab w:val="left" w:pos="486"/>
        </w:tabs>
        <w:spacing w:before="0" w:line="360" w:lineRule="auto"/>
        <w:ind w:firstLine="709"/>
        <w:rPr>
          <w:rFonts w:ascii="Times New Roman" w:hAnsi="Times New Roman" w:cs="Times New Roman"/>
          <w:sz w:val="28"/>
          <w:lang w:val="uk-UA"/>
        </w:rPr>
      </w:pPr>
      <w:r>
        <w:rPr>
          <w:rStyle w:val="a5"/>
          <w:rFonts w:ascii="Times New Roman" w:hAnsi="Times New Roman" w:cs="Times New Roman"/>
          <w:sz w:val="28"/>
          <w:lang w:val="uk-UA"/>
        </w:rPr>
        <w:t>для мотивації</w:t>
      </w:r>
      <w:r>
        <w:rPr>
          <w:rFonts w:ascii="Times New Roman" w:hAnsi="Times New Roman" w:cs="Times New Roman"/>
          <w:sz w:val="28"/>
          <w:lang w:val="uk-UA"/>
        </w:rPr>
        <w:t xml:space="preserve"> наступної діяльності учнів на початку уроку;</w:t>
      </w:r>
    </w:p>
    <w:p w:rsidR="001B7F2D" w:rsidRDefault="001B7F2D" w:rsidP="001B7F2D">
      <w:pPr>
        <w:pStyle w:val="30"/>
        <w:widowControl w:val="0"/>
        <w:numPr>
          <w:ilvl w:val="0"/>
          <w:numId w:val="2"/>
        </w:numPr>
        <w:shd w:val="clear" w:color="auto" w:fill="auto"/>
        <w:tabs>
          <w:tab w:val="left" w:pos="545"/>
        </w:tabs>
        <w:spacing w:line="360" w:lineRule="auto"/>
        <w:ind w:firstLine="709"/>
        <w:jc w:val="both"/>
        <w:rPr>
          <w:rFonts w:ascii="Times New Roman" w:hAnsi="Times New Roman" w:cs="Times New Roman"/>
          <w:sz w:val="28"/>
          <w:lang w:val="uk-UA"/>
        </w:rPr>
      </w:pPr>
      <w:r>
        <w:rPr>
          <w:rFonts w:ascii="Times New Roman" w:hAnsi="Times New Roman" w:cs="Times New Roman"/>
          <w:b/>
          <w:sz w:val="28"/>
          <w:lang w:val="uk-UA"/>
        </w:rPr>
        <w:t>для демонстрації розмаїття інтерпретацій</w:t>
      </w:r>
      <w:r>
        <w:rPr>
          <w:rFonts w:ascii="Times New Roman" w:hAnsi="Times New Roman" w:cs="Times New Roman"/>
          <w:sz w:val="28"/>
          <w:lang w:val="uk-UA"/>
        </w:rPr>
        <w:t>,</w:t>
      </w:r>
      <w:r>
        <w:rPr>
          <w:rStyle w:val="31"/>
          <w:rFonts w:ascii="Times New Roman" w:hAnsi="Times New Roman" w:cs="Times New Roman"/>
          <w:b w:val="0"/>
          <w:sz w:val="28"/>
          <w:lang w:val="uk-UA"/>
        </w:rPr>
        <w:t xml:space="preserve"> що </w:t>
      </w:r>
      <w:r>
        <w:rPr>
          <w:rFonts w:ascii="Times New Roman" w:hAnsi="Times New Roman" w:cs="Times New Roman"/>
          <w:sz w:val="28"/>
          <w:lang w:val="uk-UA"/>
        </w:rPr>
        <w:t>презентують різні позиції, різні оцінки подій, процесів, явищ;</w:t>
      </w:r>
    </w:p>
    <w:p w:rsidR="001B7F2D" w:rsidRDefault="001B7F2D" w:rsidP="001B7F2D">
      <w:pPr>
        <w:pStyle w:val="a4"/>
        <w:widowControl w:val="0"/>
        <w:numPr>
          <w:ilvl w:val="0"/>
          <w:numId w:val="2"/>
        </w:numPr>
        <w:shd w:val="clear" w:color="auto" w:fill="auto"/>
        <w:tabs>
          <w:tab w:val="left" w:pos="486"/>
        </w:tabs>
        <w:spacing w:before="0" w:line="360" w:lineRule="auto"/>
        <w:ind w:firstLine="709"/>
        <w:rPr>
          <w:rFonts w:ascii="Times New Roman" w:hAnsi="Times New Roman" w:cs="Times New Roman"/>
          <w:sz w:val="28"/>
          <w:lang w:val="uk-UA"/>
        </w:rPr>
      </w:pPr>
      <w:r>
        <w:rPr>
          <w:rStyle w:val="a5"/>
          <w:rFonts w:ascii="Times New Roman" w:hAnsi="Times New Roman" w:cs="Times New Roman"/>
          <w:sz w:val="28"/>
          <w:lang w:val="uk-UA"/>
        </w:rPr>
        <w:t>для активізації розумової діяльності,</w:t>
      </w:r>
      <w:r>
        <w:rPr>
          <w:rFonts w:ascii="Times New Roman" w:hAnsi="Times New Roman" w:cs="Times New Roman"/>
          <w:sz w:val="28"/>
          <w:lang w:val="uk-UA"/>
        </w:rPr>
        <w:t xml:space="preserve"> а саме, для створення дискусійної ситуації;</w:t>
      </w:r>
    </w:p>
    <w:p w:rsidR="001B7F2D" w:rsidRDefault="001B7F2D" w:rsidP="001B7F2D">
      <w:pPr>
        <w:pStyle w:val="30"/>
        <w:widowControl w:val="0"/>
        <w:numPr>
          <w:ilvl w:val="0"/>
          <w:numId w:val="2"/>
        </w:numPr>
        <w:shd w:val="clear" w:color="auto" w:fill="auto"/>
        <w:tabs>
          <w:tab w:val="left" w:pos="524"/>
        </w:tabs>
        <w:spacing w:line="360" w:lineRule="auto"/>
        <w:ind w:firstLine="709"/>
        <w:jc w:val="both"/>
        <w:rPr>
          <w:rFonts w:ascii="Times New Roman" w:hAnsi="Times New Roman" w:cs="Times New Roman"/>
          <w:b/>
          <w:sz w:val="28"/>
          <w:lang w:val="uk-UA"/>
        </w:rPr>
      </w:pPr>
      <w:r>
        <w:rPr>
          <w:rFonts w:ascii="Times New Roman" w:hAnsi="Times New Roman" w:cs="Times New Roman"/>
          <w:b/>
          <w:sz w:val="28"/>
          <w:lang w:val="uk-UA"/>
        </w:rPr>
        <w:t>для засвоєння учнями навичок дослідницької роботи.</w:t>
      </w:r>
    </w:p>
    <w:p w:rsidR="001B7F2D" w:rsidRDefault="001B7F2D" w:rsidP="001B7F2D">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Вважаю доцільним використання історичних документів на уроках узагальнення</w:t>
      </w:r>
      <w:r w:rsidR="00FA6736">
        <w:rPr>
          <w:rFonts w:ascii="Times New Roman" w:hAnsi="Times New Roman" w:cs="Times New Roman"/>
          <w:sz w:val="28"/>
          <w:lang w:val="uk-UA"/>
        </w:rPr>
        <w:t xml:space="preserve"> (додаток 7</w:t>
      </w:r>
      <w:r w:rsidR="0056408C">
        <w:rPr>
          <w:rFonts w:ascii="Times New Roman" w:hAnsi="Times New Roman" w:cs="Times New Roman"/>
          <w:sz w:val="28"/>
          <w:lang w:val="uk-UA"/>
        </w:rPr>
        <w:t>)</w:t>
      </w:r>
      <w:r>
        <w:rPr>
          <w:rFonts w:ascii="Times New Roman" w:hAnsi="Times New Roman" w:cs="Times New Roman"/>
          <w:sz w:val="28"/>
          <w:lang w:val="uk-UA"/>
        </w:rPr>
        <w:t>.</w:t>
      </w:r>
    </w:p>
    <w:p w:rsidR="001B7F2D" w:rsidRDefault="001B7F2D" w:rsidP="001B7F2D">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lastRenderedPageBreak/>
        <w:t>Робота з фрагментами історичних текстів розвиває вміння аналізувати інформацію, застосовувати знання в нестандартних, змінених ситуаціях, висловлювати власне ставлення до змісту джерела.</w:t>
      </w:r>
    </w:p>
    <w:p w:rsidR="001B7F2D" w:rsidRDefault="001B7F2D" w:rsidP="001B7F2D">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Досвід використання</w:t>
      </w:r>
      <w:r>
        <w:rPr>
          <w:rStyle w:val="a5"/>
          <w:rFonts w:ascii="Times New Roman" w:hAnsi="Times New Roman" w:cs="Times New Roman"/>
          <w:i/>
          <w:iCs/>
          <w:sz w:val="28"/>
          <w:lang w:val="uk-UA"/>
        </w:rPr>
        <w:t xml:space="preserve"> писемних історичних джерел </w:t>
      </w:r>
      <w:r>
        <w:rPr>
          <w:rFonts w:ascii="Times New Roman" w:hAnsi="Times New Roman" w:cs="Times New Roman"/>
          <w:sz w:val="28"/>
          <w:lang w:val="uk-UA"/>
        </w:rPr>
        <w:t>показує необхідність такого алгоритму в роботі з ними:</w:t>
      </w:r>
    </w:p>
    <w:p w:rsidR="001B7F2D" w:rsidRDefault="001B7F2D" w:rsidP="001B7F2D">
      <w:pPr>
        <w:pStyle w:val="a4"/>
        <w:widowControl w:val="0"/>
        <w:numPr>
          <w:ilvl w:val="1"/>
          <w:numId w:val="2"/>
        </w:numPr>
        <w:shd w:val="clear" w:color="auto" w:fill="auto"/>
        <w:tabs>
          <w:tab w:val="left" w:pos="530"/>
        </w:tabs>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Відбір документів.</w:t>
      </w:r>
    </w:p>
    <w:p w:rsidR="001B7F2D" w:rsidRDefault="001B7F2D" w:rsidP="001B7F2D">
      <w:pPr>
        <w:pStyle w:val="a4"/>
        <w:widowControl w:val="0"/>
        <w:numPr>
          <w:ilvl w:val="1"/>
          <w:numId w:val="2"/>
        </w:numPr>
        <w:shd w:val="clear" w:color="auto" w:fill="auto"/>
        <w:tabs>
          <w:tab w:val="left" w:pos="553"/>
        </w:tabs>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Урахування вікових особливостей при роботі з історичними документами.</w:t>
      </w:r>
    </w:p>
    <w:p w:rsidR="001B7F2D" w:rsidRDefault="001B7F2D" w:rsidP="001B7F2D">
      <w:pPr>
        <w:pStyle w:val="a4"/>
        <w:widowControl w:val="0"/>
        <w:numPr>
          <w:ilvl w:val="1"/>
          <w:numId w:val="2"/>
        </w:numPr>
        <w:shd w:val="clear" w:color="auto" w:fill="auto"/>
        <w:tabs>
          <w:tab w:val="left" w:pos="610"/>
        </w:tabs>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Використання історичних джерел на різних етапах уроку.</w:t>
      </w:r>
    </w:p>
    <w:p w:rsidR="001B7F2D" w:rsidRDefault="001B7F2D" w:rsidP="001B7F2D">
      <w:pPr>
        <w:pStyle w:val="a4"/>
        <w:widowControl w:val="0"/>
        <w:numPr>
          <w:ilvl w:val="1"/>
          <w:numId w:val="2"/>
        </w:numPr>
        <w:shd w:val="clear" w:color="auto" w:fill="auto"/>
        <w:tabs>
          <w:tab w:val="left" w:pos="535"/>
        </w:tabs>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Дотримання під час аналізу документа таких етапів:</w:t>
      </w:r>
    </w:p>
    <w:p w:rsidR="001B7F2D" w:rsidRDefault="001B7F2D" w:rsidP="001B7F2D">
      <w:pPr>
        <w:pStyle w:val="a4"/>
        <w:widowControl w:val="0"/>
        <w:shd w:val="clear" w:color="auto" w:fill="auto"/>
        <w:tabs>
          <w:tab w:val="left" w:pos="562"/>
        </w:tabs>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а) </w:t>
      </w:r>
      <w:r>
        <w:rPr>
          <w:rStyle w:val="a6"/>
          <w:rFonts w:ascii="Times New Roman" w:hAnsi="Times New Roman" w:cs="Times New Roman"/>
          <w:sz w:val="28"/>
          <w:lang w:val="uk-UA"/>
        </w:rPr>
        <w:t>первинний аналіз джерела</w:t>
      </w:r>
      <w:r>
        <w:rPr>
          <w:rFonts w:ascii="Times New Roman" w:hAnsi="Times New Roman" w:cs="Times New Roman"/>
          <w:sz w:val="28"/>
          <w:lang w:val="uk-UA"/>
        </w:rPr>
        <w:t xml:space="preserve"> — дає змогу зробити висновки про його об’єктивність, формує навички критичного мислення;</w:t>
      </w:r>
    </w:p>
    <w:p w:rsidR="001B7F2D" w:rsidRDefault="001B7F2D" w:rsidP="001B7F2D">
      <w:pPr>
        <w:pStyle w:val="a4"/>
        <w:widowControl w:val="0"/>
        <w:shd w:val="clear" w:color="auto" w:fill="auto"/>
        <w:tabs>
          <w:tab w:val="left" w:pos="572"/>
        </w:tabs>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б) </w:t>
      </w:r>
      <w:r>
        <w:rPr>
          <w:rStyle w:val="a6"/>
          <w:rFonts w:ascii="Times New Roman" w:hAnsi="Times New Roman" w:cs="Times New Roman"/>
          <w:sz w:val="28"/>
          <w:lang w:val="uk-UA"/>
        </w:rPr>
        <w:t>інтерпретація історичного змісту джерела</w:t>
      </w:r>
      <w:r>
        <w:rPr>
          <w:rFonts w:ascii="Times New Roman" w:hAnsi="Times New Roman" w:cs="Times New Roman"/>
          <w:sz w:val="28"/>
          <w:lang w:val="uk-UA"/>
        </w:rPr>
        <w:t xml:space="preserve"> — звертається увага на історичність ситуації, на важливість документа та його роль і місце в даному історичному контексті.</w:t>
      </w:r>
    </w:p>
    <w:p w:rsidR="001B7F2D" w:rsidRDefault="001B7F2D" w:rsidP="001B7F2D">
      <w:pPr>
        <w:pStyle w:val="a4"/>
        <w:widowControl w:val="0"/>
        <w:numPr>
          <w:ilvl w:val="1"/>
          <w:numId w:val="2"/>
        </w:numPr>
        <w:shd w:val="clear" w:color="auto" w:fill="auto"/>
        <w:tabs>
          <w:tab w:val="left" w:pos="558"/>
        </w:tabs>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Розвиток навичок дослідницької роботи з документами на уроках і в позакласній роботі.</w:t>
      </w:r>
    </w:p>
    <w:p w:rsidR="0073751E" w:rsidRDefault="001B7F2D" w:rsidP="0073751E">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Важливим компонентом шкільної історичної освіти є використання</w:t>
      </w:r>
      <w:r>
        <w:rPr>
          <w:rStyle w:val="a5"/>
          <w:rFonts w:ascii="Times New Roman" w:hAnsi="Times New Roman" w:cs="Times New Roman"/>
          <w:sz w:val="28"/>
          <w:lang w:val="uk-UA"/>
        </w:rPr>
        <w:t xml:space="preserve"> візуальних історичних джерел,</w:t>
      </w:r>
      <w:r>
        <w:rPr>
          <w:rFonts w:ascii="Times New Roman" w:hAnsi="Times New Roman" w:cs="Times New Roman"/>
          <w:sz w:val="28"/>
          <w:lang w:val="uk-UA"/>
        </w:rPr>
        <w:t xml:space="preserve"> до яких належать: фото, плакат, карикатура, листівки, таблиці, схеми, діаграми, картини, малюнки, відео, презентації. Розвивати навички аналізу візуального джерела допомагає пам’ятка</w:t>
      </w:r>
      <w:r w:rsidR="00FA6736">
        <w:rPr>
          <w:rFonts w:ascii="Times New Roman" w:hAnsi="Times New Roman" w:cs="Times New Roman"/>
          <w:sz w:val="28"/>
          <w:lang w:val="uk-UA"/>
        </w:rPr>
        <w:t xml:space="preserve"> (додаток 8</w:t>
      </w:r>
      <w:r w:rsidR="0056408C">
        <w:rPr>
          <w:rFonts w:ascii="Times New Roman" w:hAnsi="Times New Roman" w:cs="Times New Roman"/>
          <w:sz w:val="28"/>
          <w:lang w:val="uk-UA"/>
        </w:rPr>
        <w:t>)</w:t>
      </w:r>
      <w:r>
        <w:rPr>
          <w:rFonts w:ascii="Times New Roman" w:hAnsi="Times New Roman" w:cs="Times New Roman"/>
          <w:sz w:val="28"/>
          <w:lang w:val="uk-UA"/>
        </w:rPr>
        <w:t>.</w:t>
      </w:r>
    </w:p>
    <w:p w:rsidR="001B7F2D" w:rsidRDefault="001B7F2D" w:rsidP="0073751E">
      <w:pPr>
        <w:pStyle w:val="a4"/>
        <w:widowControl w:val="0"/>
        <w:shd w:val="clear" w:color="auto" w:fill="auto"/>
        <w:spacing w:before="0" w:line="360" w:lineRule="auto"/>
        <w:ind w:firstLine="709"/>
        <w:rPr>
          <w:rFonts w:ascii="Times New Roman" w:hAnsi="Times New Roman" w:cs="Times New Roman"/>
          <w:sz w:val="28"/>
          <w:lang w:val="uk-UA"/>
        </w:rPr>
      </w:pPr>
      <w:r>
        <w:rPr>
          <w:rFonts w:ascii="Times New Roman" w:hAnsi="Times New Roman" w:cs="Times New Roman"/>
          <w:sz w:val="28"/>
          <w:lang w:val="uk-UA"/>
        </w:rPr>
        <w:t>Робота з візуальними історичними джерелами може використовуватись як фрагмент уроку, як мотивація, підсумок чи узагальнення, як складова уроку узагальнення, як форма домашнього завдання.</w:t>
      </w:r>
    </w:p>
    <w:p w:rsidR="00DA1CE6" w:rsidRDefault="00DA1CE6" w:rsidP="0073751E">
      <w:pPr>
        <w:spacing w:after="0" w:line="360" w:lineRule="auto"/>
        <w:ind w:firstLine="708"/>
        <w:jc w:val="both"/>
        <w:rPr>
          <w:rFonts w:ascii="Times New Roman" w:hAnsi="Times New Roman" w:cs="Times New Roman"/>
          <w:sz w:val="28"/>
          <w:szCs w:val="28"/>
          <w:lang w:val="uk-UA"/>
        </w:rPr>
      </w:pPr>
      <w:r w:rsidRPr="001A19A1">
        <w:rPr>
          <w:rFonts w:ascii="Times New Roman" w:hAnsi="Times New Roman" w:cs="Times New Roman"/>
          <w:sz w:val="28"/>
          <w:szCs w:val="28"/>
        </w:rPr>
        <w:t>На уроках історії</w:t>
      </w:r>
      <w:r w:rsidR="0056408C">
        <w:rPr>
          <w:rFonts w:ascii="Times New Roman" w:hAnsi="Times New Roman" w:cs="Times New Roman"/>
          <w:sz w:val="28"/>
          <w:szCs w:val="28"/>
          <w:lang w:val="uk-UA"/>
        </w:rPr>
        <w:t xml:space="preserve"> </w:t>
      </w:r>
      <w:r w:rsidRPr="001A19A1">
        <w:rPr>
          <w:rFonts w:ascii="Times New Roman" w:hAnsi="Times New Roman" w:cs="Times New Roman"/>
          <w:sz w:val="28"/>
          <w:szCs w:val="28"/>
        </w:rPr>
        <w:t>можна</w:t>
      </w:r>
      <w:r w:rsidR="0056408C">
        <w:rPr>
          <w:rFonts w:ascii="Times New Roman" w:hAnsi="Times New Roman" w:cs="Times New Roman"/>
          <w:sz w:val="28"/>
          <w:szCs w:val="28"/>
          <w:lang w:val="uk-UA"/>
        </w:rPr>
        <w:t xml:space="preserve"> </w:t>
      </w:r>
      <w:r w:rsidRPr="001A19A1">
        <w:rPr>
          <w:rFonts w:ascii="Times New Roman" w:hAnsi="Times New Roman" w:cs="Times New Roman"/>
          <w:sz w:val="28"/>
          <w:szCs w:val="28"/>
        </w:rPr>
        <w:t>використовувати</w:t>
      </w:r>
      <w:r w:rsidR="0056408C">
        <w:rPr>
          <w:rFonts w:ascii="Times New Roman" w:hAnsi="Times New Roman" w:cs="Times New Roman"/>
          <w:sz w:val="28"/>
          <w:szCs w:val="28"/>
          <w:lang w:val="uk-UA"/>
        </w:rPr>
        <w:t xml:space="preserve"> </w:t>
      </w:r>
      <w:r w:rsidRPr="001A19A1">
        <w:rPr>
          <w:rFonts w:ascii="Times New Roman" w:hAnsi="Times New Roman" w:cs="Times New Roman"/>
          <w:sz w:val="28"/>
          <w:szCs w:val="28"/>
        </w:rPr>
        <w:t>прості фото та відеоматеріали. Наприклад, у 6 класі при вивченні поем Гомера «Ілліада» можна</w:t>
      </w:r>
      <w:r w:rsidR="0056408C">
        <w:rPr>
          <w:rFonts w:ascii="Times New Roman" w:hAnsi="Times New Roman" w:cs="Times New Roman"/>
          <w:sz w:val="28"/>
          <w:szCs w:val="28"/>
          <w:lang w:val="uk-UA"/>
        </w:rPr>
        <w:t xml:space="preserve"> </w:t>
      </w:r>
      <w:r w:rsidRPr="001A19A1">
        <w:rPr>
          <w:rFonts w:ascii="Times New Roman" w:hAnsi="Times New Roman" w:cs="Times New Roman"/>
          <w:sz w:val="28"/>
          <w:szCs w:val="28"/>
        </w:rPr>
        <w:t>показати</w:t>
      </w:r>
      <w:r w:rsidR="0056408C">
        <w:rPr>
          <w:rFonts w:ascii="Times New Roman" w:hAnsi="Times New Roman" w:cs="Times New Roman"/>
          <w:sz w:val="28"/>
          <w:szCs w:val="28"/>
          <w:lang w:val="uk-UA"/>
        </w:rPr>
        <w:t xml:space="preserve"> </w:t>
      </w:r>
      <w:r w:rsidRPr="001A19A1">
        <w:rPr>
          <w:rFonts w:ascii="Times New Roman" w:hAnsi="Times New Roman" w:cs="Times New Roman"/>
          <w:sz w:val="28"/>
          <w:szCs w:val="28"/>
        </w:rPr>
        <w:t>епізод з фільму «Троя», де греки залишили</w:t>
      </w:r>
      <w:r w:rsidR="0056408C">
        <w:rPr>
          <w:rFonts w:ascii="Times New Roman" w:hAnsi="Times New Roman" w:cs="Times New Roman"/>
          <w:sz w:val="28"/>
          <w:szCs w:val="28"/>
          <w:lang w:val="uk-UA"/>
        </w:rPr>
        <w:t xml:space="preserve"> </w:t>
      </w:r>
      <w:r w:rsidRPr="001A19A1">
        <w:rPr>
          <w:rFonts w:ascii="Times New Roman" w:hAnsi="Times New Roman" w:cs="Times New Roman"/>
          <w:sz w:val="28"/>
          <w:szCs w:val="28"/>
        </w:rPr>
        <w:t>величезного коня на березі моря.</w:t>
      </w:r>
      <w:r w:rsidR="007D3D6A">
        <w:rPr>
          <w:rFonts w:ascii="Times New Roman" w:hAnsi="Times New Roman" w:cs="Times New Roman"/>
          <w:sz w:val="28"/>
          <w:szCs w:val="28"/>
          <w:lang w:val="uk-UA"/>
        </w:rPr>
        <w:t xml:space="preserve"> Під </w:t>
      </w:r>
      <w:r w:rsidR="0092166B">
        <w:rPr>
          <w:rFonts w:ascii="Times New Roman" w:hAnsi="Times New Roman" w:cs="Times New Roman"/>
          <w:sz w:val="28"/>
          <w:szCs w:val="28"/>
          <w:lang w:val="uk-UA"/>
        </w:rPr>
        <w:t>час вивчення історії України в 7 класі використовую цикл «Уроки історії пітона Каа»</w:t>
      </w:r>
      <w:r w:rsidR="008150E7">
        <w:rPr>
          <w:rFonts w:ascii="Times New Roman" w:hAnsi="Times New Roman" w:cs="Times New Roman"/>
          <w:sz w:val="28"/>
          <w:szCs w:val="28"/>
          <w:lang w:val="uk-UA"/>
        </w:rPr>
        <w:t xml:space="preserve">, в яких розкривається процес становлення </w:t>
      </w:r>
      <w:r w:rsidR="008150E7">
        <w:rPr>
          <w:rFonts w:ascii="Times New Roman" w:hAnsi="Times New Roman" w:cs="Times New Roman"/>
          <w:sz w:val="28"/>
          <w:szCs w:val="28"/>
          <w:lang w:val="uk-UA"/>
        </w:rPr>
        <w:lastRenderedPageBreak/>
        <w:t xml:space="preserve">України-Русі.  </w:t>
      </w:r>
      <w:r w:rsidRPr="0092166B">
        <w:rPr>
          <w:rFonts w:ascii="Times New Roman" w:hAnsi="Times New Roman" w:cs="Times New Roman"/>
          <w:sz w:val="28"/>
          <w:szCs w:val="28"/>
          <w:lang w:val="uk-UA"/>
        </w:rPr>
        <w:t xml:space="preserve">Це посилює уяву і таким чином матеріал краще запам’ятовується. </w:t>
      </w:r>
    </w:p>
    <w:p w:rsidR="00DA1CE6" w:rsidRPr="00D367F3" w:rsidRDefault="00603F9E" w:rsidP="00D367F3">
      <w:pPr>
        <w:spacing w:after="0" w:line="360" w:lineRule="auto"/>
        <w:ind w:firstLine="360"/>
        <w:jc w:val="both"/>
        <w:rPr>
          <w:rFonts w:ascii="Times New Roman" w:hAnsi="Times New Roman" w:cs="Times New Roman"/>
          <w:sz w:val="28"/>
          <w:szCs w:val="28"/>
          <w:lang w:val="uk-UA"/>
        </w:rPr>
      </w:pPr>
      <w:r w:rsidRPr="00701F6E">
        <w:rPr>
          <w:rFonts w:ascii="Times New Roman" w:hAnsi="Times New Roman"/>
          <w:sz w:val="28"/>
          <w:lang w:val="uk-UA"/>
        </w:rPr>
        <w:t>Досить ефективним виявилось використання на  уроках</w:t>
      </w:r>
      <w:r>
        <w:rPr>
          <w:rFonts w:ascii="Times New Roman" w:hAnsi="Times New Roman"/>
          <w:sz w:val="28"/>
          <w:lang w:val="uk-UA"/>
        </w:rPr>
        <w:t xml:space="preserve"> всесвітньої історії в 8 класі</w:t>
      </w:r>
      <w:r w:rsidR="0056408C">
        <w:rPr>
          <w:rFonts w:ascii="Times New Roman" w:hAnsi="Times New Roman"/>
          <w:sz w:val="28"/>
          <w:lang w:val="uk-UA"/>
        </w:rPr>
        <w:t xml:space="preserve"> відеосюжетів </w:t>
      </w:r>
      <w:r w:rsidRPr="00701F6E">
        <w:rPr>
          <w:rFonts w:ascii="Times New Roman" w:hAnsi="Times New Roman"/>
          <w:sz w:val="28"/>
          <w:lang w:val="uk-UA"/>
        </w:rPr>
        <w:t xml:space="preserve"> електронного атлас</w:t>
      </w:r>
      <w:r>
        <w:rPr>
          <w:rFonts w:ascii="Times New Roman" w:hAnsi="Times New Roman"/>
          <w:sz w:val="28"/>
          <w:lang w:val="uk-UA"/>
        </w:rPr>
        <w:t xml:space="preserve">у з курсу «Всесвітня історія. 8 клас» </w:t>
      </w:r>
      <w:r w:rsidRPr="00701F6E">
        <w:rPr>
          <w:rFonts w:ascii="Times New Roman" w:hAnsi="Times New Roman"/>
          <w:sz w:val="28"/>
          <w:lang w:val="uk-UA"/>
        </w:rPr>
        <w:t xml:space="preserve">- </w:t>
      </w:r>
      <w:r>
        <w:rPr>
          <w:rFonts w:ascii="Times New Roman" w:hAnsi="Times New Roman"/>
          <w:sz w:val="28"/>
          <w:lang w:val="uk-UA"/>
        </w:rPr>
        <w:t>«Великі географічні відкриття</w:t>
      </w:r>
      <w:r w:rsidRPr="00701F6E">
        <w:rPr>
          <w:rFonts w:ascii="Times New Roman" w:hAnsi="Times New Roman"/>
          <w:sz w:val="28"/>
          <w:lang w:val="uk-UA"/>
        </w:rPr>
        <w:t xml:space="preserve">», </w:t>
      </w:r>
      <w:r w:rsidR="0023137E">
        <w:rPr>
          <w:rFonts w:ascii="Times New Roman" w:hAnsi="Times New Roman"/>
          <w:sz w:val="28"/>
          <w:lang w:val="uk-UA"/>
        </w:rPr>
        <w:t>«Тридцятилітня війна</w:t>
      </w:r>
      <w:r>
        <w:rPr>
          <w:rFonts w:ascii="Times New Roman" w:hAnsi="Times New Roman"/>
          <w:sz w:val="28"/>
          <w:lang w:val="uk-UA"/>
        </w:rPr>
        <w:t>».</w:t>
      </w:r>
    </w:p>
    <w:p w:rsidR="00DA1CE6" w:rsidRPr="00FE743D" w:rsidRDefault="00DA1CE6" w:rsidP="0073751E">
      <w:pPr>
        <w:spacing w:after="0" w:line="360" w:lineRule="auto"/>
        <w:ind w:firstLine="708"/>
        <w:jc w:val="both"/>
        <w:rPr>
          <w:rFonts w:ascii="Times New Roman" w:hAnsi="Times New Roman" w:cs="Times New Roman"/>
          <w:sz w:val="28"/>
          <w:szCs w:val="28"/>
          <w:lang w:val="uk-UA"/>
        </w:rPr>
      </w:pPr>
      <w:r w:rsidRPr="00D367F3">
        <w:rPr>
          <w:rFonts w:ascii="Times New Roman" w:hAnsi="Times New Roman" w:cs="Times New Roman"/>
          <w:sz w:val="28"/>
          <w:szCs w:val="28"/>
          <w:lang w:val="uk-UA"/>
        </w:rPr>
        <w:t>Вважаю, що</w:t>
      </w:r>
      <w:r w:rsidR="00DF5B47">
        <w:rPr>
          <w:rFonts w:ascii="Times New Roman" w:hAnsi="Times New Roman" w:cs="Times New Roman"/>
          <w:sz w:val="28"/>
          <w:szCs w:val="28"/>
          <w:lang w:val="uk-UA"/>
        </w:rPr>
        <w:t xml:space="preserve"> </w:t>
      </w:r>
      <w:r w:rsidRPr="00D367F3">
        <w:rPr>
          <w:rFonts w:ascii="Times New Roman" w:hAnsi="Times New Roman" w:cs="Times New Roman"/>
          <w:sz w:val="28"/>
          <w:szCs w:val="28"/>
          <w:lang w:val="uk-UA"/>
        </w:rPr>
        <w:t>найкращими видами навчальної</w:t>
      </w:r>
      <w:r w:rsidR="00DF5B47">
        <w:rPr>
          <w:rFonts w:ascii="Times New Roman" w:hAnsi="Times New Roman" w:cs="Times New Roman"/>
          <w:sz w:val="28"/>
          <w:szCs w:val="28"/>
          <w:lang w:val="uk-UA"/>
        </w:rPr>
        <w:t xml:space="preserve"> </w:t>
      </w:r>
      <w:r w:rsidRPr="00D367F3">
        <w:rPr>
          <w:rFonts w:ascii="Times New Roman" w:hAnsi="Times New Roman" w:cs="Times New Roman"/>
          <w:sz w:val="28"/>
          <w:szCs w:val="28"/>
          <w:lang w:val="uk-UA"/>
        </w:rPr>
        <w:t>діяльності, в яких</w:t>
      </w:r>
      <w:r w:rsidR="00DF5B47">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формуються</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навички</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інформаційної</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компетентності, є письмова робота  з літературою, наприклад, конспектування, складання</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планів, схем, таблиць). При написанні</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процес</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мислення</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стає</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видимим, формується</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логічна</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послідовна</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думка,  робиться</w:t>
      </w:r>
      <w:r w:rsidR="00DF5B47" w:rsidRPr="00FE743D">
        <w:rPr>
          <w:rFonts w:ascii="Times New Roman" w:hAnsi="Times New Roman" w:cs="Times New Roman"/>
          <w:sz w:val="28"/>
          <w:szCs w:val="28"/>
          <w:lang w:val="uk-UA"/>
        </w:rPr>
        <w:t xml:space="preserve"> </w:t>
      </w:r>
      <w:r w:rsidR="00DE203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висновок і прогнозування</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явищ</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чи</w:t>
      </w:r>
      <w:r w:rsidR="00DF5B47"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 xml:space="preserve">процесів. </w:t>
      </w:r>
    </w:p>
    <w:p w:rsidR="00DA1CE6" w:rsidRPr="00FE743D" w:rsidRDefault="00DA1CE6" w:rsidP="001A19A1">
      <w:pPr>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ab/>
        <w:t>Домашні</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завдання</w:t>
      </w:r>
      <w:r w:rsidR="00D367F3" w:rsidRPr="00FE743D">
        <w:rPr>
          <w:rFonts w:ascii="Times New Roman" w:hAnsi="Times New Roman" w:cs="Times New Roman"/>
          <w:sz w:val="28"/>
          <w:szCs w:val="28"/>
          <w:lang w:val="uk-UA"/>
        </w:rPr>
        <w:t xml:space="preserve"> </w:t>
      </w:r>
      <w:r w:rsidR="00DE203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намагаюсь</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урізноманітнювати, придаючи</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творчість. Так, починаючи з 6-го класу учні готують</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повідомлення з різних</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джерел</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інформації,  збирають</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добірки</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фотоматеріалів,  пишуть твори-мініатюри. З кожним роком ці</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завдання</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ускладнюються</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відповідно до вподобань і здібностей</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учнів. Це</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можуть бути: рекламні</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проекти, історичні</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пам’ятки, кросворди, складання задач, проблемних</w:t>
      </w:r>
      <w:r w:rsidR="00D367F3" w:rsidRPr="00FE743D">
        <w:rPr>
          <w:rFonts w:ascii="Times New Roman" w:hAnsi="Times New Roman" w:cs="Times New Roman"/>
          <w:sz w:val="28"/>
          <w:szCs w:val="28"/>
          <w:lang w:val="uk-UA"/>
        </w:rPr>
        <w:t xml:space="preserve"> </w:t>
      </w:r>
      <w:r w:rsidR="00F1363A"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запитань, створення картотеки</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відео та аудіозаписів.</w:t>
      </w:r>
    </w:p>
    <w:p w:rsidR="00DA1CE6" w:rsidRPr="001A19A1" w:rsidRDefault="00DA1CE6" w:rsidP="001A19A1">
      <w:pPr>
        <w:spacing w:after="0" w:line="360" w:lineRule="auto"/>
        <w:ind w:firstLine="708"/>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Завдання вчителя – організувати правильну, логічну та посильну розумову діяльність  учнів. На початковому етапі це відбувається під керівництвом вчителя, а далі школярі мають навчитися самостійно сприймати явища, порівнювати їх, визначати характерні особливості.</w:t>
      </w:r>
    </w:p>
    <w:p w:rsidR="00DA1CE6" w:rsidRPr="001A19A1" w:rsidRDefault="00DA1CE6" w:rsidP="001A19A1">
      <w:pPr>
        <w:spacing w:after="0" w:line="360" w:lineRule="auto"/>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 xml:space="preserve">        Формування інформаційних компетентностей – мета довготривала. А застосування  ІКТ у школі – це лише перший крок на шляху до цієї мети. Тому не варто чекати швидких результатів і великих успіхів одразу. Важливо, щоб дитина розкрилася, не боялася висловити свою думку, відстояти її, бажала працювати в колективі, зробила свій вклад у роботу класу. </w:t>
      </w:r>
    </w:p>
    <w:p w:rsidR="00DA1CE6" w:rsidRPr="001A19A1" w:rsidRDefault="00DA1CE6" w:rsidP="001A19A1">
      <w:pPr>
        <w:spacing w:after="0" w:line="360" w:lineRule="auto"/>
        <w:ind w:firstLine="360"/>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 xml:space="preserve">Як відомо, інформація, яку сприймає учень за комп’ютером, може бути звуковою, візуальною. Відтак, учні готуючись до уроків, створюють мультимедійні презентації. Саме вони посилюють   діяльнісну активність </w:t>
      </w:r>
      <w:r w:rsidRPr="001A19A1">
        <w:rPr>
          <w:rFonts w:ascii="Times New Roman" w:hAnsi="Times New Roman" w:cs="Times New Roman"/>
          <w:sz w:val="28"/>
          <w:szCs w:val="28"/>
          <w:lang w:val="uk-UA"/>
        </w:rPr>
        <w:lastRenderedPageBreak/>
        <w:t xml:space="preserve">учнів на уроці. Для  цієї роботи   використовую програму  </w:t>
      </w:r>
      <w:r w:rsidRPr="001A19A1">
        <w:rPr>
          <w:rFonts w:ascii="Times New Roman" w:hAnsi="Times New Roman" w:cs="Times New Roman"/>
          <w:sz w:val="28"/>
          <w:szCs w:val="28"/>
          <w:lang w:val="en-US"/>
        </w:rPr>
        <w:t>Power</w:t>
      </w:r>
      <w:r w:rsidR="00D367F3">
        <w:rPr>
          <w:rFonts w:ascii="Times New Roman" w:hAnsi="Times New Roman" w:cs="Times New Roman"/>
          <w:sz w:val="28"/>
          <w:szCs w:val="28"/>
          <w:lang w:val="uk-UA"/>
        </w:rPr>
        <w:t xml:space="preserve"> </w:t>
      </w:r>
      <w:r w:rsidRPr="001A19A1">
        <w:rPr>
          <w:rFonts w:ascii="Times New Roman" w:hAnsi="Times New Roman" w:cs="Times New Roman"/>
          <w:sz w:val="28"/>
          <w:szCs w:val="28"/>
          <w:lang w:val="en-US"/>
        </w:rPr>
        <w:t>Poiht</w:t>
      </w:r>
      <w:r w:rsidRPr="001A19A1">
        <w:rPr>
          <w:rFonts w:ascii="Times New Roman" w:hAnsi="Times New Roman" w:cs="Times New Roman"/>
          <w:sz w:val="28"/>
          <w:szCs w:val="28"/>
          <w:lang w:val="uk-UA"/>
        </w:rPr>
        <w:t>, за допомогою якої учні створюють презентації за результатами своєї дослідницької діяльності. Створювати презентації до уроків допомагають учні: одна група підбирає демонстраційний матеріал і створює слайди, готує текстову інформацію до них, друга  займається оформленням пре</w:t>
      </w:r>
      <w:r w:rsidR="00FD3DEE">
        <w:rPr>
          <w:rFonts w:ascii="Times New Roman" w:hAnsi="Times New Roman" w:cs="Times New Roman"/>
          <w:sz w:val="28"/>
          <w:szCs w:val="28"/>
          <w:lang w:val="uk-UA"/>
        </w:rPr>
        <w:t>зентації, дизайном, анімаціями.</w:t>
      </w:r>
    </w:p>
    <w:p w:rsidR="00DA1CE6" w:rsidRPr="001A19A1" w:rsidRDefault="00DA1CE6" w:rsidP="001A19A1">
      <w:pPr>
        <w:spacing w:after="0" w:line="360" w:lineRule="auto"/>
        <w:ind w:firstLine="360"/>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Демонстрація супроводжує частину заняття, сприяє кращому засвоєнню матеріалу.  Екран дисплея і слово вчителя – дієві засоби  розвитку мовлення на уроках  історії. Учні навчаються слухати мову, дивитися та усвідомлювати екранний образ, що поглиблює розуміння лекції, бо на рецептори діє й емоційна мова з її виражальними засобами, і зорові образи. Крім того це дає змогу «оживити» урок, пов</w:t>
      </w:r>
      <w:r w:rsidRPr="001A19A1">
        <w:rPr>
          <w:rFonts w:ascii="Times New Roman" w:hAnsi="Times New Roman" w:cs="Times New Roman"/>
          <w:sz w:val="28"/>
          <w:szCs w:val="28"/>
        </w:rPr>
        <w:t>’</w:t>
      </w:r>
      <w:r w:rsidRPr="001A19A1">
        <w:rPr>
          <w:rFonts w:ascii="Times New Roman" w:hAnsi="Times New Roman" w:cs="Times New Roman"/>
          <w:sz w:val="28"/>
          <w:szCs w:val="28"/>
          <w:lang w:val="uk-UA"/>
        </w:rPr>
        <w:t>язати вивчений матеріал з враженнями, спостереженнями учнів.</w:t>
      </w:r>
    </w:p>
    <w:p w:rsidR="00DA1CE6" w:rsidRDefault="00DA1CE6" w:rsidP="001A19A1">
      <w:pPr>
        <w:spacing w:after="0" w:line="360" w:lineRule="auto"/>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ab/>
        <w:t xml:space="preserve"> Кожна сторінка презентації містить текстову, графічну та анімаційну  інформацію.</w:t>
      </w:r>
    </w:p>
    <w:p w:rsidR="00DA1CE6" w:rsidRPr="00FD3DEE" w:rsidRDefault="00601DF4" w:rsidP="00FD3DEE">
      <w:pPr>
        <w:pStyle w:val="style7"/>
        <w:spacing w:before="0" w:beforeAutospacing="0" w:after="0" w:afterAutospacing="0" w:line="360" w:lineRule="auto"/>
        <w:ind w:firstLine="708"/>
        <w:jc w:val="both"/>
        <w:rPr>
          <w:rFonts w:ascii="Times New Roman" w:hAnsi="Times New Roman"/>
          <w:color w:val="auto"/>
          <w:sz w:val="28"/>
          <w:szCs w:val="28"/>
          <w:lang w:val="uk-UA"/>
        </w:rPr>
      </w:pPr>
      <w:r w:rsidRPr="007C2D88">
        <w:rPr>
          <w:rFonts w:ascii="Times New Roman" w:hAnsi="Times New Roman"/>
          <w:color w:val="auto"/>
          <w:sz w:val="28"/>
          <w:szCs w:val="28"/>
          <w:lang w:val="uk-UA"/>
        </w:rPr>
        <w:t xml:space="preserve">Спільно з учнями створено презентації  до тем  </w:t>
      </w:r>
      <w:r>
        <w:rPr>
          <w:rFonts w:ascii="Times New Roman" w:hAnsi="Times New Roman"/>
          <w:color w:val="auto"/>
          <w:sz w:val="28"/>
          <w:szCs w:val="28"/>
          <w:lang w:val="uk-UA"/>
        </w:rPr>
        <w:t>«Київські князі</w:t>
      </w:r>
      <w:r w:rsidRPr="007C2D88">
        <w:rPr>
          <w:rFonts w:ascii="Times New Roman" w:hAnsi="Times New Roman"/>
          <w:color w:val="auto"/>
          <w:sz w:val="28"/>
          <w:szCs w:val="28"/>
          <w:lang w:val="uk-UA"/>
        </w:rPr>
        <w:t>»</w:t>
      </w:r>
      <w:r>
        <w:rPr>
          <w:rFonts w:ascii="Times New Roman" w:hAnsi="Times New Roman"/>
          <w:color w:val="auto"/>
          <w:sz w:val="28"/>
          <w:szCs w:val="28"/>
          <w:lang w:val="uk-UA"/>
        </w:rPr>
        <w:t xml:space="preserve"> та</w:t>
      </w:r>
      <w:r w:rsidRPr="007C2D88">
        <w:rPr>
          <w:rFonts w:ascii="Times New Roman" w:hAnsi="Times New Roman"/>
          <w:color w:val="auto"/>
          <w:sz w:val="28"/>
          <w:szCs w:val="28"/>
          <w:lang w:val="uk-UA"/>
        </w:rPr>
        <w:t xml:space="preserve"> «Середньовічне європейське суспільство», «Культура середньовічної Візантії», «Архітектура Північно-Східної Русі в ХІІ-ХУ століттях» для уроків</w:t>
      </w:r>
      <w:r>
        <w:rPr>
          <w:rFonts w:ascii="Times New Roman" w:hAnsi="Times New Roman"/>
          <w:color w:val="auto"/>
          <w:sz w:val="28"/>
          <w:szCs w:val="28"/>
          <w:lang w:val="uk-UA"/>
        </w:rPr>
        <w:t xml:space="preserve"> історії України та</w:t>
      </w:r>
      <w:r w:rsidRPr="007C2D88">
        <w:rPr>
          <w:rFonts w:ascii="Times New Roman" w:hAnsi="Times New Roman"/>
          <w:color w:val="auto"/>
          <w:sz w:val="28"/>
          <w:szCs w:val="28"/>
          <w:lang w:val="uk-UA"/>
        </w:rPr>
        <w:t xml:space="preserve"> всесвітньої історії в 7 класі, </w:t>
      </w:r>
      <w:r>
        <w:rPr>
          <w:rFonts w:ascii="Times New Roman" w:hAnsi="Times New Roman"/>
          <w:color w:val="auto"/>
          <w:sz w:val="28"/>
          <w:szCs w:val="28"/>
          <w:lang w:val="uk-UA"/>
        </w:rPr>
        <w:t xml:space="preserve"> «Великі географічні відкриття», «Високе Відродження» для уроків всесвітньої  історії  в 8</w:t>
      </w:r>
      <w:r w:rsidRPr="007C2D88">
        <w:rPr>
          <w:rFonts w:ascii="Times New Roman" w:hAnsi="Times New Roman"/>
          <w:color w:val="auto"/>
          <w:sz w:val="28"/>
          <w:szCs w:val="28"/>
          <w:lang w:val="uk-UA"/>
        </w:rPr>
        <w:t xml:space="preserve"> класі, «Україна в роки Другої світової війни»,</w:t>
      </w:r>
      <w:r w:rsidR="00D367F3">
        <w:rPr>
          <w:rFonts w:ascii="Times New Roman" w:hAnsi="Times New Roman"/>
          <w:color w:val="auto"/>
          <w:sz w:val="28"/>
          <w:szCs w:val="28"/>
          <w:lang w:val="uk-UA"/>
        </w:rPr>
        <w:t xml:space="preserve"> </w:t>
      </w:r>
      <w:r w:rsidRPr="007C2D88">
        <w:rPr>
          <w:rFonts w:ascii="Times New Roman" w:hAnsi="Times New Roman"/>
          <w:color w:val="auto"/>
          <w:sz w:val="28"/>
          <w:szCs w:val="28"/>
          <w:lang w:val="uk-UA"/>
        </w:rPr>
        <w:t>«Культура України в ІІ пол.</w:t>
      </w:r>
      <w:r w:rsidR="00E42DD3">
        <w:rPr>
          <w:rFonts w:ascii="Times New Roman" w:hAnsi="Times New Roman"/>
          <w:color w:val="auto"/>
          <w:sz w:val="28"/>
          <w:szCs w:val="28"/>
          <w:lang w:val="uk-UA"/>
        </w:rPr>
        <w:t>50-х – на поч. 60-х років.</w:t>
      </w:r>
      <w:r w:rsidRPr="007C2D88">
        <w:rPr>
          <w:rFonts w:ascii="Times New Roman" w:hAnsi="Times New Roman"/>
          <w:color w:val="auto"/>
          <w:sz w:val="28"/>
          <w:szCs w:val="28"/>
          <w:lang w:val="uk-UA"/>
        </w:rPr>
        <w:t>», «Укр</w:t>
      </w:r>
      <w:r w:rsidR="00E42DD3">
        <w:rPr>
          <w:rFonts w:ascii="Times New Roman" w:hAnsi="Times New Roman"/>
          <w:color w:val="auto"/>
          <w:sz w:val="28"/>
          <w:szCs w:val="28"/>
          <w:lang w:val="uk-UA"/>
        </w:rPr>
        <w:t xml:space="preserve">аїна в 1964-1985 роках», «Міжнародні відносини у другій половині </w:t>
      </w:r>
      <w:r w:rsidR="00E42DD3">
        <w:rPr>
          <w:rFonts w:ascii="Times New Roman" w:hAnsi="Times New Roman"/>
          <w:color w:val="auto"/>
          <w:sz w:val="28"/>
          <w:szCs w:val="28"/>
          <w:lang w:val="en-US"/>
        </w:rPr>
        <w:t>XIX</w:t>
      </w:r>
      <w:r w:rsidR="00E42DD3" w:rsidRPr="00E42DD3">
        <w:rPr>
          <w:rFonts w:ascii="Times New Roman" w:hAnsi="Times New Roman"/>
          <w:color w:val="auto"/>
          <w:sz w:val="28"/>
          <w:szCs w:val="28"/>
          <w:lang w:val="uk-UA"/>
        </w:rPr>
        <w:t xml:space="preserve"> </w:t>
      </w:r>
      <w:r w:rsidR="00E42DD3">
        <w:rPr>
          <w:rFonts w:ascii="Times New Roman" w:hAnsi="Times New Roman"/>
          <w:color w:val="auto"/>
          <w:sz w:val="28"/>
          <w:szCs w:val="28"/>
          <w:lang w:val="uk-UA"/>
        </w:rPr>
        <w:t>–</w:t>
      </w:r>
      <w:r w:rsidR="00E42DD3" w:rsidRPr="00E42DD3">
        <w:rPr>
          <w:rFonts w:ascii="Times New Roman" w:hAnsi="Times New Roman"/>
          <w:color w:val="auto"/>
          <w:sz w:val="28"/>
          <w:szCs w:val="28"/>
          <w:lang w:val="uk-UA"/>
        </w:rPr>
        <w:t xml:space="preserve"> </w:t>
      </w:r>
      <w:r w:rsidR="00E42DD3">
        <w:rPr>
          <w:rFonts w:ascii="Times New Roman" w:hAnsi="Times New Roman"/>
          <w:color w:val="auto"/>
          <w:sz w:val="28"/>
          <w:szCs w:val="28"/>
          <w:lang w:val="uk-UA"/>
        </w:rPr>
        <w:t>на початку ХХІ ст.</w:t>
      </w:r>
      <w:r w:rsidRPr="007C2D88">
        <w:rPr>
          <w:rFonts w:ascii="Times New Roman" w:hAnsi="Times New Roman"/>
          <w:color w:val="auto"/>
          <w:sz w:val="28"/>
          <w:szCs w:val="28"/>
          <w:lang w:val="uk-UA"/>
        </w:rPr>
        <w:t>» для уроків історії України  та всесвітньої історії в 11 класі.</w:t>
      </w:r>
      <w:r w:rsidRPr="007C2D88">
        <w:rPr>
          <w:rFonts w:ascii="Times New Roman" w:hAnsi="Times New Roman"/>
          <w:color w:val="auto"/>
          <w:sz w:val="28"/>
          <w:szCs w:val="28"/>
          <w:lang w:val="uk-UA"/>
        </w:rPr>
        <w:tab/>
      </w:r>
    </w:p>
    <w:p w:rsidR="00DA1CE6" w:rsidRPr="00FE743D" w:rsidRDefault="00DA1CE6" w:rsidP="001A19A1">
      <w:pPr>
        <w:spacing w:after="0" w:line="360" w:lineRule="auto"/>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ab/>
      </w:r>
      <w:r w:rsidRPr="00FE743D">
        <w:rPr>
          <w:rFonts w:ascii="Times New Roman" w:hAnsi="Times New Roman" w:cs="Times New Roman"/>
          <w:sz w:val="28"/>
          <w:szCs w:val="28"/>
          <w:lang w:val="uk-UA"/>
        </w:rPr>
        <w:t>Взагалі</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презентації</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можна</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використовувати на будь-якому уроці. Наприклад, на уроці  з теми «Наш край» у 9</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класі, можна просто перерахувати</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події, які</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відбулися на території нашого краю, а можна</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це</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зробити у вигляді</w:t>
      </w:r>
      <w:r w:rsidR="00F1363A" w:rsidRPr="00FE743D">
        <w:rPr>
          <w:rFonts w:ascii="Times New Roman" w:hAnsi="Times New Roman" w:cs="Times New Roman"/>
          <w:sz w:val="28"/>
          <w:szCs w:val="28"/>
          <w:lang w:val="uk-UA"/>
        </w:rPr>
        <w:t xml:space="preserve"> </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цікавої</w:t>
      </w:r>
      <w:r w:rsidR="00D367F3" w:rsidRPr="00FE743D">
        <w:rPr>
          <w:rFonts w:ascii="Times New Roman" w:hAnsi="Times New Roman" w:cs="Times New Roman"/>
          <w:sz w:val="28"/>
          <w:szCs w:val="28"/>
          <w:lang w:val="uk-UA"/>
        </w:rPr>
        <w:t xml:space="preserve"> </w:t>
      </w:r>
      <w:r w:rsidR="00F1363A"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презентації, яка буде значно</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цікавішою</w:t>
      </w:r>
      <w:r w:rsidR="00D367F3" w:rsidRPr="00FE743D">
        <w:rPr>
          <w:rFonts w:ascii="Times New Roman" w:hAnsi="Times New Roman" w:cs="Times New Roman"/>
          <w:sz w:val="28"/>
          <w:szCs w:val="28"/>
          <w:lang w:val="uk-UA"/>
        </w:rPr>
        <w:t xml:space="preserve"> </w:t>
      </w:r>
      <w:r w:rsidRPr="00FE743D">
        <w:rPr>
          <w:rFonts w:ascii="Times New Roman" w:hAnsi="Times New Roman" w:cs="Times New Roman"/>
          <w:sz w:val="28"/>
          <w:szCs w:val="28"/>
          <w:lang w:val="uk-UA"/>
        </w:rPr>
        <w:t xml:space="preserve">дітям. </w:t>
      </w:r>
    </w:p>
    <w:p w:rsidR="008150E7" w:rsidRDefault="00DA1CE6" w:rsidP="001A19A1">
      <w:pPr>
        <w:spacing w:after="0" w:line="360" w:lineRule="auto"/>
        <w:ind w:firstLine="360"/>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 xml:space="preserve">Вважаю, що такий підхід в організації навчального процесу  дозволяє не лише отримувати учням  певну інформацію, а й стимулює активну </w:t>
      </w:r>
      <w:r w:rsidRPr="001A19A1">
        <w:rPr>
          <w:rFonts w:ascii="Times New Roman" w:hAnsi="Times New Roman" w:cs="Times New Roman"/>
          <w:sz w:val="28"/>
          <w:szCs w:val="28"/>
          <w:lang w:val="uk-UA"/>
        </w:rPr>
        <w:lastRenderedPageBreak/>
        <w:t>пізнавальну діяльність, зумовлює розвиток творчих здібностей, формує уміння самоконтролю, самоаналізу, самооцінки, сприяє розкриттю індивідуальних здібностей і можливостей учнів, створює умови для самопізнання, самовдосконалення, саморозвитку,  пробуджує інтерес до аналітичної роботи.</w:t>
      </w:r>
    </w:p>
    <w:p w:rsidR="00DA1CE6" w:rsidRPr="001A19A1" w:rsidRDefault="008150E7" w:rsidP="001A19A1">
      <w:pPr>
        <w:spacing w:after="0" w:line="360" w:lineRule="auto"/>
        <w:ind w:firstLine="360"/>
        <w:jc w:val="both"/>
        <w:rPr>
          <w:rFonts w:ascii="Times New Roman" w:hAnsi="Times New Roman" w:cs="Times New Roman"/>
          <w:sz w:val="28"/>
          <w:szCs w:val="28"/>
          <w:lang w:val="uk-UA"/>
        </w:rPr>
      </w:pPr>
      <w:r w:rsidRPr="00701F6E">
        <w:rPr>
          <w:rFonts w:ascii="Times New Roman" w:hAnsi="Times New Roman"/>
          <w:sz w:val="28"/>
          <w:lang w:val="uk-UA"/>
        </w:rPr>
        <w:t>Досить ефективним виявилось використання</w:t>
      </w:r>
      <w:r w:rsidR="00DE2033">
        <w:rPr>
          <w:rFonts w:ascii="Times New Roman" w:hAnsi="Times New Roman"/>
          <w:sz w:val="28"/>
          <w:lang w:val="uk-UA"/>
        </w:rPr>
        <w:t xml:space="preserve"> </w:t>
      </w:r>
      <w:r w:rsidRPr="00701F6E">
        <w:rPr>
          <w:rFonts w:ascii="Times New Roman" w:hAnsi="Times New Roman"/>
          <w:sz w:val="28"/>
          <w:lang w:val="uk-UA"/>
        </w:rPr>
        <w:t xml:space="preserve"> на  уроках</w:t>
      </w:r>
      <w:r>
        <w:rPr>
          <w:rFonts w:ascii="Times New Roman" w:hAnsi="Times New Roman"/>
          <w:sz w:val="28"/>
          <w:lang w:val="uk-UA"/>
        </w:rPr>
        <w:t xml:space="preserve"> всесвітньої історії в 8 класі</w:t>
      </w:r>
      <w:r w:rsidR="00E42DD3">
        <w:rPr>
          <w:rFonts w:ascii="Times New Roman" w:hAnsi="Times New Roman"/>
          <w:sz w:val="28"/>
          <w:lang w:val="uk-UA"/>
        </w:rPr>
        <w:t xml:space="preserve"> </w:t>
      </w:r>
      <w:r w:rsidRPr="00701F6E">
        <w:rPr>
          <w:rFonts w:ascii="Times New Roman" w:hAnsi="Times New Roman"/>
          <w:sz w:val="28"/>
          <w:lang w:val="uk-UA"/>
        </w:rPr>
        <w:t>відеосюжетів з електронного атлас</w:t>
      </w:r>
      <w:r>
        <w:rPr>
          <w:rFonts w:ascii="Times New Roman" w:hAnsi="Times New Roman"/>
          <w:sz w:val="28"/>
          <w:lang w:val="uk-UA"/>
        </w:rPr>
        <w:t xml:space="preserve">у з курсу «Всесвітня історія. 8 клас» </w:t>
      </w:r>
      <w:r w:rsidRPr="00701F6E">
        <w:rPr>
          <w:rFonts w:ascii="Times New Roman" w:hAnsi="Times New Roman"/>
          <w:sz w:val="28"/>
          <w:lang w:val="uk-UA"/>
        </w:rPr>
        <w:t xml:space="preserve">- </w:t>
      </w:r>
      <w:r w:rsidR="00C64EA6">
        <w:rPr>
          <w:rFonts w:ascii="Times New Roman" w:hAnsi="Times New Roman"/>
          <w:sz w:val="28"/>
          <w:lang w:val="uk-UA"/>
        </w:rPr>
        <w:t>«Реформація в Німеччині. Мартін Лютер</w:t>
      </w:r>
      <w:r w:rsidRPr="00701F6E">
        <w:rPr>
          <w:rFonts w:ascii="Times New Roman" w:hAnsi="Times New Roman"/>
          <w:sz w:val="28"/>
          <w:lang w:val="uk-UA"/>
        </w:rPr>
        <w:t xml:space="preserve">», </w:t>
      </w:r>
      <w:r>
        <w:rPr>
          <w:rFonts w:ascii="Times New Roman" w:hAnsi="Times New Roman"/>
          <w:sz w:val="28"/>
          <w:lang w:val="uk-UA"/>
        </w:rPr>
        <w:t>«</w:t>
      </w:r>
      <w:r w:rsidR="00C64EA6">
        <w:rPr>
          <w:rFonts w:ascii="Times New Roman" w:hAnsi="Times New Roman"/>
          <w:sz w:val="28"/>
          <w:lang w:val="uk-UA"/>
        </w:rPr>
        <w:t>Тридцятилітня війна</w:t>
      </w:r>
      <w:r>
        <w:rPr>
          <w:rFonts w:ascii="Times New Roman" w:hAnsi="Times New Roman"/>
          <w:sz w:val="28"/>
          <w:lang w:val="uk-UA"/>
        </w:rPr>
        <w:t>».</w:t>
      </w:r>
    </w:p>
    <w:p w:rsidR="00DA1CE6" w:rsidRPr="001A19A1" w:rsidRDefault="00DA1CE6" w:rsidP="001A19A1">
      <w:pPr>
        <w:spacing w:after="0" w:line="360" w:lineRule="auto"/>
        <w:ind w:firstLine="360"/>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На уроках історії стимулюю  учнів до використання додаткової інформації з різних джерел – художньої  літератури, літературно-критичних статей, періодичної преси, залучаю до складання схем, таблиць, тез, вчу працювати з критичною літературою.</w:t>
      </w:r>
    </w:p>
    <w:p w:rsidR="00DA1CE6" w:rsidRPr="00C64EA6" w:rsidRDefault="00DA1CE6" w:rsidP="00C64EA6">
      <w:pPr>
        <w:spacing w:after="0" w:line="360" w:lineRule="auto"/>
        <w:ind w:firstLine="360"/>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 xml:space="preserve"> Ця  діяльність сприяє розвиткові у школярів  уміння узагальнювати проблему, навичкам  представлення проекту, здатності  працювати в групі   задля спільного результату, самостійно відшукувати, осмислювати та розповсюджувати інформацію.</w:t>
      </w:r>
    </w:p>
    <w:p w:rsidR="00DA1CE6" w:rsidRPr="001A19A1" w:rsidRDefault="00DA1CE6" w:rsidP="001A19A1">
      <w:pPr>
        <w:spacing w:after="0" w:line="360" w:lineRule="auto"/>
        <w:ind w:firstLine="708"/>
        <w:jc w:val="both"/>
        <w:rPr>
          <w:rFonts w:ascii="Times New Roman" w:hAnsi="Times New Roman" w:cs="Times New Roman"/>
          <w:sz w:val="28"/>
          <w:szCs w:val="28"/>
          <w:lang w:val="uk-UA"/>
        </w:rPr>
      </w:pPr>
      <w:r w:rsidRPr="005F6A5C">
        <w:rPr>
          <w:rFonts w:ascii="Times New Roman" w:hAnsi="Times New Roman" w:cs="Times New Roman"/>
          <w:sz w:val="28"/>
          <w:szCs w:val="28"/>
          <w:lang w:val="uk-UA"/>
        </w:rPr>
        <w:t>З метою формування</w:t>
      </w:r>
      <w:r w:rsidR="00E42DD3">
        <w:rPr>
          <w:rFonts w:ascii="Times New Roman" w:hAnsi="Times New Roman" w:cs="Times New Roman"/>
          <w:sz w:val="28"/>
          <w:szCs w:val="28"/>
          <w:lang w:val="uk-UA"/>
        </w:rPr>
        <w:t xml:space="preserve"> </w:t>
      </w:r>
      <w:r w:rsidRPr="005F6A5C">
        <w:rPr>
          <w:rFonts w:ascii="Times New Roman" w:hAnsi="Times New Roman" w:cs="Times New Roman"/>
          <w:sz w:val="28"/>
          <w:szCs w:val="28"/>
          <w:lang w:val="uk-UA"/>
        </w:rPr>
        <w:t>творчої</w:t>
      </w:r>
      <w:r w:rsidR="00E42DD3">
        <w:rPr>
          <w:rFonts w:ascii="Times New Roman" w:hAnsi="Times New Roman" w:cs="Times New Roman"/>
          <w:sz w:val="28"/>
          <w:szCs w:val="28"/>
          <w:lang w:val="uk-UA"/>
        </w:rPr>
        <w:t xml:space="preserve"> </w:t>
      </w:r>
      <w:r w:rsidRPr="005F6A5C">
        <w:rPr>
          <w:rFonts w:ascii="Times New Roman" w:hAnsi="Times New Roman" w:cs="Times New Roman"/>
          <w:sz w:val="28"/>
          <w:szCs w:val="28"/>
          <w:lang w:val="uk-UA"/>
        </w:rPr>
        <w:t>особистості</w:t>
      </w:r>
      <w:r w:rsidR="00F1363A" w:rsidRPr="00F1363A">
        <w:rPr>
          <w:rFonts w:ascii="Times New Roman" w:hAnsi="Times New Roman" w:cs="Times New Roman"/>
          <w:sz w:val="28"/>
          <w:szCs w:val="28"/>
        </w:rPr>
        <w:t xml:space="preserve"> </w:t>
      </w:r>
      <w:r w:rsidRPr="005F6A5C">
        <w:rPr>
          <w:rFonts w:ascii="Times New Roman" w:hAnsi="Times New Roman" w:cs="Times New Roman"/>
          <w:sz w:val="28"/>
          <w:szCs w:val="28"/>
          <w:lang w:val="uk-UA"/>
        </w:rPr>
        <w:t>розробляю</w:t>
      </w:r>
      <w:r w:rsidR="00E42DD3">
        <w:rPr>
          <w:rFonts w:ascii="Times New Roman" w:hAnsi="Times New Roman" w:cs="Times New Roman"/>
          <w:sz w:val="28"/>
          <w:szCs w:val="28"/>
          <w:lang w:val="uk-UA"/>
        </w:rPr>
        <w:t xml:space="preserve"> </w:t>
      </w:r>
      <w:r w:rsidRPr="005F6A5C">
        <w:rPr>
          <w:rFonts w:ascii="Times New Roman" w:hAnsi="Times New Roman" w:cs="Times New Roman"/>
          <w:sz w:val="28"/>
          <w:szCs w:val="28"/>
          <w:lang w:val="uk-UA"/>
        </w:rPr>
        <w:t>посібники для самостійного</w:t>
      </w:r>
      <w:r w:rsidR="00E42DD3">
        <w:rPr>
          <w:rFonts w:ascii="Times New Roman" w:hAnsi="Times New Roman" w:cs="Times New Roman"/>
          <w:sz w:val="28"/>
          <w:szCs w:val="28"/>
          <w:lang w:val="uk-UA"/>
        </w:rPr>
        <w:t xml:space="preserve"> </w:t>
      </w:r>
      <w:r w:rsidRPr="005F6A5C">
        <w:rPr>
          <w:rFonts w:ascii="Times New Roman" w:hAnsi="Times New Roman" w:cs="Times New Roman"/>
          <w:sz w:val="28"/>
          <w:szCs w:val="28"/>
          <w:lang w:val="uk-UA"/>
        </w:rPr>
        <w:t>опрацювання</w:t>
      </w:r>
      <w:r w:rsidR="00E42DD3">
        <w:rPr>
          <w:rFonts w:ascii="Times New Roman" w:hAnsi="Times New Roman" w:cs="Times New Roman"/>
          <w:sz w:val="28"/>
          <w:szCs w:val="28"/>
          <w:lang w:val="uk-UA"/>
        </w:rPr>
        <w:t xml:space="preserve"> </w:t>
      </w:r>
      <w:r w:rsidRPr="005F6A5C">
        <w:rPr>
          <w:rFonts w:ascii="Times New Roman" w:hAnsi="Times New Roman" w:cs="Times New Roman"/>
          <w:sz w:val="28"/>
          <w:szCs w:val="28"/>
          <w:lang w:val="uk-UA"/>
        </w:rPr>
        <w:t>матеріалу</w:t>
      </w:r>
      <w:r w:rsidR="00E42DD3">
        <w:rPr>
          <w:rFonts w:ascii="Times New Roman" w:hAnsi="Times New Roman" w:cs="Times New Roman"/>
          <w:sz w:val="28"/>
          <w:szCs w:val="28"/>
          <w:lang w:val="uk-UA"/>
        </w:rPr>
        <w:t xml:space="preserve"> </w:t>
      </w:r>
      <w:r w:rsidRPr="005F6A5C">
        <w:rPr>
          <w:rFonts w:ascii="Times New Roman" w:hAnsi="Times New Roman" w:cs="Times New Roman"/>
          <w:sz w:val="28"/>
          <w:szCs w:val="28"/>
          <w:lang w:val="uk-UA"/>
        </w:rPr>
        <w:t>учнями, дидактичні</w:t>
      </w:r>
      <w:r w:rsidR="00E42DD3">
        <w:rPr>
          <w:rFonts w:ascii="Times New Roman" w:hAnsi="Times New Roman" w:cs="Times New Roman"/>
          <w:sz w:val="28"/>
          <w:szCs w:val="28"/>
          <w:lang w:val="uk-UA"/>
        </w:rPr>
        <w:t xml:space="preserve"> </w:t>
      </w:r>
      <w:r w:rsidRPr="005F6A5C">
        <w:rPr>
          <w:rFonts w:ascii="Times New Roman" w:hAnsi="Times New Roman" w:cs="Times New Roman"/>
          <w:sz w:val="28"/>
          <w:szCs w:val="28"/>
          <w:lang w:val="uk-UA"/>
        </w:rPr>
        <w:t>матеріали до урокі</w:t>
      </w:r>
      <w:r w:rsidR="00C64EA6" w:rsidRPr="005F6A5C">
        <w:rPr>
          <w:rFonts w:ascii="Times New Roman" w:hAnsi="Times New Roman" w:cs="Times New Roman"/>
          <w:sz w:val="28"/>
          <w:szCs w:val="28"/>
          <w:lang w:val="uk-UA"/>
        </w:rPr>
        <w:t>в, завдання для перевірки</w:t>
      </w:r>
      <w:r w:rsidR="00E42DD3">
        <w:rPr>
          <w:rFonts w:ascii="Times New Roman" w:hAnsi="Times New Roman" w:cs="Times New Roman"/>
          <w:sz w:val="28"/>
          <w:szCs w:val="28"/>
          <w:lang w:val="uk-UA"/>
        </w:rPr>
        <w:t xml:space="preserve"> </w:t>
      </w:r>
      <w:r w:rsidR="00C64EA6" w:rsidRPr="005F6A5C">
        <w:rPr>
          <w:rFonts w:ascii="Times New Roman" w:hAnsi="Times New Roman" w:cs="Times New Roman"/>
          <w:sz w:val="28"/>
          <w:szCs w:val="28"/>
          <w:lang w:val="uk-UA"/>
        </w:rPr>
        <w:t>знань.</w:t>
      </w:r>
    </w:p>
    <w:p w:rsidR="005A0746" w:rsidRPr="00DE2033" w:rsidRDefault="00AC1342" w:rsidP="00DE2033">
      <w:pPr>
        <w:spacing w:after="0"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w:t>
      </w:r>
      <w:r w:rsidR="00DE2033">
        <w:rPr>
          <w:rFonts w:ascii="Times New Roman" w:hAnsi="Times New Roman" w:cs="Times New Roman"/>
          <w:sz w:val="28"/>
          <w:szCs w:val="28"/>
          <w:lang w:val="uk-UA"/>
        </w:rPr>
        <w:t xml:space="preserve"> Робота з різноманітними джерелами інформації сприяє</w:t>
      </w:r>
      <w:r w:rsidR="00DA1CE6" w:rsidRPr="001A19A1">
        <w:rPr>
          <w:rFonts w:ascii="Times New Roman" w:hAnsi="Times New Roman" w:cs="Times New Roman"/>
          <w:sz w:val="28"/>
          <w:szCs w:val="28"/>
          <w:lang w:val="uk-UA"/>
        </w:rPr>
        <w:t xml:space="preserve">  вихованню та формуванню всебічно розвиненої творчої особистості, яка  вільно орієнтується в інформаційному просторі, уміє застосувати свої знання на практиці в будь-якій життєвій ситуації та в професійній діяльності.</w:t>
      </w:r>
    </w:p>
    <w:p w:rsidR="00733F98" w:rsidRDefault="00733F98" w:rsidP="005A0746">
      <w:pPr>
        <w:spacing w:after="0" w:line="360" w:lineRule="auto"/>
        <w:jc w:val="center"/>
        <w:rPr>
          <w:rFonts w:ascii="Times New Roman" w:hAnsi="Times New Roman" w:cs="Times New Roman"/>
          <w:b/>
          <w:sz w:val="28"/>
          <w:szCs w:val="28"/>
          <w:lang w:val="uk-UA"/>
        </w:rPr>
      </w:pPr>
      <w:r w:rsidRPr="00733F98">
        <w:rPr>
          <w:rFonts w:ascii="Times New Roman" w:hAnsi="Times New Roman" w:cs="Times New Roman"/>
          <w:b/>
          <w:sz w:val="28"/>
          <w:szCs w:val="28"/>
          <w:lang w:val="uk-UA"/>
        </w:rPr>
        <w:t>Висновок</w:t>
      </w:r>
    </w:p>
    <w:p w:rsidR="00DA1CE6" w:rsidRPr="001A19A1" w:rsidRDefault="00DA1CE6" w:rsidP="005A0746">
      <w:pPr>
        <w:spacing w:after="0" w:line="360" w:lineRule="auto"/>
        <w:ind w:firstLine="360"/>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Сьогодні можна з упевненістю говорити, що застосування інформаційних компетентностей на уроках історії дає змогу підвищити ефективність уроків всіх типів, наповнити систему викладання новими методичними знахідками. А головне -  наблизити навчання до життєвих реалій.</w:t>
      </w:r>
    </w:p>
    <w:p w:rsidR="00DA1CE6" w:rsidRPr="001A19A1" w:rsidRDefault="00DA1CE6" w:rsidP="001A19A1">
      <w:pPr>
        <w:spacing w:after="0" w:line="360" w:lineRule="auto"/>
        <w:ind w:firstLine="360"/>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 xml:space="preserve">Використання згаданих технологій, методів і форм навчання роблять учнів активнішими, невимушеними у спілкуванні. Вони не бояться </w:t>
      </w:r>
      <w:r w:rsidRPr="001A19A1">
        <w:rPr>
          <w:rFonts w:ascii="Times New Roman" w:hAnsi="Times New Roman" w:cs="Times New Roman"/>
          <w:sz w:val="28"/>
          <w:szCs w:val="28"/>
          <w:lang w:val="uk-UA"/>
        </w:rPr>
        <w:lastRenderedPageBreak/>
        <w:t>висловлювати власні думки, ділитися міркуваннями, напрацюваннями, дослідженнями. Якісно покращується їхня комунікативна компетенція. Учні свідомо засвоюють матеріал, творчо мислять, фантазують, експериментують, залучаються до пошукової роботи, наукових досліджень. ІКТ є потужним засобом підвищення ефективності навчання. Він значно розширює можливості подачі навчальної інформації за допомогою кольору, графіки, звуку, цифрової відеотехніки. Значно зростає мотивація до навчання.</w:t>
      </w:r>
    </w:p>
    <w:p w:rsidR="00DA1CE6" w:rsidRPr="001A19A1" w:rsidRDefault="00DA1CE6" w:rsidP="001A19A1">
      <w:pPr>
        <w:spacing w:after="0" w:line="360" w:lineRule="auto"/>
        <w:ind w:firstLine="360"/>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Використання комп’ютерної техніки робить урок привабливим та сучасним. На ньому відбувається індивідуалізація навчання, розвивається пізнавальна діяльність учнів, а саме інтелектуальна активність, логічне мислення, увага, пам'ять, мова, інтерес до навчання.</w:t>
      </w:r>
    </w:p>
    <w:p w:rsidR="005A0746" w:rsidRDefault="00DA1CE6" w:rsidP="00DE2033">
      <w:pPr>
        <w:spacing w:after="0" w:line="360" w:lineRule="auto"/>
        <w:ind w:firstLine="360"/>
        <w:jc w:val="both"/>
        <w:rPr>
          <w:rFonts w:ascii="Times New Roman" w:hAnsi="Times New Roman" w:cs="Times New Roman"/>
          <w:sz w:val="28"/>
          <w:szCs w:val="28"/>
          <w:lang w:val="uk-UA"/>
        </w:rPr>
      </w:pPr>
      <w:r w:rsidRPr="001A19A1">
        <w:rPr>
          <w:rFonts w:ascii="Times New Roman" w:hAnsi="Times New Roman" w:cs="Times New Roman"/>
          <w:sz w:val="28"/>
          <w:szCs w:val="28"/>
          <w:lang w:val="uk-UA"/>
        </w:rPr>
        <w:t>Інформаційна компетентність не скасовує традиційну методику проведення уроку, а доповнює її новим змістом.</w:t>
      </w:r>
    </w:p>
    <w:p w:rsidR="00DE2033" w:rsidRPr="00DE2033" w:rsidRDefault="00DE2033" w:rsidP="00DE2033">
      <w:pPr>
        <w:spacing w:after="0" w:line="360" w:lineRule="auto"/>
        <w:ind w:firstLine="360"/>
        <w:jc w:val="both"/>
        <w:rPr>
          <w:rFonts w:ascii="Times New Roman" w:hAnsi="Times New Roman" w:cs="Times New Roman"/>
          <w:sz w:val="28"/>
          <w:szCs w:val="28"/>
          <w:lang w:val="uk-UA"/>
        </w:rPr>
      </w:pPr>
    </w:p>
    <w:p w:rsidR="00E42DD3" w:rsidRPr="00E42DD3" w:rsidRDefault="00E42DD3" w:rsidP="00E42DD3">
      <w:pPr>
        <w:spacing w:after="0" w:line="360" w:lineRule="auto"/>
        <w:jc w:val="center"/>
        <w:rPr>
          <w:rFonts w:ascii="Times New Roman" w:eastAsia="Times New Roman" w:hAnsi="Times New Roman" w:cs="Times New Roman"/>
          <w:b/>
          <w:sz w:val="44"/>
          <w:szCs w:val="18"/>
          <w:lang w:val="uk-UA" w:eastAsia="ru-RU"/>
        </w:rPr>
      </w:pPr>
      <w:r w:rsidRPr="00E42DD3">
        <w:rPr>
          <w:rFonts w:ascii="Times New Roman" w:eastAsia="Times New Roman" w:hAnsi="Times New Roman" w:cs="Times New Roman"/>
          <w:b/>
          <w:sz w:val="28"/>
          <w:szCs w:val="18"/>
          <w:lang w:val="uk-UA" w:eastAsia="ru-RU"/>
        </w:rPr>
        <w:t>Список використаної літератури</w:t>
      </w:r>
    </w:p>
    <w:p w:rsidR="00E42DD3" w:rsidRPr="00E42DD3" w:rsidRDefault="00E42DD3" w:rsidP="00281591">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E42DD3">
        <w:rPr>
          <w:rFonts w:ascii="Times New Roman" w:eastAsia="Times New Roman" w:hAnsi="Times New Roman" w:cs="Times New Roman"/>
          <w:color w:val="000000"/>
          <w:sz w:val="28"/>
          <w:szCs w:val="24"/>
          <w:lang w:val="uk-UA" w:eastAsia="ru-RU"/>
        </w:rPr>
        <w:t>1.</w:t>
      </w:r>
      <w:r w:rsidRPr="00E42DD3">
        <w:rPr>
          <w:rFonts w:ascii="Times New Roman" w:eastAsia="Times New Roman" w:hAnsi="Times New Roman" w:cs="Times New Roman"/>
          <w:color w:val="000000"/>
          <w:sz w:val="28"/>
          <w:szCs w:val="28"/>
          <w:lang w:val="uk-UA" w:eastAsia="ru-RU"/>
        </w:rPr>
        <w:t xml:space="preserve"> </w:t>
      </w:r>
      <w:r w:rsidRPr="00E42DD3">
        <w:rPr>
          <w:rFonts w:ascii="Times New Roman" w:eastAsia="Times New Roman" w:hAnsi="Times New Roman" w:cs="Times New Roman"/>
          <w:color w:val="000000"/>
          <w:sz w:val="28"/>
          <w:szCs w:val="28"/>
          <w:lang w:eastAsia="ru-RU"/>
        </w:rPr>
        <w:t>Закон України “Про основні засади розвитку інформаційного суспільства в Україні</w:t>
      </w:r>
      <w:r w:rsidRPr="00E42DD3">
        <w:rPr>
          <w:rFonts w:ascii="Times New Roman" w:eastAsia="Times New Roman" w:hAnsi="Times New Roman" w:cs="Times New Roman"/>
          <w:color w:val="000000"/>
          <w:sz w:val="28"/>
          <w:szCs w:val="28"/>
          <w:lang w:val="uk-UA" w:eastAsia="ru-RU"/>
        </w:rPr>
        <w:t xml:space="preserve"> </w:t>
      </w:r>
      <w:r w:rsidRPr="00E42DD3">
        <w:rPr>
          <w:rFonts w:ascii="Times New Roman" w:eastAsia="Times New Roman" w:hAnsi="Times New Roman" w:cs="Times New Roman"/>
          <w:color w:val="000000"/>
          <w:sz w:val="28"/>
          <w:szCs w:val="28"/>
          <w:lang w:eastAsia="ru-RU"/>
        </w:rPr>
        <w:t xml:space="preserve">на 2007–2015 роки” [Електронний ресурс]. – Режим доступу: </w:t>
      </w:r>
      <w:hyperlink r:id="rId9" w:history="1">
        <w:r w:rsidRPr="00E42DD3">
          <w:rPr>
            <w:rFonts w:ascii="Times New Roman" w:eastAsia="Times New Roman" w:hAnsi="Times New Roman" w:cs="Times New Roman"/>
            <w:sz w:val="28"/>
            <w:szCs w:val="28"/>
            <w:u w:val="single"/>
            <w:lang w:eastAsia="ru-RU"/>
          </w:rPr>
          <w:t>http://zakon.rada.gov.ua/cgibin/</w:t>
        </w:r>
      </w:hyperlink>
      <w:r w:rsidRPr="00E42DD3">
        <w:rPr>
          <w:rFonts w:ascii="Times New Roman" w:eastAsia="Times New Roman" w:hAnsi="Times New Roman" w:cs="Times New Roman"/>
          <w:color w:val="000000"/>
          <w:sz w:val="28"/>
          <w:szCs w:val="28"/>
          <w:lang w:val="uk-UA" w:eastAsia="ru-RU"/>
        </w:rPr>
        <w:t xml:space="preserve"> </w:t>
      </w:r>
      <w:r w:rsidRPr="00E42DD3">
        <w:rPr>
          <w:rFonts w:ascii="Times New Roman" w:eastAsia="Times New Roman" w:hAnsi="Times New Roman" w:cs="Times New Roman"/>
          <w:color w:val="000000"/>
          <w:sz w:val="28"/>
          <w:szCs w:val="28"/>
          <w:lang w:eastAsia="ru-RU"/>
        </w:rPr>
        <w:t>laws/main.cgi?nreg=537-16 (21.08.09).</w:t>
      </w:r>
    </w:p>
    <w:p w:rsidR="00E42DD3" w:rsidRPr="00E42DD3" w:rsidRDefault="00281591" w:rsidP="00E42DD3">
      <w:pPr>
        <w:widowControl w:val="0"/>
        <w:tabs>
          <w:tab w:val="left" w:pos="8222"/>
        </w:tabs>
        <w:spacing w:after="0" w:line="360" w:lineRule="auto"/>
        <w:ind w:left="360" w:hanging="360"/>
        <w:jc w:val="both"/>
        <w:rPr>
          <w:rFonts w:ascii="Times New Roman" w:eastAsia="Times New Roman" w:hAnsi="Times New Roman" w:cs="Times New Roman"/>
          <w:color w:val="000000"/>
          <w:sz w:val="32"/>
          <w:szCs w:val="28"/>
          <w:lang w:val="uk-UA" w:eastAsia="ru-RU"/>
        </w:rPr>
      </w:pPr>
      <w:r>
        <w:rPr>
          <w:rFonts w:ascii="Times New Roman" w:eastAsia="Times New Roman" w:hAnsi="Times New Roman" w:cs="Times New Roman"/>
          <w:color w:val="000000"/>
          <w:sz w:val="28"/>
          <w:szCs w:val="24"/>
          <w:lang w:val="uk-UA" w:eastAsia="ru-RU"/>
        </w:rPr>
        <w:t>2</w:t>
      </w:r>
      <w:r w:rsidR="00E42DD3" w:rsidRPr="00E42DD3">
        <w:rPr>
          <w:rFonts w:ascii="Times New Roman" w:eastAsia="Times New Roman" w:hAnsi="Times New Roman" w:cs="Times New Roman"/>
          <w:color w:val="000000"/>
          <w:sz w:val="28"/>
          <w:szCs w:val="24"/>
          <w:lang w:val="uk-UA" w:eastAsia="ru-RU"/>
        </w:rPr>
        <w:t>. Концепція Державної програми розвитку освіти на 2006 – 2010 роки.</w:t>
      </w:r>
    </w:p>
    <w:p w:rsidR="00E42DD3" w:rsidRPr="00E42DD3" w:rsidRDefault="00281591" w:rsidP="00E42DD3">
      <w:pPr>
        <w:autoSpaceDE w:val="0"/>
        <w:autoSpaceDN w:val="0"/>
        <w:adjustRightInd w:val="0"/>
        <w:spacing w:after="0" w:line="360" w:lineRule="auto"/>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3</w:t>
      </w:r>
      <w:r w:rsidR="00E42DD3" w:rsidRPr="00E42DD3">
        <w:rPr>
          <w:rFonts w:ascii="Times New Roman" w:eastAsia="Times New Roman" w:hAnsi="Times New Roman" w:cs="Times New Roman"/>
          <w:color w:val="000000"/>
          <w:sz w:val="28"/>
          <w:szCs w:val="24"/>
          <w:lang w:val="uk-UA" w:eastAsia="ru-RU"/>
        </w:rPr>
        <w:t>.</w:t>
      </w:r>
      <w:r w:rsidR="00E42DD3" w:rsidRPr="00E42DD3">
        <w:rPr>
          <w:rFonts w:ascii="Times New Roman" w:eastAsia="Times New Roman" w:hAnsi="Times New Roman" w:cs="Times New Roman"/>
          <w:color w:val="000000"/>
          <w:sz w:val="24"/>
          <w:szCs w:val="24"/>
          <w:lang w:val="uk-UA" w:eastAsia="ru-RU"/>
        </w:rPr>
        <w:t xml:space="preserve"> </w:t>
      </w:r>
      <w:r w:rsidR="00E42DD3" w:rsidRPr="00E42DD3">
        <w:rPr>
          <w:rFonts w:ascii="Times New Roman" w:eastAsia="Times New Roman" w:hAnsi="Times New Roman" w:cs="Times New Roman"/>
          <w:color w:val="000000"/>
          <w:sz w:val="28"/>
          <w:szCs w:val="24"/>
          <w:lang w:val="uk-UA" w:eastAsia="ru-RU"/>
        </w:rPr>
        <w:t>Гудирєва О.М. Використання сучасних інформаційних технологій в освітній програмі “</w:t>
      </w:r>
      <w:r w:rsidR="00E42DD3" w:rsidRPr="00E42DD3">
        <w:rPr>
          <w:rFonts w:ascii="Times New Roman" w:eastAsia="Times New Roman" w:hAnsi="Times New Roman" w:cs="Times New Roman"/>
          <w:color w:val="000000"/>
          <w:sz w:val="28"/>
          <w:szCs w:val="24"/>
          <w:lang w:eastAsia="ru-RU"/>
        </w:rPr>
        <w:t>Intel</w:t>
      </w:r>
      <w:r w:rsidR="00E42DD3" w:rsidRPr="00E42DD3">
        <w:rPr>
          <w:rFonts w:ascii="Times New Roman" w:eastAsia="Times New Roman" w:hAnsi="Times New Roman" w:cs="Times New Roman"/>
          <w:color w:val="000000"/>
          <w:sz w:val="28"/>
          <w:szCs w:val="24"/>
          <w:lang w:val="uk-UA" w:eastAsia="ru-RU"/>
        </w:rPr>
        <w:t xml:space="preserve"> ® Навчання для майбутнього” / О.М. Гудирева // Комп’ютер в школі та сім’ї. –2006. – № 5. – С. 27–29.</w:t>
      </w:r>
    </w:p>
    <w:p w:rsidR="00E42DD3" w:rsidRPr="00E42DD3" w:rsidRDefault="00281591" w:rsidP="00E42DD3">
      <w:pPr>
        <w:autoSpaceDE w:val="0"/>
        <w:autoSpaceDN w:val="0"/>
        <w:adjustRightInd w:val="0"/>
        <w:spacing w:after="0" w:line="360" w:lineRule="auto"/>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4</w:t>
      </w:r>
      <w:r w:rsidR="00E42DD3" w:rsidRPr="00E42DD3">
        <w:rPr>
          <w:rFonts w:ascii="Times New Roman" w:eastAsia="Times New Roman" w:hAnsi="Times New Roman" w:cs="Times New Roman"/>
          <w:color w:val="000000"/>
          <w:sz w:val="28"/>
          <w:szCs w:val="24"/>
          <w:lang w:val="uk-UA" w:eastAsia="ru-RU"/>
        </w:rPr>
        <w:t>. Десятов Д. Л. Використання відео джерел на уроках історії. – Історія та правознавство. 2005 №14</w:t>
      </w:r>
    </w:p>
    <w:p w:rsidR="00E42DD3" w:rsidRPr="00E42DD3" w:rsidRDefault="00281591" w:rsidP="00E42DD3">
      <w:pPr>
        <w:autoSpaceDE w:val="0"/>
        <w:autoSpaceDN w:val="0"/>
        <w:adjustRightInd w:val="0"/>
        <w:spacing w:after="0" w:line="360" w:lineRule="auto"/>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5</w:t>
      </w:r>
      <w:r w:rsidR="00E42DD3" w:rsidRPr="00E42DD3">
        <w:rPr>
          <w:rFonts w:ascii="Times New Roman" w:eastAsia="Times New Roman" w:hAnsi="Times New Roman" w:cs="Times New Roman"/>
          <w:color w:val="000000"/>
          <w:sz w:val="28"/>
          <w:szCs w:val="24"/>
          <w:lang w:val="uk-UA" w:eastAsia="ru-RU"/>
        </w:rPr>
        <w:t>. Ладиченко Т.В. Електронний програмний засіб з історії – новий крок у оволодінні навчальним матеріалом. – Історія в школах України. 2005. №4</w:t>
      </w:r>
    </w:p>
    <w:p w:rsidR="00E42DD3" w:rsidRPr="00E42DD3" w:rsidRDefault="00281591" w:rsidP="00E42DD3">
      <w:pPr>
        <w:spacing w:after="0" w:line="360" w:lineRule="auto"/>
        <w:ind w:right="900"/>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8"/>
          <w:szCs w:val="24"/>
          <w:lang w:val="uk-UA" w:eastAsia="ru-RU"/>
        </w:rPr>
        <w:t>6</w:t>
      </w:r>
      <w:r w:rsidR="00E42DD3" w:rsidRPr="00E42DD3">
        <w:rPr>
          <w:rFonts w:ascii="Times New Roman" w:eastAsia="Times New Roman" w:hAnsi="Times New Roman" w:cs="Times New Roman"/>
          <w:color w:val="000000"/>
          <w:sz w:val="28"/>
          <w:szCs w:val="24"/>
          <w:lang w:val="uk-UA" w:eastAsia="ru-RU"/>
        </w:rPr>
        <w:t xml:space="preserve">. </w:t>
      </w:r>
      <w:r w:rsidR="00E42DD3" w:rsidRPr="00E42DD3">
        <w:rPr>
          <w:rFonts w:ascii="Times New Roman" w:eastAsia="Times New Roman" w:hAnsi="Times New Roman" w:cs="Times New Roman"/>
          <w:color w:val="000000"/>
          <w:sz w:val="28"/>
          <w:szCs w:val="20"/>
          <w:lang w:val="uk-UA" w:eastAsia="ru-RU"/>
        </w:rPr>
        <w:t>Методика навчання історії в школі / О.І.Пометун, Г.О.Фрейман. – К.: Генеза, 2006.</w:t>
      </w:r>
    </w:p>
    <w:p w:rsidR="00E42DD3" w:rsidRPr="00E42DD3" w:rsidRDefault="00281591" w:rsidP="00E42DD3">
      <w:pPr>
        <w:autoSpaceDE w:val="0"/>
        <w:autoSpaceDN w:val="0"/>
        <w:adjustRightInd w:val="0"/>
        <w:spacing w:after="0" w:line="360" w:lineRule="auto"/>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7</w:t>
      </w:r>
      <w:r w:rsidR="00E42DD3" w:rsidRPr="00E42DD3">
        <w:rPr>
          <w:rFonts w:ascii="Times New Roman" w:eastAsia="Times New Roman" w:hAnsi="Times New Roman" w:cs="Times New Roman"/>
          <w:color w:val="000000"/>
          <w:sz w:val="28"/>
          <w:szCs w:val="24"/>
          <w:lang w:val="uk-UA" w:eastAsia="ru-RU"/>
        </w:rPr>
        <w:t>. Мокрогуз О.П. Інноваційні технології на уроках історії. – Харків, «Основа», 2007.</w:t>
      </w:r>
    </w:p>
    <w:p w:rsidR="00E42DD3" w:rsidRDefault="00281591" w:rsidP="00E42DD3">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4"/>
          <w:lang w:val="uk-UA" w:eastAsia="ru-RU"/>
        </w:rPr>
        <w:lastRenderedPageBreak/>
        <w:t>8</w:t>
      </w:r>
      <w:r w:rsidR="00E42DD3" w:rsidRPr="00E42DD3">
        <w:rPr>
          <w:rFonts w:ascii="Times New Roman" w:eastAsia="Times New Roman" w:hAnsi="Times New Roman" w:cs="Times New Roman"/>
          <w:color w:val="000000"/>
          <w:sz w:val="28"/>
          <w:szCs w:val="28"/>
          <w:lang w:val="uk-UA" w:eastAsia="ru-RU"/>
        </w:rPr>
        <w:t>. Освітні технології: Навчально-методичний посібник // За ред. О.М.Пєхоти. – К.: А.С.К., 2001.</w:t>
      </w:r>
    </w:p>
    <w:p w:rsidR="00281591" w:rsidRPr="00281591" w:rsidRDefault="00281591" w:rsidP="00281591">
      <w:pPr>
        <w:autoSpaceDE w:val="0"/>
        <w:autoSpaceDN w:val="0"/>
        <w:adjustRightInd w:val="0"/>
        <w:spacing w:after="0" w:line="360" w:lineRule="auto"/>
        <w:jc w:val="both"/>
        <w:rPr>
          <w:rFonts w:ascii="Times New Roman" w:hAnsi="Times New Roman" w:cs="Times New Roman"/>
          <w:color w:val="000000"/>
          <w:sz w:val="28"/>
          <w:szCs w:val="24"/>
          <w:lang w:val="uk-UA"/>
        </w:rPr>
      </w:pPr>
      <w:r w:rsidRPr="00281591">
        <w:rPr>
          <w:rFonts w:ascii="Times New Roman" w:hAnsi="Times New Roman" w:cs="Times New Roman"/>
          <w:sz w:val="28"/>
          <w:szCs w:val="28"/>
          <w:lang w:val="uk-UA"/>
        </w:rPr>
        <w:t>9. С.Падалка, А.С.Нісімчук. Сучасні педагогічні технології: Навчальний посібник – Просвіта 2000.</w:t>
      </w:r>
    </w:p>
    <w:p w:rsidR="00281591" w:rsidRPr="00281591" w:rsidRDefault="00281591" w:rsidP="00281591">
      <w:pPr>
        <w:autoSpaceDE w:val="0"/>
        <w:autoSpaceDN w:val="0"/>
        <w:adjustRightInd w:val="0"/>
        <w:spacing w:after="0" w:line="360" w:lineRule="auto"/>
        <w:jc w:val="both"/>
        <w:rPr>
          <w:rFonts w:ascii="Times New Roman" w:hAnsi="Times New Roman" w:cs="Times New Roman"/>
          <w:color w:val="000000"/>
          <w:sz w:val="28"/>
          <w:szCs w:val="24"/>
          <w:lang w:val="uk-UA"/>
        </w:rPr>
      </w:pPr>
      <w:r>
        <w:rPr>
          <w:rFonts w:ascii="Times New Roman" w:hAnsi="Times New Roman" w:cs="Times New Roman"/>
          <w:color w:val="000000"/>
          <w:sz w:val="28"/>
          <w:szCs w:val="24"/>
          <w:lang w:val="uk-UA"/>
        </w:rPr>
        <w:t>10</w:t>
      </w:r>
      <w:r w:rsidRPr="00281591">
        <w:rPr>
          <w:rFonts w:ascii="Times New Roman" w:hAnsi="Times New Roman" w:cs="Times New Roman"/>
          <w:color w:val="000000"/>
          <w:sz w:val="28"/>
          <w:szCs w:val="24"/>
          <w:lang w:val="uk-UA"/>
        </w:rPr>
        <w:t>.</w:t>
      </w:r>
      <w:r w:rsidRPr="00281591">
        <w:rPr>
          <w:rFonts w:ascii="Times New Roman" w:hAnsi="Times New Roman" w:cs="Times New Roman"/>
          <w:sz w:val="28"/>
          <w:szCs w:val="28"/>
          <w:lang w:val="uk-UA"/>
        </w:rPr>
        <w:t xml:space="preserve"> Десятов Д. Побачити, відчути і проаналізувати// Історія в школах України. – 2005. - №5. – С. 21-23.</w:t>
      </w:r>
    </w:p>
    <w:p w:rsidR="00281591" w:rsidRPr="00281591" w:rsidRDefault="00281591" w:rsidP="00281591">
      <w:pPr>
        <w:autoSpaceDE w:val="0"/>
        <w:autoSpaceDN w:val="0"/>
        <w:adjustRightInd w:val="0"/>
        <w:spacing w:after="0" w:line="360" w:lineRule="auto"/>
        <w:jc w:val="both"/>
        <w:rPr>
          <w:rFonts w:ascii="Times New Roman" w:hAnsi="Times New Roman" w:cs="Times New Roman"/>
          <w:color w:val="000000"/>
          <w:sz w:val="28"/>
          <w:szCs w:val="24"/>
          <w:lang w:val="uk-UA"/>
        </w:rPr>
      </w:pPr>
      <w:r>
        <w:rPr>
          <w:rFonts w:ascii="Times New Roman" w:hAnsi="Times New Roman" w:cs="Times New Roman"/>
          <w:sz w:val="28"/>
          <w:szCs w:val="28"/>
          <w:lang w:val="uk-UA"/>
        </w:rPr>
        <w:t>11</w:t>
      </w:r>
      <w:r w:rsidRPr="00281591">
        <w:rPr>
          <w:rFonts w:ascii="Times New Roman" w:hAnsi="Times New Roman" w:cs="Times New Roman"/>
          <w:sz w:val="28"/>
          <w:szCs w:val="28"/>
          <w:lang w:val="uk-UA"/>
        </w:rPr>
        <w:t>. О.І.Уткіна Використання інформаційно-компютерних технологій у шкільній історико-краєзнавчій  освіті// Історія та правознавство. – 2008. - №16. – с. 28-31.</w:t>
      </w:r>
    </w:p>
    <w:p w:rsidR="00281591" w:rsidRPr="00281591" w:rsidRDefault="00281591" w:rsidP="00281591">
      <w:pPr>
        <w:autoSpaceDE w:val="0"/>
        <w:autoSpaceDN w:val="0"/>
        <w:adjustRightInd w:val="0"/>
        <w:spacing w:after="0" w:line="360" w:lineRule="auto"/>
        <w:jc w:val="both"/>
        <w:rPr>
          <w:rFonts w:ascii="Times New Roman" w:hAnsi="Times New Roman" w:cs="Times New Roman"/>
          <w:color w:val="000000"/>
          <w:sz w:val="28"/>
          <w:szCs w:val="24"/>
          <w:lang w:val="uk-UA"/>
        </w:rPr>
      </w:pPr>
      <w:r>
        <w:rPr>
          <w:rFonts w:ascii="Times New Roman" w:hAnsi="Times New Roman" w:cs="Times New Roman"/>
          <w:color w:val="000000"/>
          <w:sz w:val="28"/>
          <w:szCs w:val="24"/>
          <w:lang w:val="uk-UA"/>
        </w:rPr>
        <w:t>12</w:t>
      </w:r>
      <w:r w:rsidRPr="00281591">
        <w:rPr>
          <w:rFonts w:ascii="Times New Roman" w:hAnsi="Times New Roman" w:cs="Times New Roman"/>
          <w:color w:val="000000"/>
          <w:sz w:val="28"/>
          <w:szCs w:val="24"/>
          <w:lang w:val="uk-UA"/>
        </w:rPr>
        <w:t xml:space="preserve">. </w:t>
      </w:r>
      <w:r w:rsidRPr="00281591">
        <w:rPr>
          <w:rFonts w:ascii="Times New Roman" w:hAnsi="Times New Roman" w:cs="Times New Roman"/>
          <w:sz w:val="28"/>
          <w:szCs w:val="28"/>
          <w:lang w:val="uk-UA"/>
        </w:rPr>
        <w:t xml:space="preserve">  І.Дудка Використання мультимедійних технологій у процесі навчання // Завуч. – 2007. - № 31. – с. 10-=11.</w:t>
      </w:r>
    </w:p>
    <w:p w:rsidR="0023137E" w:rsidRDefault="00015A5F" w:rsidP="001A19A1">
      <w:pPr>
        <w:spacing w:after="0" w:line="360" w:lineRule="auto"/>
        <w:ind w:firstLine="360"/>
        <w:jc w:val="both"/>
      </w:pPr>
      <w:r w:rsidRPr="00DB7F80">
        <w:t xml:space="preserve"> </w:t>
      </w:r>
    </w:p>
    <w:p w:rsidR="002446CA" w:rsidRDefault="002446CA" w:rsidP="001A19A1">
      <w:pPr>
        <w:spacing w:after="0" w:line="360" w:lineRule="auto"/>
        <w:ind w:firstLine="360"/>
        <w:jc w:val="both"/>
      </w:pPr>
    </w:p>
    <w:p w:rsidR="002446CA" w:rsidRDefault="002446CA" w:rsidP="001A19A1">
      <w:pPr>
        <w:spacing w:after="0" w:line="360" w:lineRule="auto"/>
        <w:ind w:firstLine="360"/>
        <w:jc w:val="both"/>
      </w:pPr>
    </w:p>
    <w:p w:rsidR="002446CA" w:rsidRDefault="002446CA" w:rsidP="001A19A1">
      <w:pPr>
        <w:spacing w:after="0" w:line="360" w:lineRule="auto"/>
        <w:ind w:firstLine="360"/>
        <w:jc w:val="both"/>
      </w:pPr>
    </w:p>
    <w:p w:rsidR="002446CA" w:rsidRDefault="002446CA" w:rsidP="001A19A1">
      <w:pPr>
        <w:spacing w:after="0" w:line="360" w:lineRule="auto"/>
        <w:ind w:firstLine="360"/>
        <w:jc w:val="both"/>
      </w:pPr>
    </w:p>
    <w:p w:rsidR="002446CA" w:rsidRDefault="002446CA" w:rsidP="001A19A1">
      <w:pPr>
        <w:spacing w:after="0" w:line="360" w:lineRule="auto"/>
        <w:ind w:firstLine="360"/>
        <w:jc w:val="both"/>
      </w:pPr>
    </w:p>
    <w:p w:rsidR="002446CA" w:rsidRDefault="002446CA" w:rsidP="001A19A1">
      <w:pPr>
        <w:spacing w:after="0" w:line="360" w:lineRule="auto"/>
        <w:ind w:firstLine="360"/>
        <w:jc w:val="both"/>
      </w:pPr>
    </w:p>
    <w:p w:rsidR="002446CA" w:rsidRDefault="002446CA" w:rsidP="001A19A1">
      <w:pPr>
        <w:spacing w:after="0" w:line="360" w:lineRule="auto"/>
        <w:ind w:firstLine="360"/>
        <w:jc w:val="both"/>
      </w:pPr>
    </w:p>
    <w:p w:rsidR="002446CA" w:rsidRPr="00DB7F80" w:rsidRDefault="002446CA" w:rsidP="001A19A1">
      <w:pPr>
        <w:spacing w:after="0" w:line="360" w:lineRule="auto"/>
        <w:ind w:firstLine="360"/>
        <w:jc w:val="both"/>
      </w:pPr>
    </w:p>
    <w:p w:rsidR="00015A5F" w:rsidRDefault="00015A5F" w:rsidP="001A19A1">
      <w:pPr>
        <w:spacing w:after="0" w:line="360" w:lineRule="auto"/>
        <w:ind w:firstLine="360"/>
        <w:jc w:val="both"/>
        <w:rPr>
          <w:rFonts w:ascii="Times New Roman" w:hAnsi="Times New Roman" w:cs="Times New Roman"/>
          <w:sz w:val="28"/>
          <w:szCs w:val="28"/>
        </w:rPr>
      </w:pPr>
    </w:p>
    <w:p w:rsidR="00FE743D" w:rsidRDefault="00FE743D" w:rsidP="001A19A1">
      <w:pPr>
        <w:spacing w:after="0" w:line="360" w:lineRule="auto"/>
        <w:ind w:firstLine="360"/>
        <w:jc w:val="both"/>
        <w:rPr>
          <w:rFonts w:ascii="Times New Roman" w:hAnsi="Times New Roman" w:cs="Times New Roman"/>
          <w:sz w:val="28"/>
          <w:szCs w:val="28"/>
        </w:rPr>
      </w:pPr>
    </w:p>
    <w:p w:rsidR="00FE743D" w:rsidRDefault="00FE743D" w:rsidP="001A19A1">
      <w:pPr>
        <w:spacing w:after="0" w:line="360" w:lineRule="auto"/>
        <w:ind w:firstLine="360"/>
        <w:jc w:val="both"/>
        <w:rPr>
          <w:rFonts w:ascii="Times New Roman" w:hAnsi="Times New Roman" w:cs="Times New Roman"/>
          <w:sz w:val="28"/>
          <w:szCs w:val="28"/>
        </w:rPr>
      </w:pPr>
    </w:p>
    <w:p w:rsidR="00FE743D" w:rsidRDefault="00FE743D" w:rsidP="001A19A1">
      <w:pPr>
        <w:spacing w:after="0" w:line="360" w:lineRule="auto"/>
        <w:ind w:firstLine="360"/>
        <w:jc w:val="both"/>
        <w:rPr>
          <w:rFonts w:ascii="Times New Roman" w:hAnsi="Times New Roman" w:cs="Times New Roman"/>
          <w:sz w:val="28"/>
          <w:szCs w:val="28"/>
        </w:rPr>
      </w:pPr>
    </w:p>
    <w:p w:rsidR="00FE743D" w:rsidRDefault="00FE743D" w:rsidP="001A19A1">
      <w:pPr>
        <w:spacing w:after="0" w:line="360" w:lineRule="auto"/>
        <w:ind w:firstLine="360"/>
        <w:jc w:val="both"/>
        <w:rPr>
          <w:rFonts w:ascii="Times New Roman" w:hAnsi="Times New Roman" w:cs="Times New Roman"/>
          <w:sz w:val="28"/>
          <w:szCs w:val="28"/>
        </w:rPr>
      </w:pPr>
    </w:p>
    <w:p w:rsidR="00FE743D" w:rsidRDefault="00FE743D" w:rsidP="001A19A1">
      <w:pPr>
        <w:spacing w:after="0" w:line="360" w:lineRule="auto"/>
        <w:ind w:firstLine="360"/>
        <w:jc w:val="both"/>
        <w:rPr>
          <w:rFonts w:ascii="Times New Roman" w:hAnsi="Times New Roman" w:cs="Times New Roman"/>
          <w:sz w:val="28"/>
          <w:szCs w:val="28"/>
        </w:rPr>
      </w:pPr>
    </w:p>
    <w:p w:rsidR="00FE743D" w:rsidRDefault="00FE743D" w:rsidP="001A19A1">
      <w:pPr>
        <w:spacing w:after="0" w:line="360" w:lineRule="auto"/>
        <w:ind w:firstLine="360"/>
        <w:jc w:val="both"/>
        <w:rPr>
          <w:rFonts w:ascii="Times New Roman" w:hAnsi="Times New Roman" w:cs="Times New Roman"/>
          <w:sz w:val="28"/>
          <w:szCs w:val="28"/>
        </w:rPr>
      </w:pPr>
    </w:p>
    <w:p w:rsidR="00FE743D" w:rsidRDefault="00FE743D" w:rsidP="001A19A1">
      <w:pPr>
        <w:spacing w:after="0" w:line="360" w:lineRule="auto"/>
        <w:ind w:firstLine="360"/>
        <w:jc w:val="both"/>
        <w:rPr>
          <w:rFonts w:ascii="Times New Roman" w:hAnsi="Times New Roman" w:cs="Times New Roman"/>
          <w:sz w:val="28"/>
          <w:szCs w:val="28"/>
        </w:rPr>
      </w:pPr>
    </w:p>
    <w:p w:rsidR="00FE743D" w:rsidRDefault="00FE743D" w:rsidP="001A19A1">
      <w:pPr>
        <w:spacing w:after="0" w:line="360" w:lineRule="auto"/>
        <w:ind w:firstLine="360"/>
        <w:jc w:val="both"/>
        <w:rPr>
          <w:rFonts w:ascii="Times New Roman" w:hAnsi="Times New Roman" w:cs="Times New Roman"/>
          <w:sz w:val="28"/>
          <w:szCs w:val="28"/>
        </w:rPr>
      </w:pPr>
    </w:p>
    <w:p w:rsidR="00FE743D" w:rsidRPr="00DB7F80" w:rsidRDefault="00FE743D" w:rsidP="001A19A1">
      <w:pPr>
        <w:spacing w:after="0" w:line="360" w:lineRule="auto"/>
        <w:ind w:firstLine="360"/>
        <w:jc w:val="both"/>
        <w:rPr>
          <w:rFonts w:ascii="Times New Roman" w:hAnsi="Times New Roman" w:cs="Times New Roman"/>
          <w:sz w:val="28"/>
          <w:szCs w:val="28"/>
        </w:rPr>
      </w:pPr>
    </w:p>
    <w:p w:rsidR="00DA1CE6" w:rsidRPr="001A19A1" w:rsidRDefault="00DA1CE6" w:rsidP="001A19A1">
      <w:pPr>
        <w:spacing w:after="0" w:line="360" w:lineRule="auto"/>
        <w:ind w:firstLine="360"/>
        <w:jc w:val="both"/>
        <w:rPr>
          <w:rFonts w:ascii="Times New Roman" w:hAnsi="Times New Roman" w:cs="Times New Roman"/>
          <w:b/>
          <w:sz w:val="28"/>
          <w:szCs w:val="28"/>
          <w:lang w:val="uk-UA"/>
        </w:rPr>
      </w:pPr>
    </w:p>
    <w:p w:rsidR="007F21A3" w:rsidRPr="007F21A3" w:rsidRDefault="007F21A3" w:rsidP="007F21A3">
      <w:pPr>
        <w:spacing w:after="0" w:line="360" w:lineRule="auto"/>
        <w:jc w:val="center"/>
        <w:rPr>
          <w:rFonts w:ascii="Times New Roman" w:eastAsia="Times New Roman" w:hAnsi="Times New Roman" w:cs="Times New Roman"/>
          <w:b/>
          <w:color w:val="000000"/>
          <w:sz w:val="28"/>
          <w:szCs w:val="28"/>
          <w:lang w:val="uk-UA" w:eastAsia="ru-RU"/>
        </w:rPr>
      </w:pPr>
      <w:r w:rsidRPr="007F21A3">
        <w:rPr>
          <w:rFonts w:ascii="Times New Roman" w:eastAsia="Times New Roman" w:hAnsi="Times New Roman" w:cs="Times New Roman"/>
          <w:b/>
          <w:color w:val="000000"/>
          <w:sz w:val="28"/>
          <w:szCs w:val="28"/>
          <w:lang w:val="uk-UA" w:eastAsia="ru-RU"/>
        </w:rPr>
        <w:lastRenderedPageBreak/>
        <w:t>Додатки</w:t>
      </w:r>
    </w:p>
    <w:p w:rsidR="007F21A3" w:rsidRDefault="007F21A3" w:rsidP="00912E74">
      <w:pPr>
        <w:spacing w:after="0" w:line="360" w:lineRule="auto"/>
        <w:jc w:val="right"/>
        <w:rPr>
          <w:rFonts w:ascii="Times New Roman" w:eastAsia="Times New Roman" w:hAnsi="Times New Roman" w:cs="Times New Roman"/>
          <w:b/>
          <w:color w:val="000000"/>
          <w:sz w:val="28"/>
          <w:szCs w:val="28"/>
          <w:lang w:val="uk-UA" w:eastAsia="ru-RU"/>
        </w:rPr>
      </w:pPr>
      <w:r w:rsidRPr="007F21A3">
        <w:rPr>
          <w:rFonts w:ascii="Times New Roman" w:eastAsia="Times New Roman" w:hAnsi="Times New Roman" w:cs="Times New Roman"/>
          <w:b/>
          <w:color w:val="000000"/>
          <w:sz w:val="28"/>
          <w:szCs w:val="28"/>
          <w:lang w:val="uk-UA" w:eastAsia="ru-RU"/>
        </w:rPr>
        <w:t>Додаток №1</w:t>
      </w:r>
    </w:p>
    <w:p w:rsidR="002349B0" w:rsidRPr="00FE743D" w:rsidRDefault="00086B42" w:rsidP="0091299D">
      <w:pPr>
        <w:autoSpaceDE w:val="0"/>
        <w:autoSpaceDN w:val="0"/>
        <w:adjustRightInd w:val="0"/>
        <w:spacing w:after="0" w:line="360" w:lineRule="auto"/>
        <w:jc w:val="center"/>
        <w:rPr>
          <w:rFonts w:ascii="Times New Roman" w:hAnsi="Times New Roman" w:cs="Times New Roman"/>
          <w:b/>
          <w:bCs/>
          <w:sz w:val="28"/>
          <w:szCs w:val="28"/>
          <w:lang w:val="uk-UA"/>
        </w:rPr>
      </w:pPr>
      <w:r w:rsidRPr="00FE743D">
        <w:rPr>
          <w:rFonts w:ascii="Times New Roman" w:hAnsi="Times New Roman" w:cs="Times New Roman"/>
          <w:b/>
          <w:bCs/>
          <w:sz w:val="28"/>
          <w:szCs w:val="28"/>
          <w:lang w:val="uk-UA"/>
        </w:rPr>
        <w:t>Пам’ятка «Як працювати  з текстом історичного джерела»</w:t>
      </w:r>
      <w:r w:rsidR="002349B0" w:rsidRPr="00FE743D">
        <w:rPr>
          <w:rFonts w:ascii="Times New Roman" w:hAnsi="Times New Roman" w:cs="Times New Roman"/>
          <w:b/>
          <w:bCs/>
          <w:sz w:val="28"/>
          <w:szCs w:val="28"/>
          <w:lang w:val="uk-UA"/>
        </w:rPr>
        <w:t>?</w:t>
      </w:r>
    </w:p>
    <w:p w:rsidR="002349B0" w:rsidRPr="00FE743D" w:rsidRDefault="002349B0" w:rsidP="002349B0">
      <w:pPr>
        <w:autoSpaceDE w:val="0"/>
        <w:autoSpaceDN w:val="0"/>
        <w:adjustRightInd w:val="0"/>
        <w:spacing w:after="0" w:line="360"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1. Уважно прочитайте текст джерела інформації.</w:t>
      </w:r>
    </w:p>
    <w:p w:rsidR="002349B0" w:rsidRPr="00FE743D" w:rsidRDefault="002349B0" w:rsidP="002349B0">
      <w:pPr>
        <w:autoSpaceDE w:val="0"/>
        <w:autoSpaceDN w:val="0"/>
        <w:adjustRightInd w:val="0"/>
        <w:spacing w:after="0" w:line="360"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2. Визначте, ким складений текст джерела і з якої причини.</w:t>
      </w:r>
    </w:p>
    <w:p w:rsidR="002349B0" w:rsidRPr="00FE743D" w:rsidRDefault="002349B0"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3. Встановіть дату появи даного джерела.</w:t>
      </w:r>
    </w:p>
    <w:p w:rsidR="002349B0" w:rsidRPr="00FE743D" w:rsidRDefault="002349B0"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4. Як можна охарактеризувати той  історичний  період,  коли  було складене</w:t>
      </w:r>
    </w:p>
    <w:p w:rsidR="0091299D" w:rsidRPr="00FE743D" w:rsidRDefault="002349B0" w:rsidP="00FE743D">
      <w:pPr>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джерело? Що ви вже про нього знаєте?</w:t>
      </w:r>
    </w:p>
    <w:p w:rsidR="0091299D" w:rsidRPr="00FE743D" w:rsidRDefault="0091299D"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5. Визначте, про яку конкретну історичну особу чи подію йде мова в тексті</w:t>
      </w:r>
    </w:p>
    <w:p w:rsidR="0091299D" w:rsidRPr="00FE743D" w:rsidRDefault="0091299D"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джерела? Скільки часу відокремлює саму подію чи особистість від часу</w:t>
      </w:r>
    </w:p>
    <w:p w:rsidR="0091299D" w:rsidRPr="00FE743D" w:rsidRDefault="0091299D"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їхнього опису?</w:t>
      </w:r>
    </w:p>
    <w:p w:rsidR="0091299D" w:rsidRPr="00FE743D" w:rsidRDefault="0091299D"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6. Наскільки правдиво в джерелі висвітлені історичні події? Спробуйте</w:t>
      </w:r>
    </w:p>
    <w:p w:rsidR="0091299D" w:rsidRPr="00FE743D" w:rsidRDefault="0091299D"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довести свої міркування. Знайдіть у тексті ті місця, що допоможуть</w:t>
      </w:r>
    </w:p>
    <w:p w:rsidR="0091299D" w:rsidRPr="00FE743D" w:rsidRDefault="0091299D"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аргументувати вашу думку.</w:t>
      </w:r>
    </w:p>
    <w:p w:rsidR="0091299D" w:rsidRPr="00FE743D" w:rsidRDefault="0091299D"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7. Що є нереальним у тексті джерела? З якою метою, на ваш погляд,   автор (автори) вдалися до вигадки?</w:t>
      </w:r>
    </w:p>
    <w:p w:rsidR="0091299D" w:rsidRPr="00FE743D" w:rsidRDefault="0091299D"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8. Чим дане джерело інформації збагатило ваші знання?</w:t>
      </w:r>
    </w:p>
    <w:p w:rsidR="0091299D" w:rsidRPr="00FE743D" w:rsidRDefault="0091299D" w:rsidP="00FE743D">
      <w:pPr>
        <w:autoSpaceDE w:val="0"/>
        <w:autoSpaceDN w:val="0"/>
        <w:adjustRightInd w:val="0"/>
        <w:spacing w:after="0" w:line="360"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9. На які міркування наштовхує вас зміст даного джерела?</w:t>
      </w:r>
    </w:p>
    <w:p w:rsidR="005A0746" w:rsidRPr="00FE743D" w:rsidRDefault="0091299D" w:rsidP="00FE743D">
      <w:pPr>
        <w:spacing w:after="0" w:line="360" w:lineRule="auto"/>
        <w:jc w:val="both"/>
        <w:rPr>
          <w:rFonts w:ascii="Times New Roman" w:eastAsia="Times New Roman" w:hAnsi="Times New Roman" w:cs="Times New Roman"/>
          <w:b/>
          <w:color w:val="000000"/>
          <w:sz w:val="28"/>
          <w:szCs w:val="28"/>
          <w:lang w:val="uk-UA" w:eastAsia="ru-RU"/>
        </w:rPr>
      </w:pPr>
      <w:r w:rsidRPr="00FE743D">
        <w:rPr>
          <w:rFonts w:ascii="Times New Roman" w:hAnsi="Times New Roman" w:cs="Times New Roman"/>
          <w:sz w:val="28"/>
          <w:szCs w:val="28"/>
          <w:lang w:val="uk-UA"/>
        </w:rPr>
        <w:t>10.Які висновки зі своїх міркувань ви можете зробити?</w:t>
      </w:r>
      <w:r w:rsidR="002349B0" w:rsidRPr="00FE743D">
        <w:rPr>
          <w:rFonts w:ascii="Times New Roman" w:eastAsia="Times New Roman" w:hAnsi="Times New Roman" w:cs="Times New Roman"/>
          <w:b/>
          <w:bCs/>
          <w:sz w:val="28"/>
          <w:szCs w:val="28"/>
          <w:lang w:val="uk-UA" w:eastAsia="ru-RU"/>
        </w:rPr>
        <w:t xml:space="preserve"> </w:t>
      </w:r>
    </w:p>
    <w:p w:rsidR="005A0746" w:rsidRPr="00FE743D" w:rsidRDefault="005A0746" w:rsidP="00460B6D">
      <w:pPr>
        <w:spacing w:after="0" w:line="360" w:lineRule="auto"/>
        <w:jc w:val="center"/>
        <w:rPr>
          <w:rFonts w:ascii="Times New Roman" w:eastAsia="Times New Roman" w:hAnsi="Times New Roman" w:cs="Times New Roman"/>
          <w:b/>
          <w:color w:val="000000"/>
          <w:sz w:val="28"/>
          <w:szCs w:val="28"/>
          <w:lang w:val="uk-UA" w:eastAsia="ru-RU"/>
        </w:rPr>
      </w:pPr>
    </w:p>
    <w:p w:rsidR="0091299D" w:rsidRPr="00FE743D" w:rsidRDefault="0091299D" w:rsidP="00460B6D">
      <w:pPr>
        <w:spacing w:after="0" w:line="360" w:lineRule="auto"/>
        <w:jc w:val="center"/>
        <w:rPr>
          <w:rFonts w:ascii="Times New Roman" w:eastAsia="Times New Roman" w:hAnsi="Times New Roman" w:cs="Times New Roman"/>
          <w:b/>
          <w:color w:val="000000"/>
          <w:sz w:val="28"/>
          <w:szCs w:val="28"/>
          <w:lang w:val="uk-UA" w:eastAsia="ru-RU"/>
        </w:rPr>
      </w:pPr>
    </w:p>
    <w:p w:rsidR="0091299D" w:rsidRDefault="0091299D" w:rsidP="00460B6D">
      <w:pPr>
        <w:spacing w:after="0" w:line="360" w:lineRule="auto"/>
        <w:jc w:val="center"/>
        <w:rPr>
          <w:rFonts w:ascii="Times New Roman" w:eastAsia="Times New Roman" w:hAnsi="Times New Roman" w:cs="Times New Roman"/>
          <w:b/>
          <w:color w:val="000000"/>
          <w:sz w:val="28"/>
          <w:szCs w:val="28"/>
          <w:lang w:val="uk-UA" w:eastAsia="ru-RU"/>
        </w:rPr>
      </w:pPr>
    </w:p>
    <w:p w:rsidR="0091299D" w:rsidRDefault="0091299D" w:rsidP="00460B6D">
      <w:pPr>
        <w:spacing w:after="0" w:line="360" w:lineRule="auto"/>
        <w:jc w:val="center"/>
        <w:rPr>
          <w:rFonts w:ascii="Times New Roman" w:eastAsia="Times New Roman" w:hAnsi="Times New Roman" w:cs="Times New Roman"/>
          <w:b/>
          <w:color w:val="000000"/>
          <w:sz w:val="28"/>
          <w:szCs w:val="28"/>
          <w:lang w:val="uk-UA" w:eastAsia="ru-RU"/>
        </w:rPr>
      </w:pPr>
    </w:p>
    <w:p w:rsidR="0091299D" w:rsidRDefault="0091299D" w:rsidP="00460B6D">
      <w:pPr>
        <w:spacing w:after="0" w:line="360" w:lineRule="auto"/>
        <w:jc w:val="center"/>
        <w:rPr>
          <w:rFonts w:ascii="Times New Roman" w:eastAsia="Times New Roman" w:hAnsi="Times New Roman" w:cs="Times New Roman"/>
          <w:b/>
          <w:color w:val="000000"/>
          <w:sz w:val="28"/>
          <w:szCs w:val="28"/>
          <w:lang w:val="uk-UA" w:eastAsia="ru-RU"/>
        </w:rPr>
      </w:pPr>
    </w:p>
    <w:p w:rsidR="0091299D" w:rsidRDefault="0091299D" w:rsidP="00460B6D">
      <w:pPr>
        <w:spacing w:after="0" w:line="360" w:lineRule="auto"/>
        <w:jc w:val="center"/>
        <w:rPr>
          <w:rFonts w:ascii="Times New Roman" w:eastAsia="Times New Roman" w:hAnsi="Times New Roman" w:cs="Times New Roman"/>
          <w:b/>
          <w:color w:val="000000"/>
          <w:sz w:val="28"/>
          <w:szCs w:val="28"/>
          <w:lang w:val="uk-UA" w:eastAsia="ru-RU"/>
        </w:rPr>
      </w:pPr>
    </w:p>
    <w:p w:rsidR="0091299D" w:rsidRDefault="0091299D" w:rsidP="00460B6D">
      <w:pPr>
        <w:spacing w:after="0" w:line="360" w:lineRule="auto"/>
        <w:jc w:val="center"/>
        <w:rPr>
          <w:rFonts w:ascii="Times New Roman" w:eastAsia="Times New Roman" w:hAnsi="Times New Roman" w:cs="Times New Roman"/>
          <w:b/>
          <w:color w:val="000000"/>
          <w:sz w:val="28"/>
          <w:szCs w:val="28"/>
          <w:lang w:val="uk-UA" w:eastAsia="ru-RU"/>
        </w:rPr>
      </w:pPr>
    </w:p>
    <w:p w:rsidR="0091299D" w:rsidRDefault="0091299D" w:rsidP="00460B6D">
      <w:pPr>
        <w:spacing w:after="0" w:line="360" w:lineRule="auto"/>
        <w:jc w:val="center"/>
        <w:rPr>
          <w:rFonts w:ascii="Times New Roman" w:eastAsia="Times New Roman" w:hAnsi="Times New Roman" w:cs="Times New Roman"/>
          <w:b/>
          <w:color w:val="000000"/>
          <w:sz w:val="28"/>
          <w:szCs w:val="28"/>
          <w:lang w:val="uk-UA" w:eastAsia="ru-RU"/>
        </w:rPr>
      </w:pPr>
    </w:p>
    <w:p w:rsidR="0091299D" w:rsidRDefault="0091299D" w:rsidP="00460B6D">
      <w:pPr>
        <w:spacing w:after="0" w:line="360" w:lineRule="auto"/>
        <w:jc w:val="center"/>
        <w:rPr>
          <w:rFonts w:ascii="Times New Roman" w:eastAsia="Times New Roman" w:hAnsi="Times New Roman" w:cs="Times New Roman"/>
          <w:b/>
          <w:color w:val="000000"/>
          <w:sz w:val="28"/>
          <w:szCs w:val="28"/>
          <w:lang w:val="uk-UA" w:eastAsia="ru-RU"/>
        </w:rPr>
      </w:pPr>
    </w:p>
    <w:p w:rsidR="0091299D" w:rsidRDefault="0091299D"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ED5A67" w:rsidRDefault="00ED5A67" w:rsidP="00E1281E">
      <w:pPr>
        <w:spacing w:after="0" w:line="360" w:lineRule="auto"/>
        <w:jc w:val="right"/>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lastRenderedPageBreak/>
        <w:t>Додаток № 2</w:t>
      </w:r>
    </w:p>
    <w:p w:rsidR="00ED5A67" w:rsidRPr="00FE743D" w:rsidRDefault="00ED5A67" w:rsidP="00FE743D">
      <w:pPr>
        <w:shd w:val="clear" w:color="auto" w:fill="FFFFFF"/>
        <w:spacing w:after="0" w:line="360" w:lineRule="auto"/>
        <w:jc w:val="both"/>
        <w:rPr>
          <w:rFonts w:ascii="Times New Roman" w:eastAsia="Times New Roman" w:hAnsi="Times New Roman" w:cs="Times New Roman"/>
          <w:b/>
          <w:color w:val="000000"/>
          <w:sz w:val="28"/>
          <w:szCs w:val="28"/>
          <w:lang w:val="uk-UA" w:eastAsia="ru-RU"/>
        </w:rPr>
      </w:pPr>
      <w:r w:rsidRPr="00FE743D">
        <w:rPr>
          <w:rFonts w:ascii="Times New Roman" w:eastAsia="Times New Roman" w:hAnsi="Times New Roman" w:cs="Times New Roman"/>
          <w:b/>
          <w:color w:val="000000"/>
          <w:sz w:val="28"/>
          <w:szCs w:val="28"/>
          <w:lang w:val="uk-UA" w:eastAsia="ru-RU"/>
        </w:rPr>
        <w:t>Історія України. 10 клас</w:t>
      </w:r>
    </w:p>
    <w:p w:rsidR="00ED5A67" w:rsidRPr="00FE743D" w:rsidRDefault="00ED5A67" w:rsidP="00FE743D">
      <w:pPr>
        <w:shd w:val="clear" w:color="auto" w:fill="FFFFFF"/>
        <w:spacing w:after="0" w:line="360" w:lineRule="auto"/>
        <w:jc w:val="both"/>
        <w:rPr>
          <w:rFonts w:ascii="Times New Roman" w:eastAsia="Times New Roman" w:hAnsi="Times New Roman" w:cs="Times New Roman"/>
          <w:b/>
          <w:color w:val="000000"/>
          <w:sz w:val="28"/>
          <w:szCs w:val="28"/>
          <w:lang w:val="uk-UA" w:eastAsia="ru-RU"/>
        </w:rPr>
      </w:pPr>
      <w:r w:rsidRPr="00FE743D">
        <w:rPr>
          <w:rFonts w:ascii="Times New Roman" w:eastAsia="Times New Roman" w:hAnsi="Times New Roman" w:cs="Times New Roman"/>
          <w:b/>
          <w:color w:val="000000"/>
          <w:sz w:val="28"/>
          <w:szCs w:val="28"/>
          <w:lang w:val="uk-UA" w:eastAsia="ru-RU"/>
        </w:rPr>
        <w:t>Тема: Український державотворчий  процес (1917-1921 рр.).</w:t>
      </w:r>
    </w:p>
    <w:p w:rsidR="00ED5A67" w:rsidRPr="00FE743D" w:rsidRDefault="00ED5A67" w:rsidP="00FE743D">
      <w:pPr>
        <w:shd w:val="clear" w:color="auto" w:fill="FFFFFF"/>
        <w:spacing w:after="0" w:line="360" w:lineRule="auto"/>
        <w:jc w:val="both"/>
        <w:rPr>
          <w:rFonts w:ascii="Times New Roman" w:eastAsia="Times New Roman" w:hAnsi="Times New Roman" w:cs="Times New Roman"/>
          <w:b/>
          <w:color w:val="000000"/>
          <w:sz w:val="28"/>
          <w:szCs w:val="28"/>
          <w:lang w:val="uk-UA" w:eastAsia="ru-RU"/>
        </w:rPr>
      </w:pPr>
      <w:r w:rsidRPr="00FE743D">
        <w:rPr>
          <w:rFonts w:ascii="Times New Roman" w:eastAsia="Times New Roman" w:hAnsi="Times New Roman" w:cs="Times New Roman"/>
          <w:b/>
          <w:color w:val="000000"/>
          <w:sz w:val="28"/>
          <w:szCs w:val="28"/>
          <w:lang w:val="uk-UA" w:eastAsia="ru-RU"/>
        </w:rPr>
        <w:t>Тема уроку: Проголошення ЗУНР.</w:t>
      </w:r>
    </w:p>
    <w:p w:rsidR="00ED5A67" w:rsidRPr="00FE743D" w:rsidRDefault="00ED5A67" w:rsidP="00FE743D">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FE743D">
        <w:rPr>
          <w:rFonts w:ascii="Times New Roman" w:eastAsia="Times New Roman" w:hAnsi="Times New Roman" w:cs="Times New Roman"/>
          <w:color w:val="000000"/>
          <w:sz w:val="28"/>
          <w:szCs w:val="28"/>
          <w:lang w:val="uk-UA" w:eastAsia="ru-RU"/>
        </w:rPr>
        <w:t>Під час вивчення нового матеріалу щодо подій на західноукраїнських землях у 1918-1919 роках учням запропоновано 2 документи, які розкривають питання  претензії  поляків на Східну Галичину.</w:t>
      </w:r>
    </w:p>
    <w:p w:rsidR="00ED5A67" w:rsidRPr="00FE743D" w:rsidRDefault="00ED5A67" w:rsidP="00FE743D">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FE743D">
        <w:rPr>
          <w:rFonts w:ascii="Times New Roman" w:eastAsia="Times New Roman" w:hAnsi="Times New Roman" w:cs="Times New Roman"/>
          <w:b/>
          <w:color w:val="000000"/>
          <w:sz w:val="28"/>
          <w:szCs w:val="28"/>
          <w:lang w:val="uk-UA" w:eastAsia="ru-RU"/>
        </w:rPr>
        <w:t>Завдання до документу 1:</w:t>
      </w:r>
      <w:r w:rsidRPr="00FE743D">
        <w:rPr>
          <w:rFonts w:ascii="Times New Roman" w:eastAsia="Times New Roman" w:hAnsi="Times New Roman" w:cs="Times New Roman"/>
          <w:color w:val="000000"/>
          <w:sz w:val="28"/>
          <w:szCs w:val="28"/>
          <w:lang w:val="uk-UA" w:eastAsia="ru-RU"/>
        </w:rPr>
        <w:t xml:space="preserve"> Які аргументи наводить Р.Дмовський, обґрунтовуючи претензії поляків на Східну Галичину? Чому він звертається до президента США? Які ви можете навести контраргументи?</w:t>
      </w:r>
    </w:p>
    <w:p w:rsidR="00ED5A67" w:rsidRPr="00FE743D" w:rsidRDefault="00ED5A67" w:rsidP="00FE743D">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FE743D">
        <w:rPr>
          <w:rFonts w:ascii="Times New Roman" w:eastAsia="Times New Roman" w:hAnsi="Times New Roman" w:cs="Times New Roman"/>
          <w:b/>
          <w:color w:val="000000"/>
          <w:sz w:val="28"/>
          <w:szCs w:val="28"/>
          <w:lang w:val="uk-UA" w:eastAsia="ru-RU"/>
        </w:rPr>
        <w:t>Завдання до документу 2:</w:t>
      </w:r>
      <w:r w:rsidRPr="00FE743D">
        <w:rPr>
          <w:rFonts w:ascii="Times New Roman" w:eastAsia="Times New Roman" w:hAnsi="Times New Roman" w:cs="Times New Roman"/>
          <w:color w:val="000000"/>
          <w:sz w:val="28"/>
          <w:szCs w:val="28"/>
          <w:lang w:val="uk-UA" w:eastAsia="ru-RU"/>
        </w:rPr>
        <w:t xml:space="preserve"> Охарактеризуйте ставлення офіційних польських представників на Паризькій мирній конференції щодо принципу самовизначення народів.</w:t>
      </w:r>
    </w:p>
    <w:p w:rsidR="00ED5A67" w:rsidRPr="00FE743D" w:rsidRDefault="00ED5A67" w:rsidP="00FE743D">
      <w:pPr>
        <w:shd w:val="clear" w:color="auto" w:fill="FFFFFF"/>
        <w:spacing w:after="0" w:line="360" w:lineRule="auto"/>
        <w:jc w:val="both"/>
        <w:rPr>
          <w:rFonts w:ascii="Times New Roman" w:eastAsia="Times New Roman" w:hAnsi="Times New Roman" w:cs="Times New Roman"/>
          <w:b/>
          <w:color w:val="000000"/>
          <w:sz w:val="28"/>
          <w:szCs w:val="28"/>
          <w:lang w:val="uk-UA" w:eastAsia="ru-RU"/>
        </w:rPr>
      </w:pPr>
      <w:r w:rsidRPr="00FE743D">
        <w:rPr>
          <w:rFonts w:ascii="Times New Roman" w:eastAsia="Times New Roman" w:hAnsi="Times New Roman" w:cs="Times New Roman"/>
          <w:b/>
          <w:color w:val="000000"/>
          <w:sz w:val="28"/>
          <w:szCs w:val="28"/>
          <w:lang w:val="uk-UA" w:eastAsia="ru-RU"/>
        </w:rPr>
        <w:t>Документ 1. З меморіалу Р. Дмовського до президента США В. Вільсона (8 жовтня 1918 р.)</w:t>
      </w:r>
    </w:p>
    <w:p w:rsidR="00ED5A67" w:rsidRPr="00FE743D" w:rsidRDefault="00ED5A67" w:rsidP="00FE743D">
      <w:pPr>
        <w:shd w:val="clear" w:color="auto" w:fill="FFFFFF"/>
        <w:spacing w:after="0" w:line="360" w:lineRule="auto"/>
        <w:jc w:val="both"/>
        <w:rPr>
          <w:rFonts w:ascii="Times New Roman" w:eastAsia="Times New Roman" w:hAnsi="Times New Roman" w:cs="Times New Roman"/>
          <w:b/>
          <w:color w:val="000000"/>
          <w:sz w:val="28"/>
          <w:szCs w:val="28"/>
          <w:lang w:val="uk-UA" w:eastAsia="ru-RU"/>
        </w:rPr>
      </w:pPr>
      <w:r w:rsidRPr="00FE743D">
        <w:rPr>
          <w:rFonts w:ascii="Times New Roman" w:eastAsia="Times New Roman" w:hAnsi="Times New Roman" w:cs="Times New Roman"/>
          <w:color w:val="000000"/>
          <w:sz w:val="28"/>
          <w:szCs w:val="28"/>
          <w:lang w:val="uk-UA" w:eastAsia="ru-RU"/>
        </w:rPr>
        <w:t>Український національний рух не охопив усього українського населення, ані витворив достатньо численного і незалежного українського інтелектуального класу. Офіційна статистика говорить, що серед усіх професій та у сфері торгівлі в Східній Галичині, за винятком дрібних землеробів, руський елемент представлений менше ніж 5%. Якщо під австрійським пануванням уряди Галичини перебувають у руках поляків, то це не означає, що вони були в привілейованому становищі, але означає тільки те, що в цьому краї немає іншого елемента, який був би здатен забезпечити його адміністрацію. Тому найближчим часом польська адміністрація є єдино можлива для нормального розвитку і поступу цієї землі.</w:t>
      </w:r>
    </w:p>
    <w:p w:rsidR="00ED5A67" w:rsidRPr="00FE743D" w:rsidRDefault="00ED5A67" w:rsidP="00FE743D">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FE743D">
        <w:rPr>
          <w:rFonts w:ascii="Times New Roman" w:eastAsia="Times New Roman" w:hAnsi="Times New Roman" w:cs="Times New Roman"/>
          <w:color w:val="000000"/>
          <w:sz w:val="28"/>
          <w:szCs w:val="28"/>
          <w:lang w:val="uk-UA" w:eastAsia="ru-RU"/>
        </w:rPr>
        <w:t>Джерело: Ццт. за Павлишин О. Соціально-політичний портрет українського проводу Галичини та Буковини в революції 19181919 років // Україна модерна. Число 4-5. Львів, 2004. С. 191.</w:t>
      </w:r>
    </w:p>
    <w:p w:rsidR="00ED5A67" w:rsidRPr="00FE743D" w:rsidRDefault="00ED5A67" w:rsidP="00FE743D">
      <w:pPr>
        <w:shd w:val="clear" w:color="auto" w:fill="FFFFFF"/>
        <w:spacing w:after="0" w:line="360" w:lineRule="auto"/>
        <w:jc w:val="both"/>
        <w:rPr>
          <w:rFonts w:ascii="Times New Roman" w:eastAsia="Times New Roman" w:hAnsi="Times New Roman" w:cs="Times New Roman"/>
          <w:b/>
          <w:color w:val="000000"/>
          <w:sz w:val="28"/>
          <w:szCs w:val="28"/>
          <w:lang w:val="uk-UA" w:eastAsia="ru-RU"/>
        </w:rPr>
      </w:pPr>
      <w:r w:rsidRPr="00FE743D">
        <w:rPr>
          <w:rFonts w:ascii="Times New Roman" w:eastAsia="Times New Roman" w:hAnsi="Times New Roman" w:cs="Times New Roman"/>
          <w:b/>
          <w:color w:val="000000"/>
          <w:sz w:val="28"/>
          <w:szCs w:val="28"/>
          <w:lang w:val="uk-UA" w:eastAsia="ru-RU"/>
        </w:rPr>
        <w:t>Документ 2. Із вражень американського кореспондента, присутнього на Паризькій мирній конференції.</w:t>
      </w:r>
    </w:p>
    <w:p w:rsidR="00ED5A67" w:rsidRPr="00FE743D" w:rsidRDefault="00ED5A67" w:rsidP="00FE743D">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FE743D">
        <w:rPr>
          <w:rFonts w:ascii="Times New Roman" w:eastAsia="Times New Roman" w:hAnsi="Times New Roman" w:cs="Times New Roman"/>
          <w:color w:val="000000"/>
          <w:sz w:val="28"/>
          <w:szCs w:val="28"/>
          <w:lang w:val="uk-UA" w:eastAsia="ru-RU"/>
        </w:rPr>
        <w:lastRenderedPageBreak/>
        <w:t>Коли хто-небудь розмовляв з поляками про їхні претензії до різних частин німецької території, вони звичайно заявляли: «Не судіть за декількома містами. Підіть у сільську місцевість і Ви побачите, що вона польська. Безглуздо з боку Німеччини претендувати на ці території тільки на тій підставі, що деякі міста є німецькими, у значній мірі через чиновників та їхні сім'ї ». Співрозмовник сприймав справедливість цих аргументів і переходив до обговорення справ Галичини. Він інформував своїх польських колег, що пробував застосувати такі самі аргументи щодо Східної Галичини і що, згідно з його враженням, підкріпленим статистикою, у цьому краю, за винятком Львова й одного-двох міст, немає поляків, за винятком великих землевласників - того самого класу, що виступив проти поляків у Познані і Східній Пруссії. Ентузіазм щодо принципу самовизначення раптово вщухав. Їхні лиця, які перед тим майже наповнювалися слізьми від впливом розповіді про нещасну долю польських селян, насуплювалися.</w:t>
      </w:r>
    </w:p>
    <w:p w:rsidR="00ED5A67" w:rsidRPr="00FE743D" w:rsidRDefault="00ED5A67" w:rsidP="00FE743D">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FE743D">
        <w:rPr>
          <w:rFonts w:ascii="Times New Roman" w:eastAsia="Times New Roman" w:hAnsi="Times New Roman" w:cs="Times New Roman"/>
          <w:color w:val="000000"/>
          <w:sz w:val="28"/>
          <w:szCs w:val="28"/>
          <w:lang w:val="uk-UA" w:eastAsia="ru-RU"/>
        </w:rPr>
        <w:t>Джерело; Paliy M. The Ukrainian-Polish Defensive Alliance, 1919-1921. Edmonton, Toronto, 1995. P. 52.</w:t>
      </w: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Default="00ED5A67" w:rsidP="00FE743D">
      <w:pPr>
        <w:spacing w:after="0" w:line="360" w:lineRule="auto"/>
        <w:jc w:val="center"/>
        <w:rPr>
          <w:rFonts w:ascii="Times New Roman" w:eastAsia="Times New Roman" w:hAnsi="Times New Roman" w:cs="Times New Roman"/>
          <w:b/>
          <w:color w:val="000000"/>
          <w:sz w:val="28"/>
          <w:szCs w:val="28"/>
          <w:lang w:val="uk-UA" w:eastAsia="ru-RU"/>
        </w:rPr>
      </w:pPr>
    </w:p>
    <w:p w:rsidR="00FE743D" w:rsidRDefault="00FE743D" w:rsidP="00FE743D">
      <w:pPr>
        <w:spacing w:after="0" w:line="360" w:lineRule="auto"/>
        <w:jc w:val="center"/>
        <w:rPr>
          <w:rFonts w:ascii="Times New Roman" w:eastAsia="Times New Roman" w:hAnsi="Times New Roman" w:cs="Times New Roman"/>
          <w:b/>
          <w:color w:val="000000"/>
          <w:sz w:val="28"/>
          <w:szCs w:val="28"/>
          <w:lang w:val="uk-UA" w:eastAsia="ru-RU"/>
        </w:rPr>
      </w:pPr>
    </w:p>
    <w:p w:rsidR="00FE743D" w:rsidRDefault="00FE743D" w:rsidP="00FE743D">
      <w:pPr>
        <w:spacing w:after="0" w:line="360" w:lineRule="auto"/>
        <w:jc w:val="center"/>
        <w:rPr>
          <w:rFonts w:ascii="Times New Roman" w:eastAsia="Times New Roman" w:hAnsi="Times New Roman" w:cs="Times New Roman"/>
          <w:b/>
          <w:color w:val="000000"/>
          <w:sz w:val="28"/>
          <w:szCs w:val="28"/>
          <w:lang w:val="uk-UA" w:eastAsia="ru-RU"/>
        </w:rPr>
      </w:pPr>
    </w:p>
    <w:p w:rsidR="00FE743D" w:rsidRPr="00FE743D" w:rsidRDefault="00FE743D" w:rsidP="00FE743D">
      <w:pPr>
        <w:spacing w:after="0" w:line="360" w:lineRule="auto"/>
        <w:jc w:val="center"/>
        <w:rPr>
          <w:rFonts w:ascii="Times New Roman" w:eastAsia="Times New Roman" w:hAnsi="Times New Roman" w:cs="Times New Roman"/>
          <w:b/>
          <w:color w:val="000000"/>
          <w:sz w:val="28"/>
          <w:szCs w:val="28"/>
          <w:lang w:val="uk-UA" w:eastAsia="ru-RU"/>
        </w:rPr>
      </w:pPr>
    </w:p>
    <w:p w:rsidR="00ED5A67" w:rsidRDefault="00DC5E81" w:rsidP="00E1281E">
      <w:pPr>
        <w:spacing w:after="0" w:line="360" w:lineRule="auto"/>
        <w:jc w:val="right"/>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lastRenderedPageBreak/>
        <w:t>Додаток № 3</w:t>
      </w:r>
    </w:p>
    <w:p w:rsidR="00DC5E81" w:rsidRPr="00FE743D" w:rsidRDefault="00DC5E81" w:rsidP="00DC5E81">
      <w:pPr>
        <w:pStyle w:val="af0"/>
        <w:shd w:val="clear" w:color="auto" w:fill="FFFFFF"/>
        <w:spacing w:before="0" w:beforeAutospacing="0" w:after="0" w:afterAutospacing="0" w:line="360" w:lineRule="auto"/>
        <w:jc w:val="center"/>
        <w:rPr>
          <w:b/>
          <w:color w:val="000000"/>
          <w:sz w:val="28"/>
          <w:szCs w:val="28"/>
          <w:lang w:val="uk-UA"/>
        </w:rPr>
      </w:pPr>
      <w:r w:rsidRPr="00FE743D">
        <w:rPr>
          <w:b/>
          <w:iCs/>
          <w:color w:val="000000"/>
          <w:sz w:val="28"/>
          <w:szCs w:val="28"/>
          <w:lang w:val="uk-UA"/>
        </w:rPr>
        <w:t>Пам’ятка «Правила роботи з картою»</w:t>
      </w:r>
    </w:p>
    <w:p w:rsidR="00DC5E81" w:rsidRPr="00FE743D" w:rsidRDefault="00DC5E81" w:rsidP="00FE743D">
      <w:pPr>
        <w:pStyle w:val="af0"/>
        <w:shd w:val="clear" w:color="auto" w:fill="FFFFFF"/>
        <w:spacing w:before="0" w:beforeAutospacing="0" w:after="0" w:afterAutospacing="0" w:line="360" w:lineRule="auto"/>
        <w:jc w:val="both"/>
        <w:rPr>
          <w:color w:val="000000"/>
          <w:sz w:val="28"/>
          <w:szCs w:val="28"/>
          <w:lang w:val="uk-UA"/>
        </w:rPr>
      </w:pPr>
      <w:r w:rsidRPr="00FE743D">
        <w:rPr>
          <w:iCs/>
          <w:color w:val="000000"/>
          <w:sz w:val="28"/>
          <w:szCs w:val="28"/>
          <w:lang w:val="uk-UA"/>
        </w:rPr>
        <w:t>1. Прочитати назву карти; звернути увагу, чи той це історичний період, що цікавить.</w:t>
      </w:r>
    </w:p>
    <w:p w:rsidR="00DC5E81" w:rsidRPr="00FE743D" w:rsidRDefault="00DC5E81" w:rsidP="00FE743D">
      <w:pPr>
        <w:pStyle w:val="af0"/>
        <w:shd w:val="clear" w:color="auto" w:fill="FFFFFF"/>
        <w:spacing w:before="0" w:beforeAutospacing="0" w:after="0" w:afterAutospacing="0" w:line="360" w:lineRule="auto"/>
        <w:jc w:val="both"/>
        <w:rPr>
          <w:color w:val="000000"/>
          <w:sz w:val="28"/>
          <w:szCs w:val="28"/>
          <w:lang w:val="uk-UA"/>
        </w:rPr>
      </w:pPr>
      <w:r w:rsidRPr="00FE743D">
        <w:rPr>
          <w:iCs/>
          <w:color w:val="000000"/>
          <w:sz w:val="28"/>
          <w:szCs w:val="28"/>
          <w:lang w:val="uk-UA"/>
        </w:rPr>
        <w:t>2. Знайти легенду карти, яка містить умовні позначки, що використані для зображень на цій карті; уважно ознайомитись із ними.</w:t>
      </w:r>
    </w:p>
    <w:p w:rsidR="00DC5E81" w:rsidRPr="00FE743D" w:rsidRDefault="00DC5E81" w:rsidP="00FE743D">
      <w:pPr>
        <w:pStyle w:val="af0"/>
        <w:shd w:val="clear" w:color="auto" w:fill="FFFFFF"/>
        <w:spacing w:before="0" w:beforeAutospacing="0" w:after="0" w:afterAutospacing="0" w:line="360" w:lineRule="auto"/>
        <w:jc w:val="both"/>
        <w:rPr>
          <w:color w:val="000000"/>
          <w:sz w:val="28"/>
          <w:szCs w:val="28"/>
          <w:lang w:val="uk-UA"/>
        </w:rPr>
      </w:pPr>
      <w:r w:rsidRPr="00FE743D">
        <w:rPr>
          <w:iCs/>
          <w:color w:val="000000"/>
          <w:sz w:val="28"/>
          <w:szCs w:val="28"/>
          <w:lang w:val="uk-UA"/>
        </w:rPr>
        <w:t>3. Відшукати на карті умовні позначки, зазначені у легенді; детальніше зупиніться на тих, які необхідні при відповіді на конкретне питання.</w:t>
      </w:r>
    </w:p>
    <w:p w:rsidR="00DC5E81" w:rsidRPr="00FE743D" w:rsidRDefault="00DC5E81" w:rsidP="00FE743D">
      <w:pPr>
        <w:pStyle w:val="af0"/>
        <w:shd w:val="clear" w:color="auto" w:fill="FFFFFF"/>
        <w:spacing w:before="0" w:beforeAutospacing="0" w:after="0" w:afterAutospacing="0" w:line="360" w:lineRule="auto"/>
        <w:jc w:val="both"/>
        <w:rPr>
          <w:color w:val="000000"/>
          <w:sz w:val="28"/>
          <w:szCs w:val="28"/>
          <w:lang w:val="uk-UA"/>
        </w:rPr>
      </w:pPr>
      <w:r w:rsidRPr="00FE743D">
        <w:rPr>
          <w:iCs/>
          <w:color w:val="000000"/>
          <w:sz w:val="28"/>
          <w:szCs w:val="28"/>
          <w:lang w:val="uk-UA"/>
        </w:rPr>
        <w:t>4. Показуючи кордони держави, їх необхідно описувати : вказати держави –сусідки, а також назвати річки, моря, гори і т. ін..</w:t>
      </w:r>
    </w:p>
    <w:p w:rsidR="00DC5E81" w:rsidRPr="00FE743D" w:rsidRDefault="00DC5E81" w:rsidP="00FE743D">
      <w:pPr>
        <w:pStyle w:val="af0"/>
        <w:shd w:val="clear" w:color="auto" w:fill="FFFFFF"/>
        <w:spacing w:before="0" w:beforeAutospacing="0" w:after="0" w:afterAutospacing="0" w:line="360" w:lineRule="auto"/>
        <w:jc w:val="both"/>
        <w:rPr>
          <w:color w:val="000000"/>
          <w:sz w:val="28"/>
          <w:szCs w:val="28"/>
          <w:lang w:val="uk-UA"/>
        </w:rPr>
      </w:pPr>
      <w:r w:rsidRPr="00FE743D">
        <w:rPr>
          <w:iCs/>
          <w:color w:val="000000"/>
          <w:sz w:val="28"/>
          <w:szCs w:val="28"/>
          <w:lang w:val="uk-UA"/>
        </w:rPr>
        <w:t>5. Показуючи на карті місто чи село, обов’язково звернути увагу на його місцезнаходження (місто Київ лежить на берегах Дніпра).</w:t>
      </w:r>
    </w:p>
    <w:p w:rsidR="00DC5E81" w:rsidRPr="00FE743D" w:rsidRDefault="00DC5E81" w:rsidP="00FE743D">
      <w:pPr>
        <w:pStyle w:val="af0"/>
        <w:shd w:val="clear" w:color="auto" w:fill="FFFFFF"/>
        <w:spacing w:before="0" w:beforeAutospacing="0" w:after="0" w:afterAutospacing="0" w:line="360" w:lineRule="auto"/>
        <w:jc w:val="both"/>
        <w:rPr>
          <w:color w:val="000000"/>
          <w:sz w:val="28"/>
          <w:szCs w:val="28"/>
          <w:lang w:val="uk-UA"/>
        </w:rPr>
      </w:pPr>
      <w:r w:rsidRPr="00FE743D">
        <w:rPr>
          <w:iCs/>
          <w:color w:val="000000"/>
          <w:sz w:val="28"/>
          <w:szCs w:val="28"/>
          <w:lang w:val="uk-UA"/>
        </w:rPr>
        <w:t>6.Запам’ятати, що верхня частина карти – це напрям на північ, нижня – на південь.</w:t>
      </w:r>
    </w:p>
    <w:p w:rsidR="00DC5E81" w:rsidRPr="00FE743D" w:rsidRDefault="00DC5E81" w:rsidP="00FE743D">
      <w:pPr>
        <w:pStyle w:val="af0"/>
        <w:shd w:val="clear" w:color="auto" w:fill="FFFFFF"/>
        <w:spacing w:before="0" w:beforeAutospacing="0" w:after="0" w:afterAutospacing="0" w:line="360" w:lineRule="auto"/>
        <w:jc w:val="both"/>
        <w:rPr>
          <w:color w:val="000000"/>
          <w:sz w:val="28"/>
          <w:szCs w:val="28"/>
          <w:lang w:val="uk-UA"/>
        </w:rPr>
      </w:pPr>
      <w:r w:rsidRPr="00FE743D">
        <w:rPr>
          <w:iCs/>
          <w:color w:val="000000"/>
          <w:sz w:val="28"/>
          <w:szCs w:val="28"/>
          <w:lang w:val="uk-UA"/>
        </w:rPr>
        <w:t>7. При роботі з настінною картою необхідно стояти ліворуч від карти, у правій руці тримати указку, щоб не закривати карту.</w:t>
      </w:r>
    </w:p>
    <w:p w:rsidR="00DC5E81" w:rsidRPr="00FE743D" w:rsidRDefault="00DC5E81" w:rsidP="00FE743D">
      <w:pPr>
        <w:spacing w:after="0" w:line="360" w:lineRule="auto"/>
        <w:jc w:val="both"/>
        <w:rPr>
          <w:rFonts w:ascii="Times New Roman" w:eastAsia="Times New Roman" w:hAnsi="Times New Roman" w:cs="Times New Roman"/>
          <w:b/>
          <w:color w:val="000000"/>
          <w:sz w:val="28"/>
          <w:szCs w:val="28"/>
          <w:lang w:val="uk-UA" w:eastAsia="ru-RU"/>
        </w:rPr>
      </w:pPr>
    </w:p>
    <w:p w:rsidR="00ED5A67" w:rsidRPr="00FE743D" w:rsidRDefault="00ED5A67" w:rsidP="00FE743D">
      <w:pPr>
        <w:spacing w:after="0" w:line="360" w:lineRule="auto"/>
        <w:jc w:val="both"/>
        <w:rPr>
          <w:rFonts w:ascii="Times New Roman" w:eastAsia="Times New Roman" w:hAnsi="Times New Roman" w:cs="Times New Roman"/>
          <w:b/>
          <w:color w:val="000000"/>
          <w:sz w:val="28"/>
          <w:szCs w:val="28"/>
          <w:lang w:val="uk-UA" w:eastAsia="ru-RU"/>
        </w:rPr>
      </w:pPr>
    </w:p>
    <w:p w:rsidR="00DC5E81" w:rsidRPr="00FE743D"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Pr="00FE743D"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DC5E81" w:rsidRDefault="00DC5E81" w:rsidP="00460B6D">
      <w:pPr>
        <w:spacing w:after="0" w:line="360" w:lineRule="auto"/>
        <w:jc w:val="center"/>
        <w:rPr>
          <w:rFonts w:ascii="Times New Roman" w:eastAsia="Times New Roman" w:hAnsi="Times New Roman" w:cs="Times New Roman"/>
          <w:b/>
          <w:color w:val="000000"/>
          <w:sz w:val="28"/>
          <w:szCs w:val="28"/>
          <w:lang w:val="uk-UA" w:eastAsia="ru-RU"/>
        </w:rPr>
      </w:pPr>
    </w:p>
    <w:p w:rsidR="00460B6D" w:rsidRDefault="00DC5E81" w:rsidP="00E1281E">
      <w:pPr>
        <w:spacing w:after="0" w:line="360" w:lineRule="auto"/>
        <w:jc w:val="right"/>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Додаток №4</w:t>
      </w:r>
    </w:p>
    <w:p w:rsidR="00671656" w:rsidRDefault="0023197D" w:rsidP="00460B6D">
      <w:pPr>
        <w:spacing w:after="0" w:line="360" w:lineRule="auto"/>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 xml:space="preserve">Картографічні завдання до уроків історії України в 5 </w:t>
      </w:r>
      <w:r w:rsidR="00ED5A67">
        <w:rPr>
          <w:rFonts w:ascii="Times New Roman" w:eastAsia="Times New Roman" w:hAnsi="Times New Roman" w:cs="Times New Roman"/>
          <w:b/>
          <w:color w:val="000000"/>
          <w:sz w:val="28"/>
          <w:szCs w:val="28"/>
          <w:lang w:val="uk-UA" w:eastAsia="ru-RU"/>
        </w:rPr>
        <w:t xml:space="preserve"> та 7 класах</w:t>
      </w:r>
    </w:p>
    <w:p w:rsidR="00460B6D" w:rsidRPr="0023197D" w:rsidRDefault="00A805CD" w:rsidP="0023197D">
      <w:pPr>
        <w:pStyle w:val="a7"/>
        <w:numPr>
          <w:ilvl w:val="2"/>
          <w:numId w:val="2"/>
        </w:numPr>
        <w:spacing w:line="360" w:lineRule="auto"/>
        <w:jc w:val="both"/>
        <w:rPr>
          <w:b/>
          <w:color w:val="000000"/>
          <w:sz w:val="28"/>
          <w:szCs w:val="28"/>
          <w:lang w:val="uk-UA"/>
        </w:rPr>
      </w:pPr>
      <w:r>
        <w:rPr>
          <w:b/>
          <w:color w:val="000000"/>
          <w:sz w:val="28"/>
          <w:szCs w:val="28"/>
          <w:lang w:val="uk-UA"/>
        </w:rPr>
        <w:t xml:space="preserve">Картографічне завдання до теми </w:t>
      </w:r>
      <w:r w:rsidR="00460B6D" w:rsidRPr="0023197D">
        <w:rPr>
          <w:b/>
          <w:color w:val="000000"/>
          <w:sz w:val="28"/>
          <w:szCs w:val="28"/>
          <w:lang w:val="uk-UA"/>
        </w:rPr>
        <w:t xml:space="preserve"> «Де відбувається історія»</w:t>
      </w:r>
      <w:r>
        <w:rPr>
          <w:b/>
          <w:color w:val="000000"/>
          <w:sz w:val="28"/>
          <w:szCs w:val="28"/>
          <w:lang w:val="uk-UA"/>
        </w:rPr>
        <w:t xml:space="preserve"> в 5 класі</w:t>
      </w:r>
    </w:p>
    <w:p w:rsidR="00460B6D" w:rsidRPr="006B1A3C" w:rsidRDefault="00460B6D" w:rsidP="00460B6D">
      <w:pPr>
        <w:spacing w:after="0" w:line="360" w:lineRule="auto"/>
        <w:jc w:val="both"/>
        <w:rPr>
          <w:rFonts w:ascii="Times New Roman" w:eastAsia="Times New Roman" w:hAnsi="Times New Roman" w:cs="Times New Roman"/>
          <w:b/>
          <w:i/>
          <w:sz w:val="32"/>
          <w:szCs w:val="32"/>
          <w:lang w:val="uk-UA" w:eastAsia="ru-RU"/>
        </w:rPr>
      </w:pPr>
      <w:r w:rsidRPr="006B1A3C">
        <w:rPr>
          <w:rFonts w:ascii="Times New Roman" w:eastAsia="Times New Roman" w:hAnsi="Times New Roman" w:cs="Times New Roman"/>
          <w:b/>
          <w:i/>
          <w:sz w:val="32"/>
          <w:szCs w:val="32"/>
          <w:lang w:val="uk-UA" w:eastAsia="ru-RU"/>
        </w:rPr>
        <w:t xml:space="preserve">Німа карта </w:t>
      </w:r>
    </w:p>
    <w:p w:rsidR="00460B6D" w:rsidRDefault="00460B6D" w:rsidP="00460B6D">
      <w:pPr>
        <w:pStyle w:val="a7"/>
        <w:numPr>
          <w:ilvl w:val="0"/>
          <w:numId w:val="5"/>
        </w:numPr>
        <w:spacing w:line="360" w:lineRule="auto"/>
        <w:jc w:val="both"/>
        <w:rPr>
          <w:sz w:val="28"/>
          <w:szCs w:val="28"/>
          <w:lang w:val="uk-UA"/>
        </w:rPr>
      </w:pPr>
      <w:r w:rsidRPr="004E198F">
        <w:rPr>
          <w:sz w:val="28"/>
          <w:szCs w:val="28"/>
          <w:lang w:val="uk-UA"/>
        </w:rPr>
        <w:t xml:space="preserve">Розгляньте і перелічіть умовні позначення, використанні в історичній карті. </w:t>
      </w:r>
    </w:p>
    <w:p w:rsidR="00460B6D" w:rsidRDefault="00460B6D" w:rsidP="00460B6D">
      <w:pPr>
        <w:pStyle w:val="a7"/>
        <w:numPr>
          <w:ilvl w:val="0"/>
          <w:numId w:val="5"/>
        </w:numPr>
        <w:spacing w:line="360" w:lineRule="auto"/>
        <w:jc w:val="both"/>
        <w:rPr>
          <w:sz w:val="28"/>
          <w:szCs w:val="28"/>
          <w:lang w:val="uk-UA"/>
        </w:rPr>
      </w:pPr>
      <w:r w:rsidRPr="004E198F">
        <w:rPr>
          <w:sz w:val="28"/>
          <w:szCs w:val="28"/>
          <w:lang w:val="uk-UA"/>
        </w:rPr>
        <w:t>Поясніть яку історичну інформацію ви отримали з цієї карти.</w:t>
      </w:r>
    </w:p>
    <w:p w:rsidR="00460B6D" w:rsidRPr="004E198F" w:rsidRDefault="00460B6D" w:rsidP="00460B6D">
      <w:pPr>
        <w:pStyle w:val="a7"/>
        <w:numPr>
          <w:ilvl w:val="0"/>
          <w:numId w:val="5"/>
        </w:numPr>
        <w:spacing w:line="360" w:lineRule="auto"/>
        <w:jc w:val="both"/>
        <w:rPr>
          <w:sz w:val="28"/>
          <w:szCs w:val="28"/>
          <w:lang w:val="uk-UA"/>
        </w:rPr>
      </w:pPr>
      <w:r>
        <w:rPr>
          <w:sz w:val="28"/>
          <w:szCs w:val="28"/>
          <w:lang w:val="uk-UA"/>
        </w:rPr>
        <w:t>Складіть розповідь «Київська Русь у ІХ-ХІ ст.»</w:t>
      </w:r>
    </w:p>
    <w:p w:rsidR="00DA1CE6" w:rsidRPr="00777A7C" w:rsidRDefault="00ED5A67" w:rsidP="001A19A1">
      <w:pPr>
        <w:spacing w:after="0" w:line="360" w:lineRule="auto"/>
        <w:ind w:firstLine="360"/>
        <w:jc w:val="both"/>
        <w:rPr>
          <w:rFonts w:ascii="Times New Roman" w:hAnsi="Times New Roman" w:cs="Times New Roman"/>
          <w:b/>
          <w:sz w:val="28"/>
          <w:szCs w:val="28"/>
          <w:lang w:val="uk-UA"/>
        </w:rPr>
      </w:pPr>
      <w:r w:rsidRPr="00BF7432">
        <w:rPr>
          <w:noProof/>
          <w:sz w:val="28"/>
          <w:szCs w:val="28"/>
          <w:lang w:eastAsia="ru-RU"/>
        </w:rPr>
        <w:drawing>
          <wp:inline distT="0" distB="0" distL="0" distR="0" wp14:anchorId="4EDE33FA" wp14:editId="3D7CE080">
            <wp:extent cx="5047699" cy="4678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3982" cy="4684178"/>
                    </a:xfrm>
                    <a:prstGeom prst="rect">
                      <a:avLst/>
                    </a:prstGeom>
                    <a:noFill/>
                    <a:ln>
                      <a:noFill/>
                    </a:ln>
                  </pic:spPr>
                </pic:pic>
              </a:graphicData>
            </a:graphic>
          </wp:inline>
        </w:drawing>
      </w:r>
    </w:p>
    <w:p w:rsidR="0023197D" w:rsidRDefault="0023197D" w:rsidP="00733F98">
      <w:pPr>
        <w:spacing w:after="0" w:line="360" w:lineRule="auto"/>
        <w:jc w:val="right"/>
        <w:rPr>
          <w:noProof/>
          <w:sz w:val="28"/>
          <w:szCs w:val="28"/>
          <w:lang w:eastAsia="ru-RU"/>
        </w:rPr>
      </w:pPr>
    </w:p>
    <w:p w:rsidR="0023197D" w:rsidRDefault="0023197D" w:rsidP="0023197D">
      <w:pPr>
        <w:spacing w:after="0" w:line="360" w:lineRule="auto"/>
        <w:jc w:val="both"/>
        <w:rPr>
          <w:rFonts w:ascii="Times New Roman" w:hAnsi="Times New Roman" w:cs="Times New Roman"/>
          <w:b/>
          <w:sz w:val="28"/>
          <w:szCs w:val="28"/>
          <w:lang w:val="uk-UA"/>
        </w:rPr>
      </w:pPr>
    </w:p>
    <w:p w:rsidR="005A0746" w:rsidRDefault="005A0746" w:rsidP="0023197D">
      <w:pPr>
        <w:spacing w:after="0" w:line="360" w:lineRule="auto"/>
        <w:jc w:val="both"/>
        <w:rPr>
          <w:rFonts w:ascii="Times New Roman" w:hAnsi="Times New Roman" w:cs="Times New Roman"/>
          <w:b/>
          <w:sz w:val="28"/>
          <w:szCs w:val="28"/>
          <w:lang w:val="uk-UA"/>
        </w:rPr>
      </w:pPr>
    </w:p>
    <w:p w:rsidR="005A0746" w:rsidRDefault="005A0746" w:rsidP="0023197D">
      <w:pPr>
        <w:spacing w:after="0" w:line="360" w:lineRule="auto"/>
        <w:jc w:val="both"/>
        <w:rPr>
          <w:rFonts w:ascii="Times New Roman" w:hAnsi="Times New Roman" w:cs="Times New Roman"/>
          <w:b/>
          <w:sz w:val="28"/>
          <w:szCs w:val="28"/>
          <w:lang w:val="uk-UA"/>
        </w:rPr>
      </w:pPr>
    </w:p>
    <w:p w:rsidR="001B3F60" w:rsidRDefault="001B3F60" w:rsidP="0023197D">
      <w:pPr>
        <w:spacing w:after="0" w:line="360" w:lineRule="auto"/>
        <w:jc w:val="both"/>
        <w:rPr>
          <w:rFonts w:ascii="Times New Roman" w:hAnsi="Times New Roman" w:cs="Times New Roman"/>
          <w:b/>
          <w:sz w:val="28"/>
          <w:szCs w:val="28"/>
          <w:lang w:val="uk-UA"/>
        </w:rPr>
      </w:pPr>
    </w:p>
    <w:p w:rsidR="0023197D" w:rsidRPr="00A805CD" w:rsidRDefault="00A805CD" w:rsidP="00A805CD">
      <w:pPr>
        <w:pStyle w:val="a7"/>
        <w:numPr>
          <w:ilvl w:val="2"/>
          <w:numId w:val="2"/>
        </w:numPr>
        <w:spacing w:line="360" w:lineRule="auto"/>
        <w:jc w:val="both"/>
        <w:rPr>
          <w:b/>
          <w:sz w:val="28"/>
          <w:szCs w:val="28"/>
          <w:lang w:val="uk-UA"/>
        </w:rPr>
      </w:pPr>
      <w:r>
        <w:rPr>
          <w:b/>
          <w:sz w:val="28"/>
          <w:szCs w:val="28"/>
          <w:lang w:val="uk-UA"/>
        </w:rPr>
        <w:lastRenderedPageBreak/>
        <w:t>Картографічне завдання до теми «Де відбувається історія» в 5 класі</w:t>
      </w:r>
    </w:p>
    <w:p w:rsidR="005A0746" w:rsidRDefault="001B3F60" w:rsidP="001B3F60">
      <w:pPr>
        <w:spacing w:after="0" w:line="360" w:lineRule="auto"/>
        <w:ind w:left="-851"/>
        <w:rPr>
          <w:rFonts w:ascii="Times New Roman" w:eastAsia="Times New Roman" w:hAnsi="Times New Roman" w:cs="Times New Roman"/>
          <w:b/>
          <w:color w:val="000000"/>
          <w:sz w:val="28"/>
          <w:szCs w:val="28"/>
          <w:lang w:val="uk-UA" w:eastAsia="ru-RU"/>
        </w:rPr>
      </w:pPr>
      <w:r>
        <w:rPr>
          <w:noProof/>
          <w:lang w:eastAsia="ru-RU"/>
        </w:rPr>
        <w:drawing>
          <wp:inline distT="0" distB="0" distL="0" distR="0" wp14:anchorId="531A177C" wp14:editId="015FB319">
            <wp:extent cx="5091328" cy="3794411"/>
            <wp:effectExtent l="0" t="0" r="0" b="0"/>
            <wp:docPr id="3" name="Рисунок 3" descr="https://fc.vseosvita.ua/000wsq-c37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c.vseosvita.ua/000wsq-c37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5504" cy="3797524"/>
                    </a:xfrm>
                    <a:prstGeom prst="rect">
                      <a:avLst/>
                    </a:prstGeom>
                    <a:noFill/>
                    <a:ln>
                      <a:noFill/>
                    </a:ln>
                  </pic:spPr>
                </pic:pic>
              </a:graphicData>
            </a:graphic>
          </wp:inline>
        </w:drawing>
      </w:r>
      <w:r w:rsidR="00571F86">
        <w:rPr>
          <w:rFonts w:ascii="Times New Roman" w:hAnsi="Times New Roman" w:cs="Times New Roman"/>
          <w:b/>
          <w:noProof/>
          <w:sz w:val="28"/>
          <w:szCs w:val="28"/>
          <w:lang w:eastAsia="ru-RU"/>
        </w:rPr>
        <w:pict>
          <v:group id="_x0000_s1064" editas="canvas" style="position:absolute;left:0;text-align:left;margin-left:3.45pt;margin-top:264.25pt;width:27pt;height:120.4pt;z-index:-251646976;mso-position-horizontal-relative:text;mso-position-vertical-relative:text" coordorigin="2704,6050" coordsize="424,1864" wrapcoords="0 0 21600 0 21600 21600 0 21600 0 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2704;top:6050;width:424;height:1864" o:preferrelative="f">
              <v:fill o:detectmouseclick="t"/>
              <v:path o:extrusionok="t" o:connecttype="none"/>
              <o:lock v:ext="edit" text="t"/>
            </v:shape>
            <w10:wrap type="through"/>
          </v:group>
        </w:pict>
      </w:r>
    </w:p>
    <w:p w:rsidR="005A0746" w:rsidRDefault="00571F86" w:rsidP="0023197D">
      <w:pPr>
        <w:spacing w:after="0" w:line="240" w:lineRule="auto"/>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noProof/>
          <w:color w:val="92D050"/>
          <w:sz w:val="28"/>
          <w:szCs w:val="28"/>
          <w:lang w:eastAsia="ru-RU"/>
        </w:rPr>
        <w:pict>
          <v:oval id="_x0000_s1070" style="position:absolute;margin-left:-9pt;margin-top:10.6pt;width:27.75pt;height:16.5pt;z-index:251670528" fillcolor="#92d050"/>
        </w:pict>
      </w:r>
    </w:p>
    <w:p w:rsidR="005A0746" w:rsidRDefault="00571F86" w:rsidP="0023197D">
      <w:pPr>
        <w:spacing w:after="0" w:line="240" w:lineRule="auto"/>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noProof/>
          <w:color w:val="000000"/>
          <w:sz w:val="28"/>
          <w:szCs w:val="28"/>
          <w:lang w:eastAsia="ru-RU"/>
        </w:rPr>
        <w:pict>
          <v:oval id="_x0000_s1072" style="position:absolute;margin-left:-9pt;margin-top:16.25pt;width:27.75pt;height:16.5pt;z-index:251672576" fillcolor="#5ff2ca [1943]"/>
        </w:pict>
      </w:r>
    </w:p>
    <w:p w:rsidR="007E0E8F" w:rsidRDefault="007E0E8F" w:rsidP="0023197D">
      <w:pPr>
        <w:spacing w:after="0" w:line="240" w:lineRule="auto"/>
        <w:rPr>
          <w:rFonts w:ascii="Times New Roman" w:eastAsia="Times New Roman" w:hAnsi="Times New Roman" w:cs="Times New Roman"/>
          <w:b/>
          <w:color w:val="000000"/>
          <w:sz w:val="28"/>
          <w:szCs w:val="28"/>
          <w:lang w:val="uk-UA" w:eastAsia="ru-RU"/>
        </w:rPr>
      </w:pPr>
    </w:p>
    <w:p w:rsidR="007E0E8F" w:rsidRDefault="00571F86" w:rsidP="0023197D">
      <w:pPr>
        <w:spacing w:after="0" w:line="240" w:lineRule="auto"/>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noProof/>
          <w:color w:val="000000"/>
          <w:sz w:val="28"/>
          <w:szCs w:val="28"/>
          <w:lang w:eastAsia="ru-RU"/>
        </w:rPr>
        <w:pict>
          <v:oval id="_x0000_s1071" style="position:absolute;margin-left:-9pt;margin-top:6.9pt;width:27.75pt;height:16.5pt;z-index:251671552" fillcolor="#7f7f7f [1612]"/>
        </w:pict>
      </w: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7E0E8F" w:rsidRPr="008152FB" w:rsidRDefault="007E0E8F" w:rsidP="00FE743D">
      <w:pPr>
        <w:pStyle w:val="a7"/>
        <w:numPr>
          <w:ilvl w:val="0"/>
          <w:numId w:val="5"/>
        </w:numPr>
        <w:jc w:val="both"/>
        <w:rPr>
          <w:color w:val="000000"/>
          <w:sz w:val="28"/>
          <w:szCs w:val="28"/>
          <w:lang w:val="uk-UA"/>
        </w:rPr>
      </w:pPr>
      <w:r w:rsidRPr="008152FB">
        <w:rPr>
          <w:color w:val="000000"/>
          <w:sz w:val="28"/>
          <w:szCs w:val="28"/>
          <w:lang w:val="uk-UA"/>
        </w:rPr>
        <w:t xml:space="preserve"> Визначте за кольором і напишіть напроти кожного кружечка  держави – сусіди Гетьманщини .</w:t>
      </w:r>
    </w:p>
    <w:p w:rsidR="007E0E8F" w:rsidRPr="008152FB" w:rsidRDefault="007E0E8F" w:rsidP="00FE743D">
      <w:pPr>
        <w:pStyle w:val="a7"/>
        <w:numPr>
          <w:ilvl w:val="0"/>
          <w:numId w:val="5"/>
        </w:numPr>
        <w:jc w:val="both"/>
        <w:rPr>
          <w:color w:val="000000"/>
          <w:sz w:val="28"/>
          <w:szCs w:val="28"/>
          <w:lang w:val="uk-UA"/>
        </w:rPr>
      </w:pPr>
      <w:r w:rsidRPr="008152FB">
        <w:rPr>
          <w:color w:val="000000"/>
          <w:sz w:val="28"/>
          <w:szCs w:val="28"/>
          <w:lang w:val="uk-UA"/>
        </w:rPr>
        <w:t>Назвіть найважливіші битви Національно-визвольної війни під проводом Б.Хмельницького та вкажіть їх дати.</w:t>
      </w:r>
    </w:p>
    <w:p w:rsidR="007E0E8F" w:rsidRPr="008152FB" w:rsidRDefault="007E0E8F" w:rsidP="0023197D">
      <w:pPr>
        <w:spacing w:after="0" w:line="240" w:lineRule="auto"/>
        <w:rPr>
          <w:rFonts w:ascii="Times New Roman" w:eastAsia="Times New Roman" w:hAnsi="Times New Roman" w:cs="Times New Roman"/>
          <w:color w:val="000000"/>
          <w:sz w:val="28"/>
          <w:szCs w:val="28"/>
          <w:lang w:val="uk-UA" w:eastAsia="ru-RU"/>
        </w:rPr>
      </w:pPr>
    </w:p>
    <w:p w:rsidR="005A0746" w:rsidRPr="008152FB" w:rsidRDefault="005A0746" w:rsidP="0023197D">
      <w:pPr>
        <w:spacing w:after="0" w:line="240" w:lineRule="auto"/>
        <w:rPr>
          <w:rFonts w:ascii="Times New Roman" w:eastAsia="Times New Roman" w:hAnsi="Times New Roman" w:cs="Times New Roman"/>
          <w:color w:val="000000"/>
          <w:sz w:val="28"/>
          <w:szCs w:val="28"/>
          <w:lang w:val="uk-UA" w:eastAsia="ru-RU"/>
        </w:rPr>
      </w:pP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5A0746"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5A0746" w:rsidRPr="0023197D" w:rsidRDefault="005A0746" w:rsidP="0023197D">
      <w:pPr>
        <w:spacing w:after="0" w:line="240" w:lineRule="auto"/>
        <w:rPr>
          <w:rFonts w:ascii="Times New Roman" w:eastAsia="Times New Roman" w:hAnsi="Times New Roman" w:cs="Times New Roman"/>
          <w:b/>
          <w:color w:val="000000"/>
          <w:sz w:val="28"/>
          <w:szCs w:val="28"/>
          <w:lang w:val="uk-UA" w:eastAsia="ru-RU"/>
        </w:rPr>
      </w:pPr>
    </w:p>
    <w:p w:rsidR="007E0E8F" w:rsidRDefault="007E0E8F" w:rsidP="007E0E8F">
      <w:pPr>
        <w:pStyle w:val="a7"/>
        <w:ind w:left="0"/>
        <w:jc w:val="both"/>
        <w:rPr>
          <w:rFonts w:eastAsiaTheme="minorHAnsi"/>
          <w:b/>
          <w:sz w:val="28"/>
          <w:szCs w:val="28"/>
          <w:lang w:val="uk-UA" w:eastAsia="en-US"/>
        </w:rPr>
      </w:pPr>
    </w:p>
    <w:p w:rsidR="007E0E8F" w:rsidRDefault="007E0E8F" w:rsidP="007E0E8F">
      <w:pPr>
        <w:pStyle w:val="a7"/>
        <w:ind w:left="0"/>
        <w:jc w:val="both"/>
        <w:rPr>
          <w:b/>
          <w:sz w:val="28"/>
          <w:szCs w:val="28"/>
          <w:lang w:val="uk-UA"/>
        </w:rPr>
      </w:pPr>
    </w:p>
    <w:p w:rsidR="00E54741" w:rsidRDefault="00E54741" w:rsidP="00E54741">
      <w:pPr>
        <w:pStyle w:val="a7"/>
        <w:numPr>
          <w:ilvl w:val="2"/>
          <w:numId w:val="2"/>
        </w:numPr>
        <w:jc w:val="both"/>
        <w:rPr>
          <w:b/>
          <w:sz w:val="28"/>
          <w:szCs w:val="28"/>
          <w:lang w:val="uk-UA"/>
        </w:rPr>
      </w:pPr>
      <w:r>
        <w:rPr>
          <w:b/>
          <w:sz w:val="28"/>
          <w:szCs w:val="28"/>
          <w:lang w:val="uk-UA"/>
        </w:rPr>
        <w:lastRenderedPageBreak/>
        <w:t>Картографічне завдання до теми «Виникнення та становлення Русі-України» історія України 7 клас</w:t>
      </w:r>
    </w:p>
    <w:p w:rsidR="00E54741" w:rsidRPr="00E54741" w:rsidRDefault="00E54741" w:rsidP="00E54741">
      <w:pPr>
        <w:pStyle w:val="a7"/>
        <w:ind w:left="0"/>
        <w:jc w:val="both"/>
        <w:rPr>
          <w:b/>
          <w:sz w:val="28"/>
          <w:szCs w:val="28"/>
          <w:lang w:val="uk-UA"/>
        </w:rPr>
      </w:pPr>
    </w:p>
    <w:p w:rsidR="0023197D" w:rsidRDefault="0023197D" w:rsidP="00E54741">
      <w:pPr>
        <w:spacing w:after="0" w:line="240" w:lineRule="auto"/>
        <w:jc w:val="both"/>
        <w:rPr>
          <w:rFonts w:ascii="Times New Roman" w:hAnsi="Times New Roman" w:cs="Times New Roman"/>
          <w:b/>
          <w:sz w:val="28"/>
          <w:szCs w:val="28"/>
          <w:lang w:val="uk-UA"/>
        </w:rPr>
      </w:pPr>
    </w:p>
    <w:p w:rsidR="0023197D" w:rsidRDefault="007E0E8F" w:rsidP="007E0E8F">
      <w:pPr>
        <w:spacing w:after="0" w:line="360" w:lineRule="auto"/>
        <w:jc w:val="center"/>
        <w:rPr>
          <w:rFonts w:ascii="Times New Roman" w:hAnsi="Times New Roman" w:cs="Times New Roman"/>
          <w:b/>
          <w:sz w:val="28"/>
          <w:szCs w:val="28"/>
          <w:lang w:val="uk-UA"/>
        </w:rPr>
      </w:pPr>
      <w:r>
        <w:rPr>
          <w:noProof/>
          <w:lang w:eastAsia="ru-RU"/>
        </w:rPr>
        <w:drawing>
          <wp:inline distT="0" distB="0" distL="0" distR="0" wp14:anchorId="77EFDB97" wp14:editId="0A4FFC94">
            <wp:extent cx="4181298" cy="5582102"/>
            <wp:effectExtent l="0" t="0" r="0" b="0"/>
            <wp:docPr id="7" name="Рисунок 7" descr="ÐÐ°ÑÑÐ¸Ð½ÐºÐ¸ Ð¿Ð¾ Ð·Ð°Ð¿ÑÐ¾ÑÑ ÐºÐ°ÑÑÐ° Ð¿Ð¾ÑÐ¾Ð´Ð¸ ÐºÐ½ÑÐ·Ñ Ð¾Ð»ÐµÐ³Ð° Ð½Ð° Ð²ÑÐ·Ð°Ð½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ºÐ°ÑÑÐ° Ð¿Ð¾ÑÐ¾Ð´Ð¸ ÐºÐ½ÑÐ·Ñ Ð¾Ð»ÐµÐ³Ð° Ð½Ð° Ð²ÑÐ·Ð°Ð½ÑÑ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4074" cy="5585808"/>
                    </a:xfrm>
                    <a:prstGeom prst="rect">
                      <a:avLst/>
                    </a:prstGeom>
                    <a:noFill/>
                    <a:ln>
                      <a:noFill/>
                    </a:ln>
                  </pic:spPr>
                </pic:pic>
              </a:graphicData>
            </a:graphic>
          </wp:inline>
        </w:drawing>
      </w:r>
    </w:p>
    <w:p w:rsidR="00E72021" w:rsidRPr="0023197D" w:rsidRDefault="00E72021" w:rsidP="00E72021">
      <w:pPr>
        <w:spacing w:after="0" w:line="360" w:lineRule="auto"/>
        <w:rPr>
          <w:rFonts w:ascii="Times New Roman" w:hAnsi="Times New Roman" w:cs="Times New Roman"/>
          <w:b/>
          <w:sz w:val="28"/>
          <w:szCs w:val="28"/>
          <w:lang w:val="uk-UA"/>
        </w:rPr>
      </w:pPr>
    </w:p>
    <w:p w:rsidR="006B1A3C" w:rsidRPr="008152FB" w:rsidRDefault="00E72021" w:rsidP="00E72021">
      <w:pPr>
        <w:pStyle w:val="a7"/>
        <w:numPr>
          <w:ilvl w:val="0"/>
          <w:numId w:val="5"/>
        </w:numPr>
        <w:ind w:right="-284"/>
        <w:jc w:val="both"/>
        <w:rPr>
          <w:sz w:val="28"/>
          <w:szCs w:val="28"/>
          <w:lang w:val="uk-UA"/>
        </w:rPr>
      </w:pPr>
      <w:r w:rsidRPr="008152FB">
        <w:rPr>
          <w:sz w:val="28"/>
          <w:szCs w:val="28"/>
          <w:lang w:val="uk-UA"/>
        </w:rPr>
        <w:t>Назвіть території, які ввійшли до складу Русі-України за часів правління  перших князів.</w:t>
      </w:r>
    </w:p>
    <w:p w:rsidR="00E72021" w:rsidRPr="008152FB" w:rsidRDefault="001B1170" w:rsidP="00E72021">
      <w:pPr>
        <w:pStyle w:val="a7"/>
        <w:numPr>
          <w:ilvl w:val="0"/>
          <w:numId w:val="5"/>
        </w:numPr>
        <w:ind w:right="-284"/>
        <w:jc w:val="both"/>
        <w:rPr>
          <w:sz w:val="28"/>
          <w:szCs w:val="28"/>
          <w:lang w:val="uk-UA"/>
        </w:rPr>
      </w:pPr>
      <w:r w:rsidRPr="008152FB">
        <w:rPr>
          <w:sz w:val="28"/>
          <w:szCs w:val="28"/>
          <w:lang w:val="uk-UA"/>
        </w:rPr>
        <w:t>На основі карти укладіть таблицю «Походи перших князів»</w:t>
      </w:r>
    </w:p>
    <w:tbl>
      <w:tblPr>
        <w:tblStyle w:val="a8"/>
        <w:tblW w:w="0" w:type="auto"/>
        <w:tblInd w:w="720" w:type="dxa"/>
        <w:tblLook w:val="04A0" w:firstRow="1" w:lastRow="0" w:firstColumn="1" w:lastColumn="0" w:noHBand="0" w:noVBand="1"/>
      </w:tblPr>
      <w:tblGrid>
        <w:gridCol w:w="1656"/>
        <w:gridCol w:w="2769"/>
        <w:gridCol w:w="2213"/>
        <w:gridCol w:w="2213"/>
      </w:tblGrid>
      <w:tr w:rsidR="001B1170" w:rsidRPr="008152FB" w:rsidTr="001B1170">
        <w:tc>
          <w:tcPr>
            <w:tcW w:w="1656" w:type="dxa"/>
          </w:tcPr>
          <w:p w:rsidR="001B1170" w:rsidRPr="008152FB" w:rsidRDefault="001B1170" w:rsidP="008152FB">
            <w:pPr>
              <w:pStyle w:val="a7"/>
              <w:ind w:left="0" w:right="-284"/>
              <w:jc w:val="center"/>
              <w:rPr>
                <w:lang w:val="uk-UA"/>
              </w:rPr>
            </w:pPr>
            <w:r w:rsidRPr="008152FB">
              <w:rPr>
                <w:lang w:val="uk-UA"/>
              </w:rPr>
              <w:t>Князь</w:t>
            </w:r>
          </w:p>
        </w:tc>
        <w:tc>
          <w:tcPr>
            <w:tcW w:w="2769" w:type="dxa"/>
          </w:tcPr>
          <w:p w:rsidR="008152FB" w:rsidRDefault="001B1170" w:rsidP="008152FB">
            <w:pPr>
              <w:pStyle w:val="a7"/>
              <w:ind w:left="0" w:right="-284"/>
              <w:jc w:val="center"/>
              <w:rPr>
                <w:lang w:val="uk-UA"/>
              </w:rPr>
            </w:pPr>
            <w:r w:rsidRPr="008152FB">
              <w:rPr>
                <w:lang w:val="uk-UA"/>
              </w:rPr>
              <w:t>Основні напрямки</w:t>
            </w:r>
          </w:p>
          <w:p w:rsidR="001B1170" w:rsidRPr="008152FB" w:rsidRDefault="001B1170" w:rsidP="008152FB">
            <w:pPr>
              <w:pStyle w:val="a7"/>
              <w:ind w:left="0" w:right="-284"/>
              <w:jc w:val="center"/>
              <w:rPr>
                <w:lang w:val="uk-UA"/>
              </w:rPr>
            </w:pPr>
            <w:r w:rsidRPr="008152FB">
              <w:rPr>
                <w:lang w:val="uk-UA"/>
              </w:rPr>
              <w:t>походів</w:t>
            </w:r>
          </w:p>
        </w:tc>
        <w:tc>
          <w:tcPr>
            <w:tcW w:w="2213" w:type="dxa"/>
          </w:tcPr>
          <w:p w:rsidR="008152FB" w:rsidRDefault="001B1170" w:rsidP="008152FB">
            <w:pPr>
              <w:pStyle w:val="a7"/>
              <w:ind w:left="0" w:right="-284"/>
              <w:jc w:val="center"/>
              <w:rPr>
                <w:lang w:val="uk-UA"/>
              </w:rPr>
            </w:pPr>
            <w:r w:rsidRPr="008152FB">
              <w:rPr>
                <w:lang w:val="uk-UA"/>
              </w:rPr>
              <w:t>Основні</w:t>
            </w:r>
          </w:p>
          <w:p w:rsidR="001B1170" w:rsidRPr="008152FB" w:rsidRDefault="001B1170" w:rsidP="008152FB">
            <w:pPr>
              <w:pStyle w:val="a7"/>
              <w:ind w:left="0" w:right="-284"/>
              <w:jc w:val="center"/>
              <w:rPr>
                <w:lang w:val="uk-UA"/>
              </w:rPr>
            </w:pPr>
            <w:r w:rsidRPr="008152FB">
              <w:rPr>
                <w:lang w:val="uk-UA"/>
              </w:rPr>
              <w:t>завоювання та перемоги</w:t>
            </w:r>
          </w:p>
        </w:tc>
        <w:tc>
          <w:tcPr>
            <w:tcW w:w="2213" w:type="dxa"/>
          </w:tcPr>
          <w:p w:rsidR="001B1170" w:rsidRPr="008152FB" w:rsidRDefault="001B1170" w:rsidP="008152FB">
            <w:pPr>
              <w:pStyle w:val="a7"/>
              <w:ind w:left="0" w:right="-284"/>
              <w:jc w:val="center"/>
              <w:rPr>
                <w:lang w:val="uk-UA"/>
              </w:rPr>
            </w:pPr>
            <w:r w:rsidRPr="008152FB">
              <w:rPr>
                <w:lang w:val="uk-UA"/>
              </w:rPr>
              <w:t>Результати та наслідки</w:t>
            </w:r>
          </w:p>
        </w:tc>
      </w:tr>
      <w:tr w:rsidR="001B1170" w:rsidTr="001B1170">
        <w:tc>
          <w:tcPr>
            <w:tcW w:w="1656" w:type="dxa"/>
          </w:tcPr>
          <w:p w:rsidR="001B1170" w:rsidRDefault="001B1170" w:rsidP="001B1170">
            <w:pPr>
              <w:pStyle w:val="a7"/>
              <w:ind w:left="0" w:right="-284"/>
              <w:jc w:val="both"/>
              <w:rPr>
                <w:b/>
                <w:sz w:val="28"/>
                <w:szCs w:val="28"/>
                <w:lang w:val="uk-UA"/>
              </w:rPr>
            </w:pPr>
          </w:p>
        </w:tc>
        <w:tc>
          <w:tcPr>
            <w:tcW w:w="2769" w:type="dxa"/>
          </w:tcPr>
          <w:p w:rsidR="001B1170" w:rsidRDefault="001B1170" w:rsidP="001B1170">
            <w:pPr>
              <w:pStyle w:val="a7"/>
              <w:ind w:left="0" w:right="-284"/>
              <w:jc w:val="both"/>
              <w:rPr>
                <w:b/>
                <w:sz w:val="28"/>
                <w:szCs w:val="28"/>
                <w:lang w:val="uk-UA"/>
              </w:rPr>
            </w:pPr>
          </w:p>
        </w:tc>
        <w:tc>
          <w:tcPr>
            <w:tcW w:w="2213" w:type="dxa"/>
          </w:tcPr>
          <w:p w:rsidR="001B1170" w:rsidRDefault="001B1170" w:rsidP="001B1170">
            <w:pPr>
              <w:pStyle w:val="a7"/>
              <w:ind w:left="0" w:right="-284"/>
              <w:jc w:val="both"/>
              <w:rPr>
                <w:b/>
                <w:sz w:val="28"/>
                <w:szCs w:val="28"/>
                <w:lang w:val="uk-UA"/>
              </w:rPr>
            </w:pPr>
          </w:p>
        </w:tc>
        <w:tc>
          <w:tcPr>
            <w:tcW w:w="2213" w:type="dxa"/>
          </w:tcPr>
          <w:p w:rsidR="001B1170" w:rsidRDefault="001B1170" w:rsidP="001B1170">
            <w:pPr>
              <w:pStyle w:val="a7"/>
              <w:ind w:left="0" w:right="-284"/>
              <w:jc w:val="both"/>
              <w:rPr>
                <w:b/>
                <w:sz w:val="28"/>
                <w:szCs w:val="28"/>
                <w:lang w:val="uk-UA"/>
              </w:rPr>
            </w:pPr>
          </w:p>
        </w:tc>
      </w:tr>
    </w:tbl>
    <w:p w:rsidR="001B1170" w:rsidRPr="00E72021" w:rsidRDefault="001B1170" w:rsidP="001B1170">
      <w:pPr>
        <w:pStyle w:val="a7"/>
        <w:ind w:right="-284"/>
        <w:jc w:val="both"/>
        <w:rPr>
          <w:b/>
          <w:sz w:val="28"/>
          <w:szCs w:val="28"/>
          <w:lang w:val="uk-UA"/>
        </w:rPr>
      </w:pPr>
    </w:p>
    <w:p w:rsidR="006B1A3C" w:rsidRDefault="006B1A3C" w:rsidP="006B1A3C">
      <w:pPr>
        <w:spacing w:line="360" w:lineRule="auto"/>
        <w:ind w:right="-284"/>
        <w:jc w:val="both"/>
        <w:rPr>
          <w:b/>
          <w:sz w:val="28"/>
          <w:szCs w:val="28"/>
          <w:lang w:val="uk-UA"/>
        </w:rPr>
      </w:pPr>
    </w:p>
    <w:p w:rsidR="006B1A3C" w:rsidRDefault="006B1A3C" w:rsidP="006B1A3C">
      <w:pPr>
        <w:spacing w:line="360" w:lineRule="auto"/>
        <w:ind w:right="-284"/>
        <w:jc w:val="both"/>
        <w:rPr>
          <w:b/>
          <w:sz w:val="28"/>
          <w:szCs w:val="28"/>
          <w:lang w:val="uk-UA"/>
        </w:rPr>
      </w:pPr>
    </w:p>
    <w:p w:rsidR="006B1A3C" w:rsidRDefault="00AC1342" w:rsidP="00E1281E">
      <w:pPr>
        <w:spacing w:line="360" w:lineRule="auto"/>
        <w:ind w:right="-284"/>
        <w:jc w:val="right"/>
        <w:rPr>
          <w:rFonts w:ascii="Times New Roman" w:hAnsi="Times New Roman" w:cs="Times New Roman"/>
          <w:b/>
          <w:sz w:val="28"/>
          <w:szCs w:val="28"/>
          <w:lang w:val="uk-UA"/>
        </w:rPr>
      </w:pPr>
      <w:r w:rsidRPr="00AC1342">
        <w:rPr>
          <w:rFonts w:ascii="Times New Roman" w:hAnsi="Times New Roman" w:cs="Times New Roman"/>
          <w:b/>
          <w:sz w:val="28"/>
          <w:szCs w:val="28"/>
          <w:lang w:val="uk-UA"/>
        </w:rPr>
        <w:lastRenderedPageBreak/>
        <w:t>Додаток № 5</w:t>
      </w:r>
    </w:p>
    <w:p w:rsidR="00AC1342" w:rsidRPr="00FE743D" w:rsidRDefault="00FE743D" w:rsidP="00AC1342">
      <w:pPr>
        <w:spacing w:line="360" w:lineRule="auto"/>
        <w:ind w:right="-284"/>
        <w:jc w:val="center"/>
        <w:rPr>
          <w:rFonts w:ascii="Times New Roman" w:hAnsi="Times New Roman" w:cs="Times New Roman"/>
          <w:b/>
          <w:bCs/>
          <w:i/>
          <w:iCs/>
          <w:sz w:val="28"/>
          <w:szCs w:val="28"/>
          <w:lang w:val="uk-UA"/>
        </w:rPr>
      </w:pPr>
      <w:r w:rsidRPr="00FE743D">
        <w:rPr>
          <w:rFonts w:ascii="Times New Roman" w:hAnsi="Times New Roman" w:cs="Times New Roman"/>
          <w:b/>
          <w:bCs/>
          <w:i/>
          <w:iCs/>
          <w:sz w:val="28"/>
          <w:szCs w:val="28"/>
          <w:lang w:val="uk-UA"/>
        </w:rPr>
        <w:t>Пам’ятка</w:t>
      </w:r>
      <w:r w:rsidR="00AC1342" w:rsidRPr="00FE743D">
        <w:rPr>
          <w:rFonts w:ascii="Times New Roman" w:hAnsi="Times New Roman" w:cs="Times New Roman"/>
          <w:b/>
          <w:bCs/>
          <w:i/>
          <w:iCs/>
          <w:sz w:val="28"/>
          <w:szCs w:val="28"/>
          <w:lang w:val="uk-UA"/>
        </w:rPr>
        <w:t xml:space="preserve"> «Як аналізувати текст історичного джерела»</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b/>
          <w:bCs/>
          <w:i/>
          <w:iCs/>
          <w:sz w:val="28"/>
          <w:szCs w:val="28"/>
          <w:lang w:val="uk-UA"/>
        </w:rPr>
        <w:t xml:space="preserve"> </w:t>
      </w:r>
      <w:r w:rsidRPr="00FE743D">
        <w:rPr>
          <w:rFonts w:ascii="Times New Roman" w:hAnsi="Times New Roman" w:cs="Times New Roman"/>
          <w:sz w:val="28"/>
          <w:szCs w:val="28"/>
          <w:lang w:val="uk-UA"/>
        </w:rPr>
        <w:t xml:space="preserve">1. Прочитайте текст.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2. Знайдіть значення нових слів, термінів, понять.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3. Визначте основну частину тексту.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4. Про яку історичну подію або явище, про які історичні персонажі йде мова?</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5. Визначте в тексті історичного джерела: · що важливо? · що потрібно запам’ятати? · про що довідалися вперше? · що було незвичайним, несподіваним?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6. Складіть питання до тексту історичного джерела, починаючи словами «чому», «з якою метою», «як».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7. Чи дають відповіді на ці запитання краще зрозуміти суть, причини, значення історичної події чи явища?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8. Визначте своє ставлення до тексту історичного джерела.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Для цього можна використовувати такі слова: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Це правильно, тому що…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Я упевнений(а) у тому, що…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Я добре знаю, що…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Я думаю інакше, тому що…</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 Я переконаний(а) у цьому, тому що… </w:t>
      </w:r>
    </w:p>
    <w:p w:rsidR="00AC1342" w:rsidRPr="00FE743D" w:rsidRDefault="00AC1342" w:rsidP="00AC1342">
      <w:pPr>
        <w:spacing w:after="0" w:line="360" w:lineRule="auto"/>
        <w:ind w:right="-284"/>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Я сумніваюся у цьому, тому що…</w:t>
      </w:r>
    </w:p>
    <w:p w:rsidR="00AC1342" w:rsidRPr="00FE743D" w:rsidRDefault="00AC1342" w:rsidP="00AC1342">
      <w:pPr>
        <w:spacing w:after="0" w:line="360" w:lineRule="auto"/>
        <w:ind w:right="-284"/>
        <w:jc w:val="both"/>
        <w:rPr>
          <w:rFonts w:ascii="Times New Roman" w:hAnsi="Times New Roman" w:cs="Times New Roman"/>
          <w:b/>
          <w:sz w:val="28"/>
          <w:szCs w:val="28"/>
          <w:lang w:val="uk-UA"/>
        </w:rPr>
      </w:pPr>
      <w:r w:rsidRPr="00FE743D">
        <w:rPr>
          <w:rFonts w:ascii="Times New Roman" w:hAnsi="Times New Roman" w:cs="Times New Roman"/>
          <w:sz w:val="28"/>
          <w:szCs w:val="28"/>
          <w:lang w:val="uk-UA"/>
        </w:rPr>
        <w:t xml:space="preserve"> - Я не згодний (а) з цим , тому що</w:t>
      </w:r>
    </w:p>
    <w:p w:rsidR="00733F98" w:rsidRPr="00FE743D" w:rsidRDefault="00733F98" w:rsidP="00AC1342">
      <w:pPr>
        <w:spacing w:after="0" w:line="360" w:lineRule="auto"/>
        <w:ind w:firstLine="709"/>
        <w:jc w:val="both"/>
        <w:rPr>
          <w:rFonts w:ascii="Times New Roman" w:hAnsi="Times New Roman" w:cs="Times New Roman"/>
          <w:sz w:val="28"/>
          <w:szCs w:val="28"/>
          <w:lang w:val="uk-UA"/>
        </w:rPr>
      </w:pPr>
    </w:p>
    <w:p w:rsidR="00733F98" w:rsidRPr="00FE743D" w:rsidRDefault="00FD3DEE" w:rsidP="00AC1342">
      <w:pPr>
        <w:spacing w:after="0" w:line="360" w:lineRule="auto"/>
        <w:ind w:firstLine="709"/>
        <w:jc w:val="both"/>
        <w:rPr>
          <w:rFonts w:ascii="Times New Roman" w:hAnsi="Times New Roman" w:cs="Times New Roman"/>
          <w:i/>
          <w:sz w:val="28"/>
          <w:szCs w:val="28"/>
          <w:lang w:val="uk-UA"/>
        </w:rPr>
      </w:pPr>
      <w:r w:rsidRPr="00FE743D">
        <w:rPr>
          <w:rFonts w:ascii="Times New Roman" w:hAnsi="Times New Roman" w:cs="Times New Roman"/>
          <w:b/>
          <w:sz w:val="28"/>
          <w:szCs w:val="28"/>
          <w:lang w:val="uk-UA"/>
        </w:rPr>
        <w:t xml:space="preserve"> </w:t>
      </w:r>
    </w:p>
    <w:p w:rsidR="006B1A3C" w:rsidRPr="00FE743D" w:rsidRDefault="005A0746" w:rsidP="00AC1342">
      <w:pPr>
        <w:spacing w:after="0" w:line="360" w:lineRule="auto"/>
        <w:ind w:left="180"/>
        <w:jc w:val="both"/>
        <w:rPr>
          <w:rFonts w:ascii="Times New Roman" w:eastAsia="Times New Roman" w:hAnsi="Times New Roman" w:cs="Times New Roman"/>
          <w:b/>
          <w:bCs/>
          <w:color w:val="000000"/>
          <w:kern w:val="24"/>
          <w:sz w:val="28"/>
          <w:szCs w:val="28"/>
          <w:lang w:val="uk-UA" w:eastAsia="ru-RU"/>
        </w:rPr>
      </w:pPr>
      <w:r w:rsidRPr="00FE743D">
        <w:rPr>
          <w:rFonts w:ascii="Times New Roman" w:hAnsi="Times New Roman" w:cs="Times New Roman"/>
          <w:b/>
          <w:sz w:val="28"/>
          <w:szCs w:val="28"/>
          <w:lang w:val="uk-UA"/>
        </w:rPr>
        <w:t xml:space="preserve"> </w:t>
      </w:r>
      <w:r w:rsidRPr="00FE743D">
        <w:rPr>
          <w:rFonts w:ascii="Times New Roman" w:hAnsi="Times New Roman" w:cs="Times New Roman"/>
          <w:b/>
          <w:bCs/>
          <w:iCs/>
          <w:color w:val="000080"/>
          <w:sz w:val="28"/>
          <w:szCs w:val="28"/>
          <w:lang w:val="uk-UA"/>
        </w:rPr>
        <w:t xml:space="preserve">  </w:t>
      </w:r>
    </w:p>
    <w:p w:rsidR="00DE0772" w:rsidRPr="00FE743D" w:rsidRDefault="00DE0772" w:rsidP="00AC1342">
      <w:pPr>
        <w:spacing w:after="0" w:line="360" w:lineRule="auto"/>
        <w:jc w:val="both"/>
        <w:rPr>
          <w:rFonts w:ascii="Times New Roman" w:eastAsia="Times New Roman" w:hAnsi="Times New Roman" w:cs="Times New Roman"/>
          <w:b/>
          <w:color w:val="000000"/>
          <w:sz w:val="28"/>
          <w:szCs w:val="28"/>
          <w:lang w:val="uk-UA" w:eastAsia="ru-RU"/>
        </w:rPr>
      </w:pPr>
    </w:p>
    <w:p w:rsidR="00DE0772" w:rsidRDefault="00DE0772" w:rsidP="00DE0772">
      <w:pPr>
        <w:spacing w:after="0" w:line="360" w:lineRule="auto"/>
        <w:jc w:val="center"/>
        <w:rPr>
          <w:rFonts w:ascii="Times New Roman" w:eastAsia="Times New Roman" w:hAnsi="Times New Roman" w:cs="Times New Roman"/>
          <w:b/>
          <w:color w:val="000000"/>
          <w:sz w:val="28"/>
          <w:szCs w:val="28"/>
          <w:lang w:val="uk-UA" w:eastAsia="ru-RU"/>
        </w:rPr>
      </w:pPr>
    </w:p>
    <w:p w:rsidR="00DE0772" w:rsidRDefault="00DE0772" w:rsidP="00DE0772">
      <w:pPr>
        <w:spacing w:after="0" w:line="360" w:lineRule="auto"/>
        <w:jc w:val="center"/>
        <w:rPr>
          <w:rFonts w:ascii="Times New Roman" w:eastAsia="Times New Roman" w:hAnsi="Times New Roman" w:cs="Times New Roman"/>
          <w:b/>
          <w:color w:val="000000"/>
          <w:sz w:val="28"/>
          <w:szCs w:val="28"/>
          <w:lang w:val="uk-UA" w:eastAsia="ru-RU"/>
        </w:rPr>
      </w:pPr>
    </w:p>
    <w:p w:rsidR="00DE0772" w:rsidRDefault="00DE0772" w:rsidP="00B360ED">
      <w:pPr>
        <w:spacing w:after="0" w:line="360" w:lineRule="auto"/>
        <w:rPr>
          <w:rFonts w:ascii="Times New Roman" w:eastAsia="Times New Roman" w:hAnsi="Times New Roman" w:cs="Times New Roman"/>
          <w:b/>
          <w:color w:val="000000"/>
          <w:sz w:val="28"/>
          <w:szCs w:val="28"/>
          <w:lang w:val="uk-UA" w:eastAsia="ru-RU"/>
        </w:rPr>
      </w:pPr>
    </w:p>
    <w:p w:rsidR="00977486" w:rsidRDefault="00DE0772" w:rsidP="002446CA">
      <w:pPr>
        <w:spacing w:after="0" w:line="240" w:lineRule="auto"/>
        <w:jc w:val="right"/>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lastRenderedPageBreak/>
        <w:t>Додаток №6</w:t>
      </w:r>
    </w:p>
    <w:p w:rsidR="00977486" w:rsidRPr="00FE743D" w:rsidRDefault="00977486" w:rsidP="00FE743D">
      <w:pPr>
        <w:pStyle w:val="a7"/>
        <w:numPr>
          <w:ilvl w:val="0"/>
          <w:numId w:val="5"/>
        </w:numPr>
        <w:spacing w:line="276" w:lineRule="auto"/>
        <w:jc w:val="both"/>
        <w:rPr>
          <w:b/>
          <w:color w:val="000000"/>
          <w:sz w:val="28"/>
          <w:szCs w:val="28"/>
          <w:lang w:val="uk-UA"/>
        </w:rPr>
      </w:pPr>
      <w:r w:rsidRPr="00FE743D">
        <w:rPr>
          <w:b/>
          <w:color w:val="000000"/>
          <w:sz w:val="28"/>
          <w:szCs w:val="28"/>
          <w:lang w:val="uk-UA"/>
        </w:rPr>
        <w:t>На основі історичного документа, ілюстративного матеріалу та  параграфа підручника  складіть історичний портрет М.Грушевського.</w:t>
      </w:r>
    </w:p>
    <w:p w:rsidR="005A6FA2" w:rsidRPr="00FE743D" w:rsidRDefault="005A6FA2" w:rsidP="00FE743D">
      <w:pPr>
        <w:shd w:val="clear" w:color="auto" w:fill="FFFFFF"/>
        <w:spacing w:before="75" w:after="75" w:line="276" w:lineRule="auto"/>
        <w:jc w:val="center"/>
        <w:outlineLvl w:val="0"/>
        <w:rPr>
          <w:rFonts w:ascii="Times New Roman" w:eastAsia="Times New Roman" w:hAnsi="Times New Roman" w:cs="Times New Roman"/>
          <w:b/>
          <w:bCs/>
          <w:kern w:val="36"/>
          <w:sz w:val="28"/>
          <w:szCs w:val="28"/>
          <w:lang w:val="uk-UA" w:eastAsia="ru-RU"/>
        </w:rPr>
      </w:pPr>
      <w:r w:rsidRPr="00FE743D">
        <w:rPr>
          <w:rFonts w:ascii="Times New Roman" w:eastAsia="Times New Roman" w:hAnsi="Times New Roman" w:cs="Times New Roman"/>
          <w:b/>
          <w:bCs/>
          <w:kern w:val="36"/>
          <w:sz w:val="28"/>
          <w:szCs w:val="28"/>
          <w:lang w:val="uk-UA" w:eastAsia="ru-RU"/>
        </w:rPr>
        <w:t>Дев'ять цікавих фактів про видатного українця</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1. Свою першу наукову роботу "Історія Київської землі від смерті Ярослава до кінця XIV століття" Михайло Сергійович написав під час свого навчання на третьому курсі університету. За неї він отримав в 1890 році золоту медаль.</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2. Під час свого перебування у Львові Грушевський очолював Наукове Товариство ім. Шевченка, створював бібліотеки і музеї, а також заснував Львівську школу істориків України.</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3. Наймасштабнішою працею М. С. Грушевського є багатотомник "Історія України-Руси".</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4. Він є одним із засновників Української національно-демократичної партії.</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5. 7 (20) березня члени Центральної Ради обрали Михайла Грушевського своїм головою. Рішення було прийнято без відома самого Грушевського, що свідчить про його колосальний авторитет. На той час Грушевський навіть перебував поза Україною, але повернувся, щоб обійняти посаду.</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6. Михайло Грушевський ніколи не був президентом України. Він очолював Центральну Раду, яка, фактично, виконувала функції уряду. Таким чином, його скоріше можна назвати головою парламенту, але аж ніяк не президентом.</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На цій посаді Грушевський пробув тринадцять місяців.</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7. Грушевський тяжів до народницької історіографії. Так його визначили наступники. Зокрема секретар Центральної ради Євген Онацький у нарисах, які називалися "Портрети в профіль", нарис про Грушевського назвав "Чесність з народом".</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8. Грушевський не був противником створення української армії. Просто він розумів, що перефарбувати колишню царську армію на українську не вийде. Водночас при ньому діяли частини Народної міліції, аналогу сучасної Національної гвардії.</w:t>
      </w:r>
    </w:p>
    <w:p w:rsidR="005A6FA2" w:rsidRPr="00FE743D" w:rsidRDefault="005A6FA2" w:rsidP="00FE743D">
      <w:pPr>
        <w:pStyle w:val="af0"/>
        <w:shd w:val="clear" w:color="auto" w:fill="FFFFFF"/>
        <w:spacing w:before="0" w:beforeAutospacing="0" w:after="0" w:afterAutospacing="0" w:line="276" w:lineRule="auto"/>
        <w:jc w:val="both"/>
        <w:rPr>
          <w:sz w:val="28"/>
          <w:szCs w:val="28"/>
          <w:lang w:val="uk-UA"/>
        </w:rPr>
      </w:pPr>
      <w:r w:rsidRPr="00FE743D">
        <w:rPr>
          <w:sz w:val="28"/>
          <w:szCs w:val="28"/>
          <w:lang w:val="uk-UA"/>
        </w:rPr>
        <w:t>9. Михайло Грушевський є рекордсменом серед українських істориків за кількістю написаних праць. Його бібліографія сягає майже 2 000 позицій</w:t>
      </w:r>
      <w:r w:rsidR="00FE743D">
        <w:rPr>
          <w:sz w:val="28"/>
          <w:szCs w:val="28"/>
          <w:lang w:val="uk-UA"/>
        </w:rPr>
        <w:t>.</w:t>
      </w:r>
    </w:p>
    <w:p w:rsidR="005A6FA2" w:rsidRDefault="005A6FA2" w:rsidP="005A6FA2">
      <w:pPr>
        <w:spacing w:after="0" w:line="240" w:lineRule="auto"/>
        <w:jc w:val="both"/>
        <w:rPr>
          <w:rFonts w:ascii="Times New Roman" w:hAnsi="Times New Roman" w:cs="Times New Roman"/>
          <w:b/>
          <w:color w:val="000000"/>
          <w:sz w:val="28"/>
          <w:szCs w:val="28"/>
          <w:lang w:val="uk-UA"/>
        </w:rPr>
      </w:pPr>
      <w:r>
        <w:rPr>
          <w:noProof/>
          <w:lang w:eastAsia="ru-RU"/>
        </w:rPr>
        <w:lastRenderedPageBreak/>
        <w:drawing>
          <wp:inline distT="0" distB="0" distL="0" distR="0" wp14:anchorId="7F5D0740" wp14:editId="2EEC2B25">
            <wp:extent cx="1065756" cy="1519795"/>
            <wp:effectExtent l="0" t="0" r="0" b="0"/>
            <wp:docPr id="8" name="Рисунок 8" descr="http://uainfo.org/static/files/gallery_uploads/images/1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ainfo.org/static/files/gallery_uploads/images/1_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782" cy="1532666"/>
                    </a:xfrm>
                    <a:prstGeom prst="rect">
                      <a:avLst/>
                    </a:prstGeom>
                    <a:noFill/>
                    <a:ln>
                      <a:noFill/>
                    </a:ln>
                  </pic:spPr>
                </pic:pic>
              </a:graphicData>
            </a:graphic>
          </wp:inline>
        </w:drawing>
      </w:r>
      <w:r>
        <w:rPr>
          <w:rFonts w:ascii="Times New Roman" w:hAnsi="Times New Roman" w:cs="Times New Roman"/>
          <w:b/>
          <w:color w:val="000000"/>
          <w:sz w:val="28"/>
          <w:szCs w:val="28"/>
          <w:lang w:val="uk-UA"/>
        </w:rPr>
        <w:t xml:space="preserve">                           </w:t>
      </w:r>
      <w:r>
        <w:rPr>
          <w:noProof/>
          <w:lang w:eastAsia="ru-RU"/>
        </w:rPr>
        <w:drawing>
          <wp:inline distT="0" distB="0" distL="0" distR="0" wp14:anchorId="3DB51935" wp14:editId="110C67AF">
            <wp:extent cx="1260311" cy="1464481"/>
            <wp:effectExtent l="0" t="0" r="0" b="0"/>
            <wp:docPr id="9" name="Рисунок 9" descr="http://uainfo.org/static/files/gallery_uploads/images/14492328_531325040398030_87389480578026303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ainfo.org/static/files/gallery_uploads/images/14492328_531325040398030_873894805780263035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9895" cy="1475617"/>
                    </a:xfrm>
                    <a:prstGeom prst="rect">
                      <a:avLst/>
                    </a:prstGeom>
                    <a:noFill/>
                    <a:ln>
                      <a:noFill/>
                    </a:ln>
                  </pic:spPr>
                </pic:pic>
              </a:graphicData>
            </a:graphic>
          </wp:inline>
        </w:drawing>
      </w:r>
    </w:p>
    <w:p w:rsidR="005A6FA2" w:rsidRPr="005A6FA2" w:rsidRDefault="005A6FA2" w:rsidP="005A6FA2">
      <w:pPr>
        <w:spacing w:after="0" w:line="240" w:lineRule="auto"/>
        <w:jc w:val="both"/>
        <w:rPr>
          <w:rFonts w:ascii="Times New Roman" w:hAnsi="Times New Roman" w:cs="Times New Roman"/>
          <w:b/>
          <w:color w:val="000000"/>
          <w:sz w:val="28"/>
          <w:szCs w:val="28"/>
          <w:lang w:val="uk-UA"/>
        </w:rPr>
      </w:pPr>
    </w:p>
    <w:p w:rsidR="00977486" w:rsidRDefault="00977486" w:rsidP="00977486">
      <w:pPr>
        <w:spacing w:line="360" w:lineRule="auto"/>
        <w:jc w:val="both"/>
        <w:rPr>
          <w:b/>
          <w:color w:val="000000"/>
          <w:sz w:val="28"/>
          <w:szCs w:val="28"/>
          <w:lang w:val="uk-UA"/>
        </w:rPr>
      </w:pPr>
    </w:p>
    <w:p w:rsidR="00977486" w:rsidRPr="007D74D9" w:rsidRDefault="007D74D9" w:rsidP="00E1281E">
      <w:pPr>
        <w:spacing w:line="360" w:lineRule="auto"/>
        <w:jc w:val="right"/>
        <w:rPr>
          <w:rFonts w:ascii="Times New Roman" w:hAnsi="Times New Roman" w:cs="Times New Roman"/>
          <w:b/>
          <w:color w:val="000000"/>
          <w:sz w:val="28"/>
          <w:szCs w:val="28"/>
          <w:lang w:val="uk-UA"/>
        </w:rPr>
      </w:pPr>
      <w:r w:rsidRPr="007D74D9">
        <w:rPr>
          <w:rFonts w:ascii="Times New Roman" w:hAnsi="Times New Roman" w:cs="Times New Roman"/>
          <w:b/>
          <w:color w:val="000000"/>
          <w:sz w:val="28"/>
          <w:szCs w:val="28"/>
          <w:lang w:val="uk-UA"/>
        </w:rPr>
        <w:t>Додаток № 7</w:t>
      </w:r>
    </w:p>
    <w:p w:rsidR="00977486" w:rsidRPr="00FE743D" w:rsidRDefault="00535F14" w:rsidP="00FE743D">
      <w:pPr>
        <w:spacing w:after="0" w:line="276" w:lineRule="auto"/>
        <w:jc w:val="center"/>
        <w:rPr>
          <w:rFonts w:ascii="Times New Roman" w:hAnsi="Times New Roman" w:cs="Times New Roman"/>
          <w:b/>
          <w:color w:val="000000"/>
          <w:sz w:val="28"/>
          <w:szCs w:val="28"/>
          <w:lang w:val="uk-UA"/>
        </w:rPr>
      </w:pPr>
      <w:r w:rsidRPr="00FE743D">
        <w:rPr>
          <w:rFonts w:ascii="Times New Roman" w:hAnsi="Times New Roman" w:cs="Times New Roman"/>
          <w:b/>
          <w:color w:val="000000"/>
          <w:sz w:val="28"/>
          <w:szCs w:val="28"/>
          <w:lang w:val="uk-UA"/>
        </w:rPr>
        <w:t>Завдання з історії України 7 клас</w:t>
      </w:r>
    </w:p>
    <w:p w:rsidR="00535F14" w:rsidRPr="00FE743D" w:rsidRDefault="00535F14" w:rsidP="00FE743D">
      <w:pPr>
        <w:spacing w:after="0" w:line="276" w:lineRule="auto"/>
        <w:jc w:val="both"/>
        <w:rPr>
          <w:rFonts w:ascii="Times New Roman" w:hAnsi="Times New Roman"/>
          <w:sz w:val="28"/>
          <w:lang w:val="uk-UA"/>
        </w:rPr>
      </w:pPr>
      <w:r w:rsidRPr="00FE743D">
        <w:rPr>
          <w:rFonts w:ascii="Times New Roman" w:hAnsi="Times New Roman"/>
          <w:b/>
          <w:sz w:val="28"/>
          <w:szCs w:val="28"/>
          <w:lang w:val="uk-UA"/>
        </w:rPr>
        <w:t xml:space="preserve">І. Завдання до фрагменту </w:t>
      </w:r>
      <w:r w:rsidRPr="00FE743D">
        <w:rPr>
          <w:rFonts w:ascii="Times New Roman" w:hAnsi="Times New Roman"/>
          <w:b/>
          <w:sz w:val="28"/>
          <w:lang w:val="uk-UA"/>
        </w:rPr>
        <w:t xml:space="preserve"> уроку узагальнення з теми «</w:t>
      </w:r>
      <w:r w:rsidR="006351B6" w:rsidRPr="00FE743D">
        <w:rPr>
          <w:rFonts w:ascii="Times New Roman" w:hAnsi="Times New Roman"/>
          <w:b/>
          <w:sz w:val="28"/>
          <w:lang w:val="uk-UA"/>
        </w:rPr>
        <w:t>Виникнення та становлення Русі-України»</w:t>
      </w:r>
    </w:p>
    <w:p w:rsidR="003F14A2" w:rsidRPr="00FE743D" w:rsidRDefault="00535F14" w:rsidP="00FE743D">
      <w:pPr>
        <w:spacing w:after="0" w:line="276" w:lineRule="auto"/>
        <w:jc w:val="both"/>
        <w:rPr>
          <w:rFonts w:ascii="Times New Roman" w:hAnsi="Times New Roman"/>
          <w:b/>
          <w:sz w:val="28"/>
          <w:lang w:val="uk-UA"/>
        </w:rPr>
      </w:pPr>
      <w:r w:rsidRPr="00FE743D">
        <w:rPr>
          <w:rFonts w:ascii="Times New Roman" w:hAnsi="Times New Roman"/>
          <w:b/>
          <w:sz w:val="28"/>
          <w:lang w:val="uk-UA"/>
        </w:rPr>
        <w:t xml:space="preserve">1. </w:t>
      </w:r>
      <w:r w:rsidR="006351B6" w:rsidRPr="00FE743D">
        <w:rPr>
          <w:rFonts w:ascii="Times New Roman" w:hAnsi="Times New Roman"/>
          <w:b/>
          <w:sz w:val="28"/>
          <w:lang w:val="uk-UA"/>
        </w:rPr>
        <w:t xml:space="preserve"> Про що розповідають пам’ятки минулого</w:t>
      </w:r>
    </w:p>
    <w:p w:rsidR="006351B6" w:rsidRPr="00FE743D" w:rsidRDefault="006351B6" w:rsidP="00FE743D">
      <w:pPr>
        <w:spacing w:after="0" w:line="276" w:lineRule="auto"/>
        <w:jc w:val="both"/>
        <w:rPr>
          <w:rFonts w:ascii="Times New Roman" w:hAnsi="Times New Roman"/>
          <w:b/>
          <w:sz w:val="28"/>
          <w:lang w:val="uk-UA"/>
        </w:rPr>
      </w:pPr>
      <w:r w:rsidRPr="00FE743D">
        <w:rPr>
          <w:rFonts w:ascii="Times New Roman" w:eastAsia="Times New Roman" w:hAnsi="Times New Roman" w:cs="Times New Roman"/>
          <w:b/>
          <w:sz w:val="28"/>
          <w:szCs w:val="28"/>
          <w:lang w:val="uk-UA" w:eastAsia="ru-RU"/>
        </w:rPr>
        <w:t>Із літопису «Повість минулих літ»</w:t>
      </w:r>
    </w:p>
    <w:p w:rsidR="006351B6" w:rsidRPr="00FE743D" w:rsidRDefault="006351B6" w:rsidP="00FE743D">
      <w:pPr>
        <w:spacing w:after="0" w:line="276" w:lineRule="auto"/>
        <w:jc w:val="both"/>
        <w:rPr>
          <w:rFonts w:ascii="Times New Roman" w:eastAsia="Times New Roman" w:hAnsi="Times New Roman" w:cs="Times New Roman"/>
          <w:sz w:val="28"/>
          <w:szCs w:val="28"/>
          <w:lang w:val="uk-UA" w:eastAsia="ru-RU"/>
        </w:rPr>
      </w:pPr>
      <w:r w:rsidRPr="00FE743D">
        <w:rPr>
          <w:rFonts w:ascii="Times New Roman" w:eastAsia="Times New Roman" w:hAnsi="Times New Roman" w:cs="Times New Roman"/>
          <w:sz w:val="28"/>
          <w:szCs w:val="28"/>
          <w:lang w:val="uk-UA" w:eastAsia="ru-RU"/>
        </w:rPr>
        <w:t>Інші, не знаючи, кажуть, що Кий був перевізником; бо біля Києва був перевіз тоді з того боку Дніпра, тому й говорили: «на перевіз на Київ», а коли б Кий був перевізником, то не ходив би до Цареграда. Але цей Кий княжив у роду своєму; і ходив він до царя, якого — не знаю, але тільки знаю те, як переказують, що велику честь мав від царя, якого — не знаю і при якому приходив царі.</w:t>
      </w:r>
    </w:p>
    <w:p w:rsidR="006351B6" w:rsidRPr="00FE743D" w:rsidRDefault="006351B6" w:rsidP="00FE743D">
      <w:pPr>
        <w:spacing w:after="0" w:line="276" w:lineRule="auto"/>
        <w:jc w:val="both"/>
        <w:rPr>
          <w:rFonts w:ascii="Times New Roman" w:eastAsia="Times New Roman" w:hAnsi="Times New Roman" w:cs="Times New Roman"/>
          <w:sz w:val="28"/>
          <w:szCs w:val="28"/>
          <w:lang w:val="uk-UA" w:eastAsia="ru-RU"/>
        </w:rPr>
      </w:pPr>
      <w:r w:rsidRPr="00FE743D">
        <w:rPr>
          <w:rFonts w:ascii="Times New Roman" w:eastAsia="Times New Roman" w:hAnsi="Times New Roman" w:cs="Times New Roman"/>
          <w:sz w:val="28"/>
          <w:szCs w:val="28"/>
          <w:lang w:val="uk-UA" w:eastAsia="ru-RU"/>
        </w:rPr>
        <w:t>Ідучи назад, прийшов [Кий] до Дунаю, і вподобав місце, і поставив городок малий, і хотів сісти з родом своїм, і не дали йому ті, що жили поблизу, ще й донині називають дунайці городище Києвець. Кий же прийшов у свій город Київ, тут скінчив життя своє, і брат його Щек, і Хорив, і сестра їхня Либідь — тут померли.</w:t>
      </w:r>
    </w:p>
    <w:p w:rsidR="006351B6" w:rsidRPr="00FE743D" w:rsidRDefault="006351B6" w:rsidP="00FE743D">
      <w:pPr>
        <w:spacing w:after="0" w:line="276" w:lineRule="auto"/>
        <w:jc w:val="both"/>
        <w:rPr>
          <w:rFonts w:ascii="Times New Roman" w:eastAsia="Times New Roman" w:hAnsi="Times New Roman" w:cs="Times New Roman"/>
          <w:b/>
          <w:sz w:val="28"/>
          <w:szCs w:val="28"/>
          <w:lang w:val="uk-UA" w:eastAsia="ru-RU"/>
        </w:rPr>
      </w:pPr>
      <w:r w:rsidRPr="00FE743D">
        <w:rPr>
          <w:rFonts w:ascii="Times New Roman" w:eastAsia="Times New Roman" w:hAnsi="Times New Roman" w:cs="Times New Roman"/>
          <w:b/>
          <w:sz w:val="28"/>
          <w:szCs w:val="28"/>
          <w:lang w:val="uk-UA" w:eastAsia="ru-RU"/>
        </w:rPr>
        <w:t>Запитання та завдання до тексту.</w:t>
      </w:r>
    </w:p>
    <w:p w:rsidR="006351B6" w:rsidRPr="00FE743D" w:rsidRDefault="006351B6" w:rsidP="00FE743D">
      <w:pPr>
        <w:pStyle w:val="a7"/>
        <w:numPr>
          <w:ilvl w:val="0"/>
          <w:numId w:val="13"/>
        </w:numPr>
        <w:spacing w:line="276" w:lineRule="auto"/>
        <w:jc w:val="both"/>
        <w:rPr>
          <w:sz w:val="28"/>
          <w:szCs w:val="28"/>
          <w:lang w:val="uk-UA"/>
        </w:rPr>
      </w:pPr>
      <w:r w:rsidRPr="00FE743D">
        <w:rPr>
          <w:sz w:val="28"/>
          <w:szCs w:val="28"/>
          <w:lang w:val="uk-UA"/>
        </w:rPr>
        <w:t>Як називається документ, з якого взято уривок?</w:t>
      </w:r>
    </w:p>
    <w:p w:rsidR="006351B6" w:rsidRPr="00FE743D" w:rsidRDefault="006351B6" w:rsidP="00FE743D">
      <w:pPr>
        <w:numPr>
          <w:ilvl w:val="0"/>
          <w:numId w:val="13"/>
        </w:numPr>
        <w:spacing w:after="0" w:line="276" w:lineRule="auto"/>
        <w:jc w:val="both"/>
        <w:rPr>
          <w:rFonts w:ascii="Times New Roman" w:eastAsia="Times New Roman" w:hAnsi="Times New Roman" w:cs="Times New Roman"/>
          <w:sz w:val="28"/>
          <w:szCs w:val="28"/>
          <w:lang w:val="uk-UA" w:eastAsia="ru-RU"/>
        </w:rPr>
      </w:pPr>
      <w:r w:rsidRPr="00FE743D">
        <w:rPr>
          <w:rFonts w:ascii="Times New Roman" w:eastAsia="Times New Roman" w:hAnsi="Times New Roman" w:cs="Times New Roman"/>
          <w:sz w:val="28"/>
          <w:szCs w:val="28"/>
          <w:lang w:val="uk-UA" w:eastAsia="ru-RU"/>
        </w:rPr>
        <w:t>Що свідчить про те що даний  документ є літописом?</w:t>
      </w:r>
    </w:p>
    <w:p w:rsidR="006351B6" w:rsidRPr="00FE743D" w:rsidRDefault="006351B6" w:rsidP="00FE743D">
      <w:pPr>
        <w:numPr>
          <w:ilvl w:val="0"/>
          <w:numId w:val="13"/>
        </w:numPr>
        <w:spacing w:after="0" w:line="276" w:lineRule="auto"/>
        <w:jc w:val="both"/>
        <w:rPr>
          <w:rFonts w:ascii="Times New Roman" w:eastAsia="Times New Roman" w:hAnsi="Times New Roman" w:cs="Times New Roman"/>
          <w:sz w:val="28"/>
          <w:szCs w:val="28"/>
          <w:lang w:val="uk-UA" w:eastAsia="ru-RU"/>
        </w:rPr>
      </w:pPr>
      <w:r w:rsidRPr="00FE743D">
        <w:rPr>
          <w:rFonts w:ascii="Times New Roman" w:eastAsia="Times New Roman" w:hAnsi="Times New Roman" w:cs="Times New Roman"/>
          <w:sz w:val="28"/>
          <w:szCs w:val="28"/>
          <w:lang w:val="uk-UA" w:eastAsia="ru-RU"/>
        </w:rPr>
        <w:t>Про які події йдеться в уривку?</w:t>
      </w:r>
    </w:p>
    <w:p w:rsidR="006351B6" w:rsidRPr="00FE743D" w:rsidRDefault="006351B6" w:rsidP="00FE743D">
      <w:pPr>
        <w:numPr>
          <w:ilvl w:val="0"/>
          <w:numId w:val="13"/>
        </w:numPr>
        <w:spacing w:after="0" w:line="276" w:lineRule="auto"/>
        <w:jc w:val="both"/>
        <w:rPr>
          <w:rFonts w:ascii="Times New Roman" w:eastAsia="Times New Roman" w:hAnsi="Times New Roman" w:cs="Times New Roman"/>
          <w:sz w:val="28"/>
          <w:szCs w:val="28"/>
          <w:lang w:val="uk-UA" w:eastAsia="ru-RU"/>
        </w:rPr>
      </w:pPr>
      <w:r w:rsidRPr="00FE743D">
        <w:rPr>
          <w:rFonts w:ascii="Times New Roman" w:eastAsia="Times New Roman" w:hAnsi="Times New Roman" w:cs="Times New Roman"/>
          <w:sz w:val="28"/>
          <w:szCs w:val="28"/>
          <w:lang w:val="uk-UA" w:eastAsia="ru-RU"/>
        </w:rPr>
        <w:t>Які факти свідчать про заснування міста Києва?</w:t>
      </w:r>
    </w:p>
    <w:p w:rsidR="006351B6" w:rsidRPr="00FE743D" w:rsidRDefault="006351B6" w:rsidP="00FE743D">
      <w:pPr>
        <w:autoSpaceDE w:val="0"/>
        <w:autoSpaceDN w:val="0"/>
        <w:adjustRightInd w:val="0"/>
        <w:spacing w:after="0" w:line="276" w:lineRule="auto"/>
        <w:jc w:val="both"/>
        <w:rPr>
          <w:rFonts w:ascii="Times New Roman" w:hAnsi="Times New Roman" w:cs="Times New Roman"/>
          <w:bCs/>
          <w:sz w:val="28"/>
          <w:szCs w:val="28"/>
          <w:lang w:val="uk-UA"/>
        </w:rPr>
      </w:pPr>
      <w:r w:rsidRPr="00FE743D">
        <w:rPr>
          <w:rFonts w:ascii="Times New Roman" w:eastAsia="Times New Roman" w:hAnsi="Times New Roman" w:cs="Times New Roman"/>
          <w:sz w:val="28"/>
          <w:szCs w:val="28"/>
          <w:lang w:val="uk-UA" w:eastAsia="ru-RU"/>
        </w:rPr>
        <w:t>2</w:t>
      </w:r>
      <w:r w:rsidRPr="00FE743D">
        <w:rPr>
          <w:rFonts w:ascii="Times New Roman" w:eastAsia="Times New Roman" w:hAnsi="Times New Roman" w:cs="Times New Roman"/>
          <w:b/>
          <w:sz w:val="28"/>
          <w:szCs w:val="28"/>
          <w:lang w:val="uk-UA" w:eastAsia="ru-RU"/>
        </w:rPr>
        <w:t xml:space="preserve">. </w:t>
      </w:r>
      <w:r w:rsidRPr="00FE743D">
        <w:rPr>
          <w:rFonts w:ascii="Times New Roman" w:hAnsi="Times New Roman" w:cs="Times New Roman"/>
          <w:b/>
          <w:bCs/>
          <w:sz w:val="28"/>
          <w:szCs w:val="28"/>
          <w:lang w:val="uk-UA"/>
        </w:rPr>
        <w:t>Попрацюйте з історичним джерелом.</w:t>
      </w:r>
      <w:r w:rsidRPr="00FE743D">
        <w:rPr>
          <w:rFonts w:ascii="Times New Roman" w:hAnsi="Times New Roman" w:cs="Times New Roman"/>
          <w:bCs/>
          <w:sz w:val="28"/>
          <w:szCs w:val="28"/>
          <w:lang w:val="uk-UA"/>
        </w:rPr>
        <w:t xml:space="preserve"> </w:t>
      </w:r>
    </w:p>
    <w:p w:rsidR="006351B6" w:rsidRPr="00FE743D" w:rsidRDefault="006351B6" w:rsidP="00FE743D">
      <w:pPr>
        <w:autoSpaceDE w:val="0"/>
        <w:autoSpaceDN w:val="0"/>
        <w:adjustRightInd w:val="0"/>
        <w:spacing w:after="0" w:line="276" w:lineRule="auto"/>
        <w:jc w:val="both"/>
        <w:rPr>
          <w:rFonts w:ascii="Times New Roman" w:hAnsi="Times New Roman" w:cs="Times New Roman"/>
          <w:b/>
          <w:sz w:val="28"/>
          <w:szCs w:val="28"/>
          <w:lang w:val="uk-UA"/>
        </w:rPr>
      </w:pPr>
      <w:r w:rsidRPr="00FE743D">
        <w:rPr>
          <w:rFonts w:ascii="Times New Roman" w:hAnsi="Times New Roman" w:cs="Times New Roman"/>
          <w:bCs/>
          <w:sz w:val="28"/>
          <w:szCs w:val="28"/>
          <w:lang w:val="uk-UA"/>
        </w:rPr>
        <w:t>Тріумф князя Олега в Константинополі …</w:t>
      </w:r>
      <w:r w:rsidRPr="00FE743D">
        <w:rPr>
          <w:rFonts w:ascii="Times New Roman" w:hAnsi="Times New Roman" w:cs="Times New Roman"/>
          <w:sz w:val="28"/>
          <w:szCs w:val="28"/>
          <w:lang w:val="uk-UA"/>
        </w:rPr>
        <w:t xml:space="preserve">Він (Олег) 907 року ходив з усім військом, із полками всіх підвласних племен на Константинополь; греки, щоб не допустити його до міста, ланцюгами замкнули Босфорську протоку, але Олег їх перехитрив: сказав своїм воякам поставити човни, у котрих приїхали на колеса, і коли подув вітер у вітрила, човни поїхали на колесах під сам город. Греки так налякалися, що стали проситися в Олега, аби взяв яку схоче </w:t>
      </w:r>
      <w:r w:rsidRPr="00FE743D">
        <w:rPr>
          <w:rFonts w:ascii="Times New Roman" w:hAnsi="Times New Roman" w:cs="Times New Roman"/>
          <w:sz w:val="28"/>
          <w:szCs w:val="28"/>
          <w:lang w:val="uk-UA"/>
        </w:rPr>
        <w:lastRenderedPageBreak/>
        <w:t xml:space="preserve">дань, аби тільки міста не чіпав, і Олег сказав їм дати по 12 гривен, себто по 6 фунтів срібла на чоловіка, на дружину і на князів, що по городах лишилися: у Києві, Чернігові, Переяславі й по інших городах. Велів пошити вітрила на свої човни з тих славних на цілий світ грецьких паволок, а на знак побіди над греками повісив зі своїми боярами свої щити на брамі царгородській. </w:t>
      </w:r>
      <w:r w:rsidRPr="00FE743D">
        <w:rPr>
          <w:rFonts w:ascii="Times New Roman" w:hAnsi="Times New Roman" w:cs="Times New Roman"/>
          <w:b/>
          <w:bCs/>
          <w:sz w:val="28"/>
          <w:szCs w:val="28"/>
          <w:lang w:val="uk-UA"/>
        </w:rPr>
        <w:t xml:space="preserve">Завдання. </w:t>
      </w:r>
    </w:p>
    <w:p w:rsidR="006351B6" w:rsidRPr="00FE743D" w:rsidRDefault="006351B6" w:rsidP="00FE743D">
      <w:pPr>
        <w:autoSpaceDE w:val="0"/>
        <w:autoSpaceDN w:val="0"/>
        <w:adjustRightInd w:val="0"/>
        <w:spacing w:after="0" w:line="276" w:lineRule="auto"/>
        <w:jc w:val="both"/>
        <w:rPr>
          <w:rFonts w:ascii="Times New Roman" w:hAnsi="Times New Roman" w:cs="Times New Roman"/>
          <w:sz w:val="28"/>
          <w:szCs w:val="28"/>
          <w:lang w:val="uk-UA"/>
        </w:rPr>
      </w:pPr>
      <w:r w:rsidRPr="00FE743D">
        <w:rPr>
          <w:rFonts w:ascii="Times New Roman" w:hAnsi="Times New Roman" w:cs="Times New Roman"/>
          <w:bCs/>
          <w:sz w:val="28"/>
          <w:szCs w:val="28"/>
          <w:lang w:val="uk-UA"/>
        </w:rPr>
        <w:t xml:space="preserve">1. Схарактеризуйте значення правління Олега для зміцнення Київської держави. </w:t>
      </w:r>
    </w:p>
    <w:p w:rsidR="00FA6736" w:rsidRPr="00FE743D" w:rsidRDefault="006351B6" w:rsidP="00FE743D">
      <w:pPr>
        <w:pStyle w:val="Default"/>
        <w:spacing w:line="276" w:lineRule="auto"/>
        <w:rPr>
          <w:bCs/>
          <w:sz w:val="28"/>
          <w:szCs w:val="28"/>
          <w:lang w:val="uk-UA"/>
        </w:rPr>
      </w:pPr>
      <w:r w:rsidRPr="00FE743D">
        <w:rPr>
          <w:bCs/>
          <w:sz w:val="28"/>
          <w:szCs w:val="28"/>
          <w:lang w:val="uk-UA"/>
        </w:rPr>
        <w:t xml:space="preserve">2. Багато істориків уважають князя Олега засновником   Русі-України. Чи згодні ви з цією думкою? Свою відповідь обґрунтуйте. </w:t>
      </w:r>
    </w:p>
    <w:p w:rsidR="003F14A2" w:rsidRPr="00FE743D" w:rsidRDefault="003F14A2" w:rsidP="00FE743D">
      <w:pPr>
        <w:pStyle w:val="Default"/>
        <w:spacing w:line="276" w:lineRule="auto"/>
        <w:rPr>
          <w:rFonts w:ascii="Arial" w:eastAsiaTheme="minorHAnsi" w:hAnsi="Arial" w:cs="Arial"/>
          <w:lang w:val="uk-UA" w:eastAsia="en-US"/>
        </w:rPr>
      </w:pPr>
      <w:r w:rsidRPr="00FE743D">
        <w:rPr>
          <w:bCs/>
          <w:sz w:val="28"/>
          <w:szCs w:val="28"/>
          <w:lang w:val="uk-UA"/>
        </w:rPr>
        <w:t>3.</w:t>
      </w:r>
      <w:r w:rsidRPr="00FE743D">
        <w:rPr>
          <w:rFonts w:ascii="Arial" w:hAnsi="Arial" w:cs="Arial"/>
          <w:lang w:val="uk-UA"/>
        </w:rPr>
        <w:t xml:space="preserve"> </w:t>
      </w:r>
      <w:r w:rsidRPr="00FE743D">
        <w:rPr>
          <w:b/>
          <w:sz w:val="28"/>
          <w:szCs w:val="28"/>
          <w:lang w:val="uk-UA"/>
        </w:rPr>
        <w:t>Опрацювавши історичне джерело</w:t>
      </w:r>
      <w:r w:rsidR="00FE743D">
        <w:rPr>
          <w:b/>
          <w:sz w:val="28"/>
          <w:szCs w:val="28"/>
          <w:lang w:val="uk-UA"/>
        </w:rPr>
        <w:t xml:space="preserve">, </w:t>
      </w:r>
      <w:r w:rsidRPr="00FE743D">
        <w:rPr>
          <w:b/>
          <w:sz w:val="28"/>
          <w:szCs w:val="28"/>
          <w:lang w:val="uk-UA"/>
        </w:rPr>
        <w:t xml:space="preserve"> заповніть таблицю</w:t>
      </w:r>
      <w:r w:rsidR="00FE743D">
        <w:rPr>
          <w:b/>
          <w:sz w:val="28"/>
          <w:szCs w:val="28"/>
          <w:lang w:val="uk-UA"/>
        </w:rPr>
        <w:t>.</w:t>
      </w:r>
    </w:p>
    <w:p w:rsidR="003F14A2" w:rsidRPr="00FE743D" w:rsidRDefault="003F14A2" w:rsidP="00FE743D">
      <w:pPr>
        <w:autoSpaceDE w:val="0"/>
        <w:autoSpaceDN w:val="0"/>
        <w:adjustRightInd w:val="0"/>
        <w:spacing w:after="0" w:line="276" w:lineRule="auto"/>
        <w:jc w:val="center"/>
        <w:rPr>
          <w:rFonts w:ascii="Times New Roman" w:hAnsi="Times New Roman" w:cs="Times New Roman"/>
          <w:sz w:val="28"/>
          <w:szCs w:val="28"/>
          <w:lang w:val="uk-UA"/>
        </w:rPr>
      </w:pPr>
      <w:r w:rsidRPr="00FE743D">
        <w:rPr>
          <w:rFonts w:ascii="Times New Roman" w:hAnsi="Times New Roman" w:cs="Times New Roman"/>
          <w:b/>
          <w:bCs/>
          <w:sz w:val="28"/>
          <w:szCs w:val="28"/>
          <w:lang w:val="uk-UA"/>
        </w:rPr>
        <w:t>Історична довідка</w:t>
      </w:r>
    </w:p>
    <w:p w:rsidR="003F14A2" w:rsidRPr="00FE743D" w:rsidRDefault="003F14A2" w:rsidP="00FE743D">
      <w:pPr>
        <w:autoSpaceDE w:val="0"/>
        <w:autoSpaceDN w:val="0"/>
        <w:adjustRightInd w:val="0"/>
        <w:spacing w:after="0" w:line="276" w:lineRule="auto"/>
        <w:jc w:val="both"/>
        <w:rPr>
          <w:rFonts w:ascii="Times New Roman" w:hAnsi="Times New Roman" w:cs="Times New Roman"/>
          <w:sz w:val="28"/>
          <w:szCs w:val="28"/>
          <w:lang w:val="uk-UA"/>
        </w:rPr>
      </w:pPr>
      <w:r w:rsidRPr="00FE743D">
        <w:rPr>
          <w:rFonts w:ascii="Times New Roman" w:hAnsi="Times New Roman" w:cs="Times New Roman"/>
          <w:b/>
          <w:bCs/>
          <w:i/>
          <w:iCs/>
          <w:sz w:val="28"/>
          <w:szCs w:val="28"/>
          <w:lang w:val="uk-UA"/>
        </w:rPr>
        <w:t xml:space="preserve"> Князь Аскольд </w:t>
      </w:r>
      <w:r w:rsidRPr="00FE743D">
        <w:rPr>
          <w:rFonts w:ascii="Times New Roman" w:hAnsi="Times New Roman" w:cs="Times New Roman"/>
          <w:sz w:val="28"/>
          <w:szCs w:val="28"/>
          <w:lang w:val="uk-UA"/>
        </w:rPr>
        <w:t xml:space="preserve">(? — 882) уславився своїми воєнними походами проти Візантії у 860, 866 та 874 рр. Справжнім жахом для візантійців став світанок 18 червня 860 р., коли вони побачили 200 лодій руського флоту князя Аскольда під мурами Константинополя. Русичі взяли місто в облогу, візантійський імператор був змушений погодитися на укладання з ними угоди і сплату данини. Так уперше Київське князівство сповістило середньовічний світ про своє існування, розпочало боротьбу з Візантією за першість на Чорному морі та перетворення його на «Руське море». </w:t>
      </w:r>
    </w:p>
    <w:p w:rsidR="003F14A2" w:rsidRPr="00FE743D" w:rsidRDefault="003F14A2" w:rsidP="00FE743D">
      <w:pPr>
        <w:autoSpaceDE w:val="0"/>
        <w:autoSpaceDN w:val="0"/>
        <w:adjustRightInd w:val="0"/>
        <w:spacing w:after="0" w:line="276"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За літописними відомостями володів полянами і намагався підпорядкувати владі Києва племінні князівства деревлян, сіверян, уличів, полочан та кривичів. </w:t>
      </w:r>
    </w:p>
    <w:p w:rsidR="003F14A2" w:rsidRPr="00FE743D" w:rsidRDefault="003F14A2" w:rsidP="00FE743D">
      <w:pPr>
        <w:autoSpaceDE w:val="0"/>
        <w:autoSpaceDN w:val="0"/>
        <w:adjustRightInd w:val="0"/>
        <w:spacing w:after="0" w:line="276"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Після походу на Константинополь охрестився і здійснив у 860-х рр. перше хрещення Русі. </w:t>
      </w:r>
    </w:p>
    <w:p w:rsidR="003F14A2" w:rsidRPr="00FE743D" w:rsidRDefault="003F14A2" w:rsidP="00FE743D">
      <w:pPr>
        <w:autoSpaceDE w:val="0"/>
        <w:autoSpaceDN w:val="0"/>
        <w:adjustRightInd w:val="0"/>
        <w:spacing w:after="0" w:line="276"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Звільнив полян від сплати данини хозарам. </w:t>
      </w:r>
    </w:p>
    <w:p w:rsidR="003F14A2" w:rsidRPr="00FE743D" w:rsidRDefault="003F14A2" w:rsidP="00FE743D">
      <w:pPr>
        <w:autoSpaceDE w:val="0"/>
        <w:autoSpaceDN w:val="0"/>
        <w:adjustRightInd w:val="0"/>
        <w:spacing w:after="0" w:line="276"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Походи проти Візантії у 866 і 874 рр. завершилися поразкою. </w:t>
      </w:r>
    </w:p>
    <w:p w:rsidR="003F14A2" w:rsidRPr="00FE743D" w:rsidRDefault="003F14A2" w:rsidP="00FE743D">
      <w:pPr>
        <w:autoSpaceDE w:val="0"/>
        <w:autoSpaceDN w:val="0"/>
        <w:adjustRightInd w:val="0"/>
        <w:spacing w:after="0" w:line="276"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xml:space="preserve">• У 860 р. здійснив успішний морський похід проти столиці Візантії Константинополя, у якому брали участь близько 6—8 тис. воїнів. </w:t>
      </w:r>
    </w:p>
    <w:p w:rsidR="003F14A2" w:rsidRPr="00FE743D" w:rsidRDefault="003F14A2" w:rsidP="00FE743D">
      <w:pPr>
        <w:autoSpaceDE w:val="0"/>
        <w:autoSpaceDN w:val="0"/>
        <w:adjustRightInd w:val="0"/>
        <w:spacing w:after="0" w:line="276" w:lineRule="auto"/>
        <w:jc w:val="both"/>
        <w:rPr>
          <w:rFonts w:ascii="Times New Roman" w:hAnsi="Times New Roman" w:cs="Times New Roman"/>
          <w:sz w:val="28"/>
          <w:szCs w:val="28"/>
          <w:lang w:val="uk-UA"/>
        </w:rPr>
      </w:pPr>
      <w:r w:rsidRPr="00FE743D">
        <w:rPr>
          <w:rFonts w:ascii="Times New Roman" w:hAnsi="Times New Roman" w:cs="Times New Roman"/>
          <w:sz w:val="28"/>
          <w:szCs w:val="28"/>
          <w:lang w:val="uk-UA"/>
        </w:rPr>
        <w:t>• Загинув 882 р., ймовірно, унаслідок змови язичницької знаті, незадоволеної прагненням князя запровадити християнство.</w:t>
      </w:r>
    </w:p>
    <w:p w:rsidR="003F14A2" w:rsidRPr="003F14A2" w:rsidRDefault="003F14A2" w:rsidP="00FE743D">
      <w:pPr>
        <w:autoSpaceDE w:val="0"/>
        <w:autoSpaceDN w:val="0"/>
        <w:adjustRightInd w:val="0"/>
        <w:spacing w:after="0" w:line="240" w:lineRule="auto"/>
        <w:jc w:val="center"/>
        <w:rPr>
          <w:rFonts w:ascii="Times New Roman" w:hAnsi="Times New Roman" w:cs="Times New Roman"/>
          <w:b/>
          <w:sz w:val="28"/>
          <w:szCs w:val="28"/>
          <w:lang w:val="uk-UA"/>
        </w:rPr>
      </w:pPr>
      <w:r w:rsidRPr="003F14A2">
        <w:rPr>
          <w:rFonts w:ascii="Times New Roman" w:hAnsi="Times New Roman" w:cs="Times New Roman"/>
          <w:b/>
          <w:sz w:val="28"/>
          <w:szCs w:val="28"/>
          <w:lang w:val="uk-UA"/>
        </w:rPr>
        <w:t>Політика князя Аскольда</w:t>
      </w:r>
    </w:p>
    <w:p w:rsidR="003F14A2" w:rsidRPr="003F14A2" w:rsidRDefault="003F14A2" w:rsidP="00DE0772">
      <w:pPr>
        <w:spacing w:after="0" w:line="360" w:lineRule="auto"/>
        <w:jc w:val="center"/>
        <w:rPr>
          <w:rFonts w:ascii="Times New Roman" w:hAnsi="Times New Roman" w:cs="Times New Roman"/>
          <w:b/>
          <w:noProof/>
          <w:sz w:val="28"/>
          <w:szCs w:val="28"/>
          <w:lang w:val="uk-UA" w:eastAsia="ru-RU"/>
        </w:rPr>
      </w:pPr>
    </w:p>
    <w:tbl>
      <w:tblPr>
        <w:tblStyle w:val="a8"/>
        <w:tblW w:w="0" w:type="auto"/>
        <w:tblLook w:val="04A0" w:firstRow="1" w:lastRow="0" w:firstColumn="1" w:lastColumn="0" w:noHBand="0" w:noVBand="1"/>
      </w:tblPr>
      <w:tblGrid>
        <w:gridCol w:w="4785"/>
        <w:gridCol w:w="4786"/>
      </w:tblGrid>
      <w:tr w:rsidR="003F14A2" w:rsidTr="003F14A2">
        <w:tc>
          <w:tcPr>
            <w:tcW w:w="4785" w:type="dxa"/>
          </w:tcPr>
          <w:p w:rsidR="003F14A2" w:rsidRDefault="003F14A2" w:rsidP="00DE0772">
            <w:pPr>
              <w:spacing w:line="360" w:lineRule="auto"/>
              <w:jc w:val="center"/>
              <w:rPr>
                <w:b/>
                <w:noProof/>
                <w:sz w:val="28"/>
                <w:szCs w:val="28"/>
                <w:lang w:val="uk-UA"/>
              </w:rPr>
            </w:pPr>
            <w:r>
              <w:rPr>
                <w:b/>
                <w:noProof/>
                <w:sz w:val="28"/>
                <w:szCs w:val="28"/>
                <w:lang w:val="uk-UA"/>
              </w:rPr>
              <w:t>Внутрішня політика</w:t>
            </w:r>
          </w:p>
        </w:tc>
        <w:tc>
          <w:tcPr>
            <w:tcW w:w="4786" w:type="dxa"/>
          </w:tcPr>
          <w:p w:rsidR="003F14A2" w:rsidRDefault="003F14A2" w:rsidP="00DE0772">
            <w:pPr>
              <w:spacing w:line="360" w:lineRule="auto"/>
              <w:jc w:val="center"/>
              <w:rPr>
                <w:b/>
                <w:noProof/>
                <w:sz w:val="28"/>
                <w:szCs w:val="28"/>
                <w:lang w:val="uk-UA"/>
              </w:rPr>
            </w:pPr>
            <w:r>
              <w:rPr>
                <w:b/>
                <w:noProof/>
                <w:sz w:val="28"/>
                <w:szCs w:val="28"/>
                <w:lang w:val="uk-UA"/>
              </w:rPr>
              <w:t>Зовнішня політика</w:t>
            </w:r>
          </w:p>
        </w:tc>
      </w:tr>
      <w:tr w:rsidR="003F14A2" w:rsidTr="003F14A2">
        <w:tc>
          <w:tcPr>
            <w:tcW w:w="4785" w:type="dxa"/>
          </w:tcPr>
          <w:p w:rsidR="003F14A2" w:rsidRDefault="003F14A2" w:rsidP="00DE0772">
            <w:pPr>
              <w:spacing w:line="360" w:lineRule="auto"/>
              <w:jc w:val="center"/>
              <w:rPr>
                <w:b/>
                <w:noProof/>
                <w:sz w:val="28"/>
                <w:szCs w:val="28"/>
                <w:lang w:val="uk-UA"/>
              </w:rPr>
            </w:pPr>
          </w:p>
        </w:tc>
        <w:tc>
          <w:tcPr>
            <w:tcW w:w="4786" w:type="dxa"/>
          </w:tcPr>
          <w:p w:rsidR="003F14A2" w:rsidRDefault="003F14A2" w:rsidP="00DE0772">
            <w:pPr>
              <w:spacing w:line="360" w:lineRule="auto"/>
              <w:jc w:val="center"/>
              <w:rPr>
                <w:b/>
                <w:noProof/>
                <w:sz w:val="28"/>
                <w:szCs w:val="28"/>
                <w:lang w:val="uk-UA"/>
              </w:rPr>
            </w:pPr>
          </w:p>
        </w:tc>
      </w:tr>
    </w:tbl>
    <w:p w:rsidR="003F14A2" w:rsidRPr="003F14A2" w:rsidRDefault="003F14A2" w:rsidP="00DE0772">
      <w:pPr>
        <w:spacing w:after="0" w:line="360" w:lineRule="auto"/>
        <w:jc w:val="center"/>
        <w:rPr>
          <w:rFonts w:ascii="Times New Roman" w:hAnsi="Times New Roman" w:cs="Times New Roman"/>
          <w:b/>
          <w:noProof/>
          <w:sz w:val="28"/>
          <w:szCs w:val="28"/>
          <w:lang w:val="uk-UA" w:eastAsia="ru-RU"/>
        </w:rPr>
      </w:pPr>
    </w:p>
    <w:p w:rsidR="003F14A2" w:rsidRDefault="003F14A2" w:rsidP="00DE0772">
      <w:pPr>
        <w:spacing w:after="0" w:line="360" w:lineRule="auto"/>
        <w:jc w:val="center"/>
        <w:rPr>
          <w:rFonts w:ascii="Times New Roman" w:hAnsi="Times New Roman" w:cs="Times New Roman"/>
          <w:b/>
          <w:noProof/>
          <w:sz w:val="28"/>
          <w:szCs w:val="28"/>
          <w:lang w:val="uk-UA" w:eastAsia="ru-RU"/>
        </w:rPr>
      </w:pPr>
    </w:p>
    <w:p w:rsidR="003F14A2" w:rsidRDefault="003F14A2" w:rsidP="00DE0772">
      <w:pPr>
        <w:spacing w:after="0" w:line="360" w:lineRule="auto"/>
        <w:jc w:val="center"/>
        <w:rPr>
          <w:rFonts w:ascii="Times New Roman" w:hAnsi="Times New Roman" w:cs="Times New Roman"/>
          <w:b/>
          <w:noProof/>
          <w:sz w:val="28"/>
          <w:szCs w:val="28"/>
          <w:lang w:val="uk-UA" w:eastAsia="ru-RU"/>
        </w:rPr>
      </w:pPr>
    </w:p>
    <w:p w:rsidR="00FA6736" w:rsidRDefault="00FA6736" w:rsidP="00E1281E">
      <w:pPr>
        <w:spacing w:after="0" w:line="360" w:lineRule="auto"/>
        <w:jc w:val="right"/>
        <w:rPr>
          <w:noProof/>
          <w:lang w:eastAsia="ru-RU"/>
        </w:rPr>
      </w:pPr>
      <w:r w:rsidRPr="00FA6736">
        <w:rPr>
          <w:rFonts w:ascii="Times New Roman" w:hAnsi="Times New Roman" w:cs="Times New Roman"/>
          <w:b/>
          <w:noProof/>
          <w:sz w:val="28"/>
          <w:szCs w:val="28"/>
          <w:lang w:val="uk-UA" w:eastAsia="ru-RU"/>
        </w:rPr>
        <w:lastRenderedPageBreak/>
        <w:t>Додаток № 8</w:t>
      </w:r>
      <w:r>
        <w:rPr>
          <w:noProof/>
          <w:lang w:val="uk-UA" w:eastAsia="ru-RU"/>
        </w:rPr>
        <w:t xml:space="preserve"> </w:t>
      </w:r>
    </w:p>
    <w:p w:rsidR="00FA6736" w:rsidRPr="00FE743D" w:rsidRDefault="00FA6736" w:rsidP="00FE743D">
      <w:pPr>
        <w:autoSpaceDE w:val="0"/>
        <w:autoSpaceDN w:val="0"/>
        <w:adjustRightInd w:val="0"/>
        <w:spacing w:after="0" w:line="276" w:lineRule="auto"/>
        <w:jc w:val="center"/>
        <w:rPr>
          <w:rFonts w:ascii="Times New Roman" w:hAnsi="Times New Roman" w:cs="Times New Roman"/>
          <w:b/>
          <w:bCs/>
          <w:sz w:val="28"/>
          <w:szCs w:val="28"/>
          <w:lang w:val="uk-UA"/>
        </w:rPr>
      </w:pPr>
      <w:r w:rsidRPr="00FE743D">
        <w:rPr>
          <w:rFonts w:ascii="Times New Roman" w:hAnsi="Times New Roman" w:cs="Times New Roman"/>
          <w:b/>
          <w:bCs/>
          <w:sz w:val="28"/>
          <w:szCs w:val="28"/>
          <w:lang w:val="uk-UA"/>
        </w:rPr>
        <w:t>Аналіз візуального джерела (картини, карикатури, плаката)</w:t>
      </w:r>
    </w:p>
    <w:p w:rsidR="00FA6736" w:rsidRPr="00FE743D" w:rsidRDefault="00FA6736" w:rsidP="00FE743D">
      <w:pPr>
        <w:autoSpaceDE w:val="0"/>
        <w:autoSpaceDN w:val="0"/>
        <w:adjustRightInd w:val="0"/>
        <w:spacing w:after="0" w:line="276" w:lineRule="auto"/>
        <w:jc w:val="center"/>
        <w:rPr>
          <w:rFonts w:ascii="Times New Roman" w:hAnsi="Times New Roman" w:cs="Times New Roman"/>
          <w:b/>
          <w:bCs/>
          <w:sz w:val="28"/>
          <w:szCs w:val="28"/>
          <w:lang w:val="uk-UA"/>
        </w:rPr>
      </w:pPr>
    </w:p>
    <w:p w:rsidR="00FA6736" w:rsidRPr="00FE743D" w:rsidRDefault="00FA6736" w:rsidP="00FE743D">
      <w:pPr>
        <w:autoSpaceDE w:val="0"/>
        <w:autoSpaceDN w:val="0"/>
        <w:adjustRightInd w:val="0"/>
        <w:spacing w:after="0" w:line="276"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1. Що зображено?</w:t>
      </w:r>
    </w:p>
    <w:p w:rsidR="00FA6736" w:rsidRPr="00FE743D" w:rsidRDefault="00FA6736" w:rsidP="00FE743D">
      <w:pPr>
        <w:autoSpaceDE w:val="0"/>
        <w:autoSpaceDN w:val="0"/>
        <w:adjustRightInd w:val="0"/>
        <w:spacing w:after="0" w:line="276"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2. Коли відбувається подія? З чого це випливає?</w:t>
      </w:r>
    </w:p>
    <w:p w:rsidR="00FA6736" w:rsidRPr="00FE743D" w:rsidRDefault="00FA6736" w:rsidP="00FE743D">
      <w:pPr>
        <w:autoSpaceDE w:val="0"/>
        <w:autoSpaceDN w:val="0"/>
        <w:adjustRightInd w:val="0"/>
        <w:spacing w:after="0" w:line="276"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3. Коли створене і з якою метою?</w:t>
      </w:r>
    </w:p>
    <w:p w:rsidR="00FA6736" w:rsidRPr="00FE743D" w:rsidRDefault="00FA6736" w:rsidP="00FE743D">
      <w:pPr>
        <w:autoSpaceDE w:val="0"/>
        <w:autoSpaceDN w:val="0"/>
        <w:adjustRightInd w:val="0"/>
        <w:spacing w:after="0" w:line="276"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4. Де відбувається подія? Характерні ознаки місця? Яке це має значення?</w:t>
      </w:r>
    </w:p>
    <w:p w:rsidR="00FA6736" w:rsidRPr="00FE743D" w:rsidRDefault="00FA6736" w:rsidP="00FE743D">
      <w:pPr>
        <w:autoSpaceDE w:val="0"/>
        <w:autoSpaceDN w:val="0"/>
        <w:adjustRightInd w:val="0"/>
        <w:spacing w:after="0" w:line="276"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5. Характеристика зображених осіб.</w:t>
      </w:r>
    </w:p>
    <w:p w:rsidR="00FA6736" w:rsidRPr="00FE743D" w:rsidRDefault="00FA6736" w:rsidP="00FE743D">
      <w:pPr>
        <w:autoSpaceDE w:val="0"/>
        <w:autoSpaceDN w:val="0"/>
        <w:adjustRightInd w:val="0"/>
        <w:spacing w:after="0" w:line="276"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а) До яких соціальних груп і типів належать?</w:t>
      </w:r>
    </w:p>
    <w:p w:rsidR="00FA6736" w:rsidRPr="00FE743D" w:rsidRDefault="00FA6736" w:rsidP="00FE743D">
      <w:pPr>
        <w:autoSpaceDE w:val="0"/>
        <w:autoSpaceDN w:val="0"/>
        <w:adjustRightInd w:val="0"/>
        <w:spacing w:after="0" w:line="276"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б) Чому такий склад учасників?</w:t>
      </w:r>
    </w:p>
    <w:p w:rsidR="00FA6736" w:rsidRPr="00FE743D" w:rsidRDefault="00FA6736" w:rsidP="00FE743D">
      <w:pPr>
        <w:autoSpaceDE w:val="0"/>
        <w:autoSpaceDN w:val="0"/>
        <w:adjustRightInd w:val="0"/>
        <w:spacing w:after="0" w:line="276"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6. Яка позиція автора?</w:t>
      </w:r>
    </w:p>
    <w:p w:rsidR="00FA6736" w:rsidRPr="00FE743D" w:rsidRDefault="00FA6736" w:rsidP="00FE743D">
      <w:pPr>
        <w:autoSpaceDE w:val="0"/>
        <w:autoSpaceDN w:val="0"/>
        <w:adjustRightInd w:val="0"/>
        <w:spacing w:after="0" w:line="276" w:lineRule="auto"/>
        <w:rPr>
          <w:rFonts w:ascii="Times New Roman" w:hAnsi="Times New Roman" w:cs="Times New Roman"/>
          <w:sz w:val="28"/>
          <w:szCs w:val="28"/>
          <w:lang w:val="uk-UA"/>
        </w:rPr>
      </w:pPr>
      <w:r w:rsidRPr="00FE743D">
        <w:rPr>
          <w:rFonts w:ascii="Times New Roman" w:hAnsi="Times New Roman" w:cs="Times New Roman"/>
          <w:sz w:val="28"/>
          <w:szCs w:val="28"/>
          <w:lang w:val="uk-UA"/>
        </w:rPr>
        <w:t>7. Наскільки повно відображає тенденцію, явище тощо?</w:t>
      </w:r>
    </w:p>
    <w:p w:rsidR="00DE0772" w:rsidRPr="00FE743D" w:rsidRDefault="00FA6736" w:rsidP="00FE743D">
      <w:pPr>
        <w:spacing w:after="0" w:line="276" w:lineRule="auto"/>
        <w:rPr>
          <w:rFonts w:ascii="Times New Roman" w:eastAsia="Times New Roman" w:hAnsi="Times New Roman" w:cs="Times New Roman"/>
          <w:b/>
          <w:color w:val="000000"/>
          <w:sz w:val="28"/>
          <w:szCs w:val="28"/>
          <w:lang w:val="uk-UA" w:eastAsia="ru-RU"/>
        </w:rPr>
      </w:pPr>
      <w:r w:rsidRPr="00FE743D">
        <w:rPr>
          <w:rFonts w:ascii="Times New Roman" w:hAnsi="Times New Roman" w:cs="Times New Roman"/>
          <w:sz w:val="28"/>
          <w:szCs w:val="28"/>
          <w:lang w:val="uk-UA"/>
        </w:rPr>
        <w:t>8. Власне ставлення.</w:t>
      </w:r>
      <w:r w:rsidRPr="00FE743D">
        <w:rPr>
          <w:rFonts w:ascii="Times New Roman" w:hAnsi="Times New Roman" w:cs="Times New Roman"/>
          <w:noProof/>
          <w:sz w:val="28"/>
          <w:szCs w:val="28"/>
          <w:lang w:val="uk-UA" w:eastAsia="ru-RU"/>
        </w:rPr>
        <w:t xml:space="preserve"> </w:t>
      </w:r>
    </w:p>
    <w:p w:rsidR="006B1A3C" w:rsidRPr="00FE743D" w:rsidRDefault="006B1A3C" w:rsidP="00FE743D">
      <w:pPr>
        <w:spacing w:after="0" w:line="276" w:lineRule="auto"/>
        <w:ind w:firstLine="709"/>
        <w:jc w:val="right"/>
        <w:rPr>
          <w:rFonts w:ascii="Times New Roman" w:eastAsia="Times New Roman" w:hAnsi="Times New Roman" w:cs="Times New Roman"/>
          <w:b/>
          <w:bCs/>
          <w:color w:val="000000"/>
          <w:kern w:val="24"/>
          <w:sz w:val="28"/>
          <w:szCs w:val="28"/>
          <w:lang w:val="uk-UA" w:eastAsia="ru-RU"/>
        </w:rPr>
      </w:pPr>
    </w:p>
    <w:p w:rsidR="006B1A3C" w:rsidRPr="00FE743D" w:rsidRDefault="006B1A3C" w:rsidP="00FE743D">
      <w:pPr>
        <w:spacing w:after="0" w:line="276" w:lineRule="auto"/>
        <w:ind w:firstLine="709"/>
        <w:jc w:val="right"/>
        <w:rPr>
          <w:rFonts w:ascii="Times New Roman" w:eastAsia="Times New Roman" w:hAnsi="Times New Roman" w:cs="Times New Roman"/>
          <w:b/>
          <w:bCs/>
          <w:color w:val="000000"/>
          <w:kern w:val="24"/>
          <w:sz w:val="28"/>
          <w:szCs w:val="28"/>
          <w:lang w:val="uk-UA" w:eastAsia="ru-RU"/>
        </w:rPr>
      </w:pPr>
    </w:p>
    <w:p w:rsidR="006B1A3C" w:rsidRDefault="006B1A3C" w:rsidP="00521F0D">
      <w:pPr>
        <w:spacing w:after="0" w:line="360" w:lineRule="auto"/>
        <w:ind w:firstLine="709"/>
        <w:jc w:val="right"/>
        <w:rPr>
          <w:rFonts w:ascii="Arial" w:eastAsia="Times New Roman" w:hAnsi="Arial" w:cs="Times New Roman"/>
          <w:b/>
          <w:bCs/>
          <w:color w:val="000000"/>
          <w:kern w:val="24"/>
          <w:sz w:val="28"/>
          <w:szCs w:val="28"/>
          <w:lang w:val="uk-UA" w:eastAsia="ru-RU"/>
        </w:rPr>
      </w:pPr>
    </w:p>
    <w:p w:rsidR="004E198F" w:rsidRPr="00FA6736" w:rsidRDefault="005A0746" w:rsidP="004E198F">
      <w:pPr>
        <w:spacing w:line="360" w:lineRule="auto"/>
        <w:jc w:val="both"/>
        <w:rPr>
          <w:sz w:val="28"/>
          <w:szCs w:val="28"/>
        </w:rPr>
      </w:pPr>
      <w:r w:rsidRPr="00FA6736">
        <w:rPr>
          <w:rFonts w:ascii="Arial" w:eastAsia="Times New Roman" w:hAnsi="Arial" w:cs="Times New Roman"/>
          <w:b/>
          <w:bCs/>
          <w:color w:val="000000"/>
          <w:kern w:val="24"/>
          <w:sz w:val="28"/>
          <w:szCs w:val="28"/>
          <w:lang w:eastAsia="ru-RU"/>
        </w:rPr>
        <w:t xml:space="preserve"> </w:t>
      </w:r>
    </w:p>
    <w:p w:rsidR="004E198F" w:rsidRDefault="004E198F" w:rsidP="004E198F">
      <w:pPr>
        <w:spacing w:line="360" w:lineRule="auto"/>
        <w:jc w:val="both"/>
        <w:rPr>
          <w:sz w:val="28"/>
          <w:szCs w:val="28"/>
          <w:lang w:val="uk-UA"/>
        </w:rPr>
      </w:pPr>
      <w:bookmarkStart w:id="0" w:name="_GoBack"/>
      <w:bookmarkEnd w:id="0"/>
    </w:p>
    <w:p w:rsidR="00AA350B" w:rsidRPr="001A19A1" w:rsidRDefault="00D758B1" w:rsidP="001A19A1">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b/>
          <w:sz w:val="28"/>
          <w:szCs w:val="28"/>
          <w:lang w:val="uk-UA" w:eastAsia="ru-RU"/>
        </w:rPr>
        <w:t xml:space="preserve"> </w:t>
      </w:r>
    </w:p>
    <w:p w:rsidR="00AA350B" w:rsidRPr="001A19A1" w:rsidRDefault="00AA350B" w:rsidP="001A19A1">
      <w:pPr>
        <w:spacing w:after="0" w:line="360" w:lineRule="auto"/>
        <w:jc w:val="both"/>
        <w:rPr>
          <w:rFonts w:ascii="Times New Roman" w:hAnsi="Times New Roman" w:cs="Times New Roman"/>
          <w:sz w:val="28"/>
          <w:szCs w:val="28"/>
          <w:lang w:val="uk-UA"/>
        </w:rPr>
      </w:pPr>
    </w:p>
    <w:sectPr w:rsidR="00AA350B" w:rsidRPr="001A19A1" w:rsidSect="000031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F86" w:rsidRDefault="00571F86" w:rsidP="0023197D">
      <w:pPr>
        <w:spacing w:after="0" w:line="240" w:lineRule="auto"/>
      </w:pPr>
      <w:r>
        <w:separator/>
      </w:r>
    </w:p>
  </w:endnote>
  <w:endnote w:type="continuationSeparator" w:id="0">
    <w:p w:rsidR="00571F86" w:rsidRDefault="00571F86" w:rsidP="00231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F86" w:rsidRDefault="00571F86" w:rsidP="0023197D">
      <w:pPr>
        <w:spacing w:after="0" w:line="240" w:lineRule="auto"/>
      </w:pPr>
      <w:r>
        <w:separator/>
      </w:r>
    </w:p>
  </w:footnote>
  <w:footnote w:type="continuationSeparator" w:id="0">
    <w:p w:rsidR="00571F86" w:rsidRDefault="00571F86" w:rsidP="00231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5079"/>
    <w:multiLevelType w:val="hybridMultilevel"/>
    <w:tmpl w:val="4A38AE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3A4693A"/>
    <w:multiLevelType w:val="hybridMultilevel"/>
    <w:tmpl w:val="6C3EFE36"/>
    <w:lvl w:ilvl="0" w:tplc="0C7C3D6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E2F4305"/>
    <w:multiLevelType w:val="hybridMultilevel"/>
    <w:tmpl w:val="5E58DBBE"/>
    <w:lvl w:ilvl="0" w:tplc="02721D74">
      <w:start w:val="1"/>
      <w:numFmt w:val="decimal"/>
      <w:lvlText w:val="%1."/>
      <w:lvlJc w:val="left"/>
      <w:pPr>
        <w:tabs>
          <w:tab w:val="num" w:pos="720"/>
        </w:tabs>
        <w:ind w:left="720" w:hanging="360"/>
      </w:pPr>
      <w:rPr>
        <w:rFonts w:cs="Times New Roman" w:hint="default"/>
        <w:b/>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F705D93"/>
    <w:multiLevelType w:val="hybridMultilevel"/>
    <w:tmpl w:val="A3FEE5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25A4324"/>
    <w:multiLevelType w:val="hybridMultilevel"/>
    <w:tmpl w:val="F5D44F3C"/>
    <w:lvl w:ilvl="0" w:tplc="0C0220DE">
      <w:numFmt w:val="bullet"/>
      <w:lvlText w:val="-"/>
      <w:lvlJc w:val="left"/>
      <w:pPr>
        <w:tabs>
          <w:tab w:val="num" w:pos="540"/>
        </w:tabs>
        <w:ind w:left="540" w:hanging="360"/>
      </w:pPr>
      <w:rPr>
        <w:rFonts w:ascii="Times New Roman" w:eastAsia="Times New Roman" w:hAnsi="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AB4FD1E">
      <w:start w:val="1"/>
      <w:numFmt w:val="bullet"/>
      <w:lvlText w:val=""/>
      <w:lvlJc w:val="left"/>
      <w:pPr>
        <w:tabs>
          <w:tab w:val="num" w:pos="2880"/>
        </w:tabs>
        <w:ind w:left="2880" w:hanging="360"/>
      </w:pPr>
      <w:rPr>
        <w:rFonts w:ascii="Symbol" w:hAnsi="Symbol" w:hint="default"/>
        <w:b/>
        <w:color w:val="auto"/>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0D6F30"/>
    <w:multiLevelType w:val="hybridMultilevel"/>
    <w:tmpl w:val="049422E2"/>
    <w:lvl w:ilvl="0" w:tplc="FD3A5936">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734935"/>
    <w:multiLevelType w:val="hybridMultilevel"/>
    <w:tmpl w:val="F98AB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E29172A"/>
    <w:multiLevelType w:val="hybridMultilevel"/>
    <w:tmpl w:val="4816FF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14674E5"/>
    <w:multiLevelType w:val="hybridMultilevel"/>
    <w:tmpl w:val="BF4677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B0330CA"/>
    <w:multiLevelType w:val="hybridMultilevel"/>
    <w:tmpl w:val="3E440A3E"/>
    <w:lvl w:ilvl="0" w:tplc="5D502B8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FAD1816"/>
    <w:multiLevelType w:val="hybridMultilevel"/>
    <w:tmpl w:val="04D23B4C"/>
    <w:lvl w:ilvl="0" w:tplc="DFDEEEB2">
      <w:start w:val="1"/>
      <w:numFmt w:val="decimal"/>
      <w:lvlText w:val="%1."/>
      <w:lvlJc w:val="left"/>
      <w:pPr>
        <w:tabs>
          <w:tab w:val="num" w:pos="540"/>
        </w:tabs>
        <w:ind w:left="540" w:hanging="360"/>
      </w:pPr>
      <w:rPr>
        <w:rFonts w:cs="Times New Roman" w:hint="default"/>
      </w:rPr>
    </w:lvl>
    <w:lvl w:ilvl="1" w:tplc="0AB4FD1E">
      <w:start w:val="1"/>
      <w:numFmt w:val="bullet"/>
      <w:lvlText w:val=""/>
      <w:lvlJc w:val="left"/>
      <w:pPr>
        <w:tabs>
          <w:tab w:val="num" w:pos="1260"/>
        </w:tabs>
        <w:ind w:left="1260" w:hanging="360"/>
      </w:pPr>
      <w:rPr>
        <w:rFonts w:ascii="Symbol" w:hAnsi="Symbol" w:hint="default"/>
        <w:b/>
        <w:color w:val="auto"/>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1" w15:restartNumberingAfterBreak="0">
    <w:nsid w:val="44DF5BA7"/>
    <w:multiLevelType w:val="hybridMultilevel"/>
    <w:tmpl w:val="26F6EFA8"/>
    <w:lvl w:ilvl="0" w:tplc="A8205E2C">
      <w:start w:val="1"/>
      <w:numFmt w:val="decimal"/>
      <w:lvlText w:val="%1."/>
      <w:lvlJc w:val="left"/>
      <w:pPr>
        <w:ind w:left="840" w:hanging="48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7147B46"/>
    <w:multiLevelType w:val="hybridMultilevel"/>
    <w:tmpl w:val="DD3C05A2"/>
    <w:lvl w:ilvl="0" w:tplc="AE463A86">
      <w:start w:val="3"/>
      <w:numFmt w:val="bullet"/>
      <w:lvlText w:val="-"/>
      <w:lvlJc w:val="left"/>
      <w:pPr>
        <w:ind w:left="720" w:hanging="360"/>
      </w:pPr>
      <w:rPr>
        <w:rFonts w:ascii="Times New Roman" w:eastAsia="SimSu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681C1E"/>
    <w:multiLevelType w:val="hybridMultilevel"/>
    <w:tmpl w:val="034851C4"/>
    <w:lvl w:ilvl="0" w:tplc="3D5A233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5294DD0"/>
    <w:multiLevelType w:val="hybridMultilevel"/>
    <w:tmpl w:val="773A6988"/>
    <w:lvl w:ilvl="0" w:tplc="ADE6F166">
      <w:start w:val="1"/>
      <w:numFmt w:val="bullet"/>
      <w:lvlText w:val="•"/>
      <w:lvlJc w:val="left"/>
      <w:pPr>
        <w:tabs>
          <w:tab w:val="num" w:pos="720"/>
        </w:tabs>
        <w:ind w:left="720" w:hanging="360"/>
      </w:pPr>
      <w:rPr>
        <w:rFonts w:ascii="Times New Roman" w:hAnsi="Times New Roman" w:hint="default"/>
        <w:color w:val="auto"/>
      </w:rPr>
    </w:lvl>
    <w:lvl w:ilvl="1" w:tplc="0C0220DE">
      <w:numFmt w:val="bullet"/>
      <w:lvlText w:val="-"/>
      <w:lvlJc w:val="left"/>
      <w:pPr>
        <w:tabs>
          <w:tab w:val="num" w:pos="1440"/>
        </w:tabs>
        <w:ind w:left="1440" w:hanging="360"/>
      </w:pPr>
      <w:rPr>
        <w:rFonts w:ascii="Times New Roman" w:eastAsia="Times New Roman" w:hAnsi="Times New Roman" w:hint="default"/>
        <w:b/>
        <w:color w:val="auto"/>
      </w:rPr>
    </w:lvl>
    <w:lvl w:ilvl="2" w:tplc="10223ED2" w:tentative="1">
      <w:start w:val="1"/>
      <w:numFmt w:val="bullet"/>
      <w:lvlText w:val="•"/>
      <w:lvlJc w:val="left"/>
      <w:pPr>
        <w:tabs>
          <w:tab w:val="num" w:pos="2160"/>
        </w:tabs>
        <w:ind w:left="2160" w:hanging="360"/>
      </w:pPr>
      <w:rPr>
        <w:rFonts w:ascii="Times New Roman" w:hAnsi="Times New Roman" w:hint="default"/>
      </w:rPr>
    </w:lvl>
    <w:lvl w:ilvl="3" w:tplc="5EA8D4F4" w:tentative="1">
      <w:start w:val="1"/>
      <w:numFmt w:val="bullet"/>
      <w:lvlText w:val="•"/>
      <w:lvlJc w:val="left"/>
      <w:pPr>
        <w:tabs>
          <w:tab w:val="num" w:pos="2880"/>
        </w:tabs>
        <w:ind w:left="2880" w:hanging="360"/>
      </w:pPr>
      <w:rPr>
        <w:rFonts w:ascii="Times New Roman" w:hAnsi="Times New Roman" w:hint="default"/>
      </w:rPr>
    </w:lvl>
    <w:lvl w:ilvl="4" w:tplc="3F8A19C6" w:tentative="1">
      <w:start w:val="1"/>
      <w:numFmt w:val="bullet"/>
      <w:lvlText w:val="•"/>
      <w:lvlJc w:val="left"/>
      <w:pPr>
        <w:tabs>
          <w:tab w:val="num" w:pos="3600"/>
        </w:tabs>
        <w:ind w:left="3600" w:hanging="360"/>
      </w:pPr>
      <w:rPr>
        <w:rFonts w:ascii="Times New Roman" w:hAnsi="Times New Roman" w:hint="default"/>
      </w:rPr>
    </w:lvl>
    <w:lvl w:ilvl="5" w:tplc="00B472FA" w:tentative="1">
      <w:start w:val="1"/>
      <w:numFmt w:val="bullet"/>
      <w:lvlText w:val="•"/>
      <w:lvlJc w:val="left"/>
      <w:pPr>
        <w:tabs>
          <w:tab w:val="num" w:pos="4320"/>
        </w:tabs>
        <w:ind w:left="4320" w:hanging="360"/>
      </w:pPr>
      <w:rPr>
        <w:rFonts w:ascii="Times New Roman" w:hAnsi="Times New Roman" w:hint="default"/>
      </w:rPr>
    </w:lvl>
    <w:lvl w:ilvl="6" w:tplc="686EC74A" w:tentative="1">
      <w:start w:val="1"/>
      <w:numFmt w:val="bullet"/>
      <w:lvlText w:val="•"/>
      <w:lvlJc w:val="left"/>
      <w:pPr>
        <w:tabs>
          <w:tab w:val="num" w:pos="5040"/>
        </w:tabs>
        <w:ind w:left="5040" w:hanging="360"/>
      </w:pPr>
      <w:rPr>
        <w:rFonts w:ascii="Times New Roman" w:hAnsi="Times New Roman" w:hint="default"/>
      </w:rPr>
    </w:lvl>
    <w:lvl w:ilvl="7" w:tplc="EE1AF818" w:tentative="1">
      <w:start w:val="1"/>
      <w:numFmt w:val="bullet"/>
      <w:lvlText w:val="•"/>
      <w:lvlJc w:val="left"/>
      <w:pPr>
        <w:tabs>
          <w:tab w:val="num" w:pos="5760"/>
        </w:tabs>
        <w:ind w:left="5760" w:hanging="360"/>
      </w:pPr>
      <w:rPr>
        <w:rFonts w:ascii="Times New Roman" w:hAnsi="Times New Roman" w:hint="default"/>
      </w:rPr>
    </w:lvl>
    <w:lvl w:ilvl="8" w:tplc="795063D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60C5A69"/>
    <w:multiLevelType w:val="hybridMultilevel"/>
    <w:tmpl w:val="6AF6ED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6B3610E"/>
    <w:multiLevelType w:val="hybridMultilevel"/>
    <w:tmpl w:val="344807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CC147E"/>
    <w:multiLevelType w:val="hybridMultilevel"/>
    <w:tmpl w:val="62BEA5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0283863"/>
    <w:multiLevelType w:val="hybridMultilevel"/>
    <w:tmpl w:val="2B3CEA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3601472"/>
    <w:multiLevelType w:val="hybridMultilevel"/>
    <w:tmpl w:val="590A28C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42A7AFE"/>
    <w:multiLevelType w:val="hybridMultilevel"/>
    <w:tmpl w:val="3478348E"/>
    <w:lvl w:ilvl="0" w:tplc="2EF855CE">
      <w:start w:val="11"/>
      <w:numFmt w:val="decimal"/>
      <w:lvlText w:val="%1."/>
      <w:lvlJc w:val="left"/>
      <w:pPr>
        <w:ind w:left="735" w:hanging="37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E1E4B56"/>
    <w:multiLevelType w:val="hybridMultilevel"/>
    <w:tmpl w:val="F29A9648"/>
    <w:lvl w:ilvl="0" w:tplc="F7A62904">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E806B99"/>
    <w:multiLevelType w:val="multilevel"/>
    <w:tmpl w:val="BB320EE4"/>
    <w:lvl w:ilvl="0">
      <w:start w:val="1"/>
      <w:numFmt w:val="bullet"/>
      <w:suff w:val="space"/>
      <w:lvlText w:val="—"/>
      <w:lvlJc w:val="left"/>
      <w:pPr>
        <w:ind w:left="0" w:firstLine="0"/>
      </w:pPr>
      <w:rPr>
        <w:rFonts w:ascii="Times New Roman" w:hAnsi="Times New Roman" w:cs="Times New Roman" w:hint="default"/>
        <w:b/>
        <w:bCs/>
        <w:i w:val="0"/>
        <w:iCs w:val="0"/>
        <w:smallCaps w:val="0"/>
        <w:strike w:val="0"/>
        <w:dstrike w:val="0"/>
        <w:color w:val="000000"/>
        <w:spacing w:val="0"/>
        <w:w w:val="100"/>
        <w:position w:val="0"/>
        <w:sz w:val="28"/>
        <w:szCs w:val="28"/>
        <w:u w:val="none"/>
        <w:effect w:val="none"/>
      </w:rPr>
    </w:lvl>
    <w:lvl w:ilvl="1">
      <w:start w:val="1"/>
      <w:numFmt w:val="decimal"/>
      <w:suff w:val="space"/>
      <w:lvlText w:val="%2."/>
      <w:lvlJc w:val="left"/>
      <w:pPr>
        <w:ind w:left="0" w:firstLine="0"/>
      </w:pPr>
      <w:rPr>
        <w:rFonts w:ascii="Times New Roman" w:eastAsia="Century Schoolbook"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suff w:val="space"/>
      <w:lvlText w:val="%3."/>
      <w:lvlJc w:val="left"/>
      <w:pPr>
        <w:ind w:left="0" w:firstLine="0"/>
      </w:pPr>
      <w:rPr>
        <w:rFonts w:ascii="Times New Roman" w:eastAsia="Century Schoolbook" w:hAnsi="Times New Roman" w:cs="Times New Roman" w:hint="default"/>
        <w:b/>
        <w:bCs w:val="0"/>
        <w:i w:val="0"/>
        <w:iCs w:val="0"/>
        <w:smallCaps w:val="0"/>
        <w:strike w:val="0"/>
        <w:dstrike w:val="0"/>
        <w:color w:val="000000"/>
        <w:spacing w:val="0"/>
        <w:w w:val="100"/>
        <w:position w:val="0"/>
        <w:sz w:val="28"/>
        <w:szCs w:val="28"/>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74B806F2"/>
    <w:multiLevelType w:val="hybridMultilevel"/>
    <w:tmpl w:val="9DE4BE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BDF5B88"/>
    <w:multiLevelType w:val="hybridMultilevel"/>
    <w:tmpl w:val="6308B63E"/>
    <w:lvl w:ilvl="0" w:tplc="9D3800CC">
      <w:start w:val="4"/>
      <w:numFmt w:val="bullet"/>
      <w:lvlText w:val=""/>
      <w:lvlJc w:val="left"/>
      <w:pPr>
        <w:tabs>
          <w:tab w:val="num" w:pos="540"/>
        </w:tabs>
        <w:ind w:left="540" w:hanging="360"/>
      </w:pPr>
      <w:rPr>
        <w:rFonts w:ascii="Symbol" w:eastAsia="Times New Roman" w:hAnsi="Symbol"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7E0E3E4E"/>
    <w:multiLevelType w:val="hybridMultilevel"/>
    <w:tmpl w:val="FDC8ACA0"/>
    <w:lvl w:ilvl="0" w:tplc="AFB67BA0">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2"/>
    <w:lvlOverride w:ilvl="0"/>
    <w:lvlOverride w:ilvl="1">
      <w:startOverride w:val="1"/>
    </w:lvlOverride>
    <w:lvlOverride w:ilvl="2">
      <w:startOverride w:val="1"/>
    </w:lvlOverride>
    <w:lvlOverride w:ilvl="3"/>
    <w:lvlOverride w:ilvl="4"/>
    <w:lvlOverride w:ilvl="5"/>
    <w:lvlOverride w:ilvl="6"/>
    <w:lvlOverride w:ilvl="7"/>
    <w:lvlOverride w:ilvl="8"/>
  </w:num>
  <w:num w:numId="3">
    <w:abstractNumId w:val="23"/>
  </w:num>
  <w:num w:numId="4">
    <w:abstractNumId w:val="13"/>
  </w:num>
  <w:num w:numId="5">
    <w:abstractNumId w:val="12"/>
  </w:num>
  <w:num w:numId="6">
    <w:abstractNumId w:val="4"/>
  </w:num>
  <w:num w:numId="7">
    <w:abstractNumId w:val="19"/>
  </w:num>
  <w:num w:numId="8">
    <w:abstractNumId w:val="14"/>
  </w:num>
  <w:num w:numId="9">
    <w:abstractNumId w:val="24"/>
  </w:num>
  <w:num w:numId="10">
    <w:abstractNumId w:val="10"/>
  </w:num>
  <w:num w:numId="11">
    <w:abstractNumId w:val="2"/>
  </w:num>
  <w:num w:numId="12">
    <w:abstractNumId w:val="17"/>
  </w:num>
  <w:num w:numId="13">
    <w:abstractNumId w:val="9"/>
  </w:num>
  <w:num w:numId="14">
    <w:abstractNumId w:val="0"/>
  </w:num>
  <w:num w:numId="15">
    <w:abstractNumId w:val="6"/>
  </w:num>
  <w:num w:numId="16">
    <w:abstractNumId w:val="15"/>
  </w:num>
  <w:num w:numId="17">
    <w:abstractNumId w:val="16"/>
  </w:num>
  <w:num w:numId="18">
    <w:abstractNumId w:val="18"/>
  </w:num>
  <w:num w:numId="19">
    <w:abstractNumId w:val="1"/>
  </w:num>
  <w:num w:numId="20">
    <w:abstractNumId w:val="7"/>
  </w:num>
  <w:num w:numId="21">
    <w:abstractNumId w:val="8"/>
  </w:num>
  <w:num w:numId="22">
    <w:abstractNumId w:val="3"/>
  </w:num>
  <w:num w:numId="23">
    <w:abstractNumId w:val="11"/>
  </w:num>
  <w:num w:numId="24">
    <w:abstractNumId w:val="21"/>
  </w:num>
  <w:num w:numId="25">
    <w:abstractNumId w:val="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E4E27"/>
    <w:rsid w:val="000031CB"/>
    <w:rsid w:val="00015A5F"/>
    <w:rsid w:val="00016442"/>
    <w:rsid w:val="000317CF"/>
    <w:rsid w:val="00086B42"/>
    <w:rsid w:val="0009186C"/>
    <w:rsid w:val="00096F3A"/>
    <w:rsid w:val="000B407B"/>
    <w:rsid w:val="000D3EAA"/>
    <w:rsid w:val="001676E4"/>
    <w:rsid w:val="00174197"/>
    <w:rsid w:val="001A19A1"/>
    <w:rsid w:val="001B1170"/>
    <w:rsid w:val="001B2E74"/>
    <w:rsid w:val="001B3F60"/>
    <w:rsid w:val="001B611C"/>
    <w:rsid w:val="001B7F2D"/>
    <w:rsid w:val="0023137E"/>
    <w:rsid w:val="0023197D"/>
    <w:rsid w:val="002349B0"/>
    <w:rsid w:val="002446CA"/>
    <w:rsid w:val="00260600"/>
    <w:rsid w:val="00272274"/>
    <w:rsid w:val="00281591"/>
    <w:rsid w:val="002C626E"/>
    <w:rsid w:val="002E4E27"/>
    <w:rsid w:val="00336A99"/>
    <w:rsid w:val="00354998"/>
    <w:rsid w:val="003B7FB5"/>
    <w:rsid w:val="003F14A2"/>
    <w:rsid w:val="003F6583"/>
    <w:rsid w:val="00460B6D"/>
    <w:rsid w:val="004D4574"/>
    <w:rsid w:val="004E198F"/>
    <w:rsid w:val="004E3F80"/>
    <w:rsid w:val="00521F0D"/>
    <w:rsid w:val="00535F14"/>
    <w:rsid w:val="00540F90"/>
    <w:rsid w:val="0056408C"/>
    <w:rsid w:val="00571F86"/>
    <w:rsid w:val="00592FBF"/>
    <w:rsid w:val="005A0746"/>
    <w:rsid w:val="005A394F"/>
    <w:rsid w:val="005A6FA2"/>
    <w:rsid w:val="005F4E24"/>
    <w:rsid w:val="005F6A5C"/>
    <w:rsid w:val="00601DF4"/>
    <w:rsid w:val="00603F9E"/>
    <w:rsid w:val="006351B6"/>
    <w:rsid w:val="006555F8"/>
    <w:rsid w:val="00671656"/>
    <w:rsid w:val="00674EF1"/>
    <w:rsid w:val="006B1A3C"/>
    <w:rsid w:val="00733F98"/>
    <w:rsid w:val="0073751E"/>
    <w:rsid w:val="00777A7C"/>
    <w:rsid w:val="007847D4"/>
    <w:rsid w:val="007A5675"/>
    <w:rsid w:val="007D3D6A"/>
    <w:rsid w:val="007D74D9"/>
    <w:rsid w:val="007E0E8F"/>
    <w:rsid w:val="007F21A3"/>
    <w:rsid w:val="008150E7"/>
    <w:rsid w:val="008152FB"/>
    <w:rsid w:val="00892AED"/>
    <w:rsid w:val="0091299D"/>
    <w:rsid w:val="00912E74"/>
    <w:rsid w:val="009177DE"/>
    <w:rsid w:val="0092166B"/>
    <w:rsid w:val="00955C2A"/>
    <w:rsid w:val="00977486"/>
    <w:rsid w:val="00A469BE"/>
    <w:rsid w:val="00A805CD"/>
    <w:rsid w:val="00A92ABE"/>
    <w:rsid w:val="00AA350B"/>
    <w:rsid w:val="00AC1342"/>
    <w:rsid w:val="00B1443A"/>
    <w:rsid w:val="00B360ED"/>
    <w:rsid w:val="00B74504"/>
    <w:rsid w:val="00B96607"/>
    <w:rsid w:val="00BD36B7"/>
    <w:rsid w:val="00C0559C"/>
    <w:rsid w:val="00C06F4D"/>
    <w:rsid w:val="00C16134"/>
    <w:rsid w:val="00C360D1"/>
    <w:rsid w:val="00C64EA6"/>
    <w:rsid w:val="00C80BC0"/>
    <w:rsid w:val="00CD70F9"/>
    <w:rsid w:val="00D21F1C"/>
    <w:rsid w:val="00D367F3"/>
    <w:rsid w:val="00D57F87"/>
    <w:rsid w:val="00D758B1"/>
    <w:rsid w:val="00DA1CE6"/>
    <w:rsid w:val="00DB7F80"/>
    <w:rsid w:val="00DC492A"/>
    <w:rsid w:val="00DC5E81"/>
    <w:rsid w:val="00DE0772"/>
    <w:rsid w:val="00DE2033"/>
    <w:rsid w:val="00DF4851"/>
    <w:rsid w:val="00DF5B47"/>
    <w:rsid w:val="00E1281E"/>
    <w:rsid w:val="00E42DD3"/>
    <w:rsid w:val="00E54741"/>
    <w:rsid w:val="00E6738F"/>
    <w:rsid w:val="00E72021"/>
    <w:rsid w:val="00EA02B3"/>
    <w:rsid w:val="00EA114F"/>
    <w:rsid w:val="00EC6A74"/>
    <w:rsid w:val="00ED5A67"/>
    <w:rsid w:val="00EE6C44"/>
    <w:rsid w:val="00F02545"/>
    <w:rsid w:val="00F1363A"/>
    <w:rsid w:val="00F27C12"/>
    <w:rsid w:val="00F30339"/>
    <w:rsid w:val="00FA6736"/>
    <w:rsid w:val="00FD3DEE"/>
    <w:rsid w:val="00FD3F80"/>
    <w:rsid w:val="00FE74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5:docId w15:val="{B3186525-99A4-4119-925E-0AD1A4C05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1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ий текст (3)_"/>
    <w:link w:val="30"/>
    <w:locked/>
    <w:rsid w:val="001B7F2D"/>
    <w:rPr>
      <w:rFonts w:ascii="Century Schoolbook" w:eastAsia="Century Schoolbook" w:hAnsi="Century Schoolbook" w:cs="Century Schoolbook"/>
      <w:shd w:val="clear" w:color="auto" w:fill="FFFFFF"/>
    </w:rPr>
  </w:style>
  <w:style w:type="paragraph" w:customStyle="1" w:styleId="30">
    <w:name w:val="Основний текст (3)"/>
    <w:basedOn w:val="a"/>
    <w:link w:val="3"/>
    <w:rsid w:val="001B7F2D"/>
    <w:pPr>
      <w:shd w:val="clear" w:color="auto" w:fill="FFFFFF"/>
      <w:spacing w:after="0" w:line="288" w:lineRule="exact"/>
      <w:jc w:val="center"/>
    </w:pPr>
    <w:rPr>
      <w:rFonts w:ascii="Century Schoolbook" w:eastAsia="Century Schoolbook" w:hAnsi="Century Schoolbook" w:cs="Century Schoolbook"/>
    </w:rPr>
  </w:style>
  <w:style w:type="character" w:customStyle="1" w:styleId="a3">
    <w:name w:val="Основний текст_"/>
    <w:link w:val="a4"/>
    <w:locked/>
    <w:rsid w:val="001B7F2D"/>
    <w:rPr>
      <w:rFonts w:ascii="Century Schoolbook" w:eastAsia="Century Schoolbook" w:hAnsi="Century Schoolbook" w:cs="Century Schoolbook"/>
      <w:sz w:val="21"/>
      <w:szCs w:val="21"/>
      <w:shd w:val="clear" w:color="auto" w:fill="FFFFFF"/>
    </w:rPr>
  </w:style>
  <w:style w:type="paragraph" w:customStyle="1" w:styleId="a4">
    <w:name w:val="Основний текст"/>
    <w:basedOn w:val="a"/>
    <w:link w:val="a3"/>
    <w:rsid w:val="001B7F2D"/>
    <w:pPr>
      <w:shd w:val="clear" w:color="auto" w:fill="FFFFFF"/>
      <w:spacing w:before="240" w:after="0" w:line="274" w:lineRule="exact"/>
      <w:jc w:val="both"/>
    </w:pPr>
    <w:rPr>
      <w:rFonts w:ascii="Century Schoolbook" w:eastAsia="Century Schoolbook" w:hAnsi="Century Schoolbook" w:cs="Century Schoolbook"/>
      <w:sz w:val="21"/>
      <w:szCs w:val="21"/>
    </w:rPr>
  </w:style>
  <w:style w:type="character" w:customStyle="1" w:styleId="a5">
    <w:name w:val="Основний текст + Напівжирний"/>
    <w:aliases w:val="Курсив"/>
    <w:rsid w:val="001B7F2D"/>
    <w:rPr>
      <w:rFonts w:ascii="Century Schoolbook" w:eastAsia="Century Schoolbook" w:hAnsi="Century Schoolbook" w:cs="Century Schoolbook" w:hint="default"/>
      <w:b/>
      <w:bCs/>
      <w:i w:val="0"/>
      <w:iCs w:val="0"/>
      <w:smallCaps w:val="0"/>
      <w:strike w:val="0"/>
      <w:dstrike w:val="0"/>
      <w:spacing w:val="0"/>
      <w:sz w:val="21"/>
      <w:szCs w:val="21"/>
      <w:u w:val="none"/>
      <w:effect w:val="none"/>
    </w:rPr>
  </w:style>
  <w:style w:type="character" w:customStyle="1" w:styleId="31">
    <w:name w:val="Основний текст (3) + Не напівжирний"/>
    <w:rsid w:val="001B7F2D"/>
    <w:rPr>
      <w:rFonts w:ascii="Century Schoolbook" w:eastAsia="Century Schoolbook" w:hAnsi="Century Schoolbook" w:cs="Century Schoolbook" w:hint="default"/>
      <w:b/>
      <w:bCs/>
      <w:i w:val="0"/>
      <w:iCs w:val="0"/>
      <w:smallCaps w:val="0"/>
      <w:strike w:val="0"/>
      <w:dstrike w:val="0"/>
      <w:spacing w:val="0"/>
      <w:sz w:val="21"/>
      <w:szCs w:val="21"/>
      <w:u w:val="none"/>
      <w:effect w:val="none"/>
    </w:rPr>
  </w:style>
  <w:style w:type="character" w:customStyle="1" w:styleId="a6">
    <w:name w:val="Основний текст + Курсив"/>
    <w:rsid w:val="001B7F2D"/>
    <w:rPr>
      <w:rFonts w:ascii="Century Schoolbook" w:eastAsia="Century Schoolbook" w:hAnsi="Century Schoolbook" w:cs="Century Schoolbook" w:hint="default"/>
      <w:b w:val="0"/>
      <w:bCs w:val="0"/>
      <w:i/>
      <w:iCs/>
      <w:smallCaps w:val="0"/>
      <w:strike w:val="0"/>
      <w:dstrike w:val="0"/>
      <w:spacing w:val="0"/>
      <w:sz w:val="21"/>
      <w:szCs w:val="21"/>
      <w:u w:val="none"/>
      <w:effect w:val="none"/>
    </w:rPr>
  </w:style>
  <w:style w:type="paragraph" w:customStyle="1" w:styleId="style7">
    <w:name w:val="style7"/>
    <w:basedOn w:val="a"/>
    <w:rsid w:val="00601DF4"/>
    <w:pPr>
      <w:spacing w:before="100" w:beforeAutospacing="1" w:after="100" w:afterAutospacing="1" w:line="240" w:lineRule="auto"/>
    </w:pPr>
    <w:rPr>
      <w:rFonts w:ascii="Verdana" w:eastAsia="Times New Roman" w:hAnsi="Verdana" w:cs="Times New Roman"/>
      <w:color w:val="333366"/>
      <w:sz w:val="18"/>
      <w:szCs w:val="18"/>
      <w:lang w:eastAsia="ru-RU"/>
    </w:rPr>
  </w:style>
  <w:style w:type="paragraph" w:styleId="a7">
    <w:name w:val="List Paragraph"/>
    <w:basedOn w:val="a"/>
    <w:uiPriority w:val="99"/>
    <w:qFormat/>
    <w:rsid w:val="00733F9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733F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8">
    <w:name w:val="Table Grid"/>
    <w:basedOn w:val="a1"/>
    <w:rsid w:val="004E19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F6A5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F6A5C"/>
    <w:rPr>
      <w:rFonts w:ascii="Tahoma" w:hAnsi="Tahoma" w:cs="Tahoma"/>
      <w:sz w:val="16"/>
      <w:szCs w:val="16"/>
    </w:rPr>
  </w:style>
  <w:style w:type="character" w:styleId="ab">
    <w:name w:val="Hyperlink"/>
    <w:basedOn w:val="a0"/>
    <w:uiPriority w:val="99"/>
    <w:unhideWhenUsed/>
    <w:rsid w:val="0023137E"/>
    <w:rPr>
      <w:color w:val="F49100" w:themeColor="hyperlink"/>
      <w:u w:val="single"/>
    </w:rPr>
  </w:style>
  <w:style w:type="paragraph" w:styleId="ac">
    <w:name w:val="header"/>
    <w:basedOn w:val="a"/>
    <w:link w:val="ad"/>
    <w:uiPriority w:val="99"/>
    <w:unhideWhenUsed/>
    <w:rsid w:val="0023197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3197D"/>
  </w:style>
  <w:style w:type="paragraph" w:styleId="ae">
    <w:name w:val="footer"/>
    <w:basedOn w:val="a"/>
    <w:link w:val="af"/>
    <w:uiPriority w:val="99"/>
    <w:unhideWhenUsed/>
    <w:rsid w:val="0023197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3197D"/>
  </w:style>
  <w:style w:type="paragraph" w:styleId="af0">
    <w:name w:val="Normal (Web)"/>
    <w:basedOn w:val="a"/>
    <w:uiPriority w:val="99"/>
    <w:semiHidden/>
    <w:unhideWhenUsed/>
    <w:rsid w:val="00DC5E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61364">
      <w:bodyDiv w:val="1"/>
      <w:marLeft w:val="0"/>
      <w:marRight w:val="0"/>
      <w:marTop w:val="0"/>
      <w:marBottom w:val="0"/>
      <w:divBdr>
        <w:top w:val="none" w:sz="0" w:space="0" w:color="auto"/>
        <w:left w:val="none" w:sz="0" w:space="0" w:color="auto"/>
        <w:bottom w:val="none" w:sz="0" w:space="0" w:color="auto"/>
        <w:right w:val="none" w:sz="0" w:space="0" w:color="auto"/>
      </w:divBdr>
    </w:div>
    <w:div w:id="424616417">
      <w:bodyDiv w:val="1"/>
      <w:marLeft w:val="0"/>
      <w:marRight w:val="0"/>
      <w:marTop w:val="0"/>
      <w:marBottom w:val="0"/>
      <w:divBdr>
        <w:top w:val="none" w:sz="0" w:space="0" w:color="auto"/>
        <w:left w:val="none" w:sz="0" w:space="0" w:color="auto"/>
        <w:bottom w:val="none" w:sz="0" w:space="0" w:color="auto"/>
        <w:right w:val="none" w:sz="0" w:space="0" w:color="auto"/>
      </w:divBdr>
    </w:div>
    <w:div w:id="801466407">
      <w:bodyDiv w:val="1"/>
      <w:marLeft w:val="0"/>
      <w:marRight w:val="0"/>
      <w:marTop w:val="0"/>
      <w:marBottom w:val="0"/>
      <w:divBdr>
        <w:top w:val="none" w:sz="0" w:space="0" w:color="auto"/>
        <w:left w:val="none" w:sz="0" w:space="0" w:color="auto"/>
        <w:bottom w:val="none" w:sz="0" w:space="0" w:color="auto"/>
        <w:right w:val="none" w:sz="0" w:space="0" w:color="auto"/>
      </w:divBdr>
    </w:div>
    <w:div w:id="992414583">
      <w:bodyDiv w:val="1"/>
      <w:marLeft w:val="0"/>
      <w:marRight w:val="0"/>
      <w:marTop w:val="0"/>
      <w:marBottom w:val="0"/>
      <w:divBdr>
        <w:top w:val="none" w:sz="0" w:space="0" w:color="auto"/>
        <w:left w:val="none" w:sz="0" w:space="0" w:color="auto"/>
        <w:bottom w:val="none" w:sz="0" w:space="0" w:color="auto"/>
        <w:right w:val="none" w:sz="0" w:space="0" w:color="auto"/>
      </w:divBdr>
    </w:div>
    <w:div w:id="1214930587">
      <w:bodyDiv w:val="1"/>
      <w:marLeft w:val="0"/>
      <w:marRight w:val="0"/>
      <w:marTop w:val="0"/>
      <w:marBottom w:val="0"/>
      <w:divBdr>
        <w:top w:val="none" w:sz="0" w:space="0" w:color="auto"/>
        <w:left w:val="none" w:sz="0" w:space="0" w:color="auto"/>
        <w:bottom w:val="none" w:sz="0" w:space="0" w:color="auto"/>
        <w:right w:val="none" w:sz="0" w:space="0" w:color="auto"/>
      </w:divBdr>
    </w:div>
    <w:div w:id="1294166882">
      <w:bodyDiv w:val="1"/>
      <w:marLeft w:val="0"/>
      <w:marRight w:val="0"/>
      <w:marTop w:val="0"/>
      <w:marBottom w:val="0"/>
      <w:divBdr>
        <w:top w:val="none" w:sz="0" w:space="0" w:color="auto"/>
        <w:left w:val="none" w:sz="0" w:space="0" w:color="auto"/>
        <w:bottom w:val="none" w:sz="0" w:space="0" w:color="auto"/>
        <w:right w:val="none" w:sz="0" w:space="0" w:color="auto"/>
      </w:divBdr>
    </w:div>
    <w:div w:id="1315984805">
      <w:bodyDiv w:val="1"/>
      <w:marLeft w:val="0"/>
      <w:marRight w:val="0"/>
      <w:marTop w:val="0"/>
      <w:marBottom w:val="0"/>
      <w:divBdr>
        <w:top w:val="none" w:sz="0" w:space="0" w:color="auto"/>
        <w:left w:val="none" w:sz="0" w:space="0" w:color="auto"/>
        <w:bottom w:val="none" w:sz="0" w:space="0" w:color="auto"/>
        <w:right w:val="none" w:sz="0" w:space="0" w:color="auto"/>
      </w:divBdr>
    </w:div>
    <w:div w:id="161933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zakon.rada.gov.ua/cgibin/"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03DE1-62EB-4D88-8A0B-88E2DD68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Pages>
  <Words>4871</Words>
  <Characters>27769</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Лена</cp:lastModifiedBy>
  <cp:revision>74</cp:revision>
  <dcterms:created xsi:type="dcterms:W3CDTF">2018-10-20T19:26:00Z</dcterms:created>
  <dcterms:modified xsi:type="dcterms:W3CDTF">2018-11-20T06:47:00Z</dcterms:modified>
</cp:coreProperties>
</file>