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A78" w:rsidRDefault="00810A78" w:rsidP="00DC7A66">
      <w:pPr>
        <w:spacing w:after="0" w:line="267" w:lineRule="atLeast"/>
        <w:ind w:firstLine="142"/>
        <w:rPr>
          <w:rFonts w:ascii="Times New Roman" w:eastAsia="Times New Roman" w:hAnsi="Times New Roman" w:cs="Times New Roman"/>
          <w:sz w:val="24"/>
          <w:szCs w:val="24"/>
          <w:lang w:val="en-US" w:eastAsia="ru-RU"/>
        </w:rPr>
      </w:pPr>
    </w:p>
    <w:p w:rsidR="00537262" w:rsidRDefault="00A832BD" w:rsidP="00537262">
      <w:pPr>
        <w:tabs>
          <w:tab w:val="left" w:pos="4065"/>
        </w:tabs>
        <w:spacing w:after="0" w:line="360" w:lineRule="auto"/>
        <w:jc w:val="right"/>
        <w:rPr>
          <w:rFonts w:ascii="Times New Roman" w:hAnsi="Times New Roman" w:cs="Times New Roman"/>
          <w:i/>
          <w:sz w:val="28"/>
          <w:szCs w:val="28"/>
          <w:lang w:val="uk-UA" w:eastAsia="ru-RU"/>
        </w:rPr>
      </w:pPr>
      <w:proofErr w:type="spellStart"/>
      <w:r w:rsidRPr="00537262">
        <w:rPr>
          <w:rFonts w:ascii="Times New Roman" w:hAnsi="Times New Roman" w:cs="Times New Roman"/>
          <w:i/>
          <w:sz w:val="28"/>
          <w:szCs w:val="28"/>
          <w:lang w:val="uk-UA" w:eastAsia="ru-RU"/>
        </w:rPr>
        <w:t>Кіторога</w:t>
      </w:r>
      <w:proofErr w:type="spellEnd"/>
      <w:r w:rsidRPr="00537262">
        <w:rPr>
          <w:rFonts w:ascii="Times New Roman" w:hAnsi="Times New Roman" w:cs="Times New Roman"/>
          <w:i/>
          <w:sz w:val="28"/>
          <w:szCs w:val="28"/>
          <w:lang w:val="uk-UA" w:eastAsia="ru-RU"/>
        </w:rPr>
        <w:t xml:space="preserve"> Л.І., старший </w:t>
      </w:r>
      <w:r w:rsidR="00537262">
        <w:rPr>
          <w:rFonts w:ascii="Times New Roman" w:hAnsi="Times New Roman" w:cs="Times New Roman"/>
          <w:i/>
          <w:sz w:val="28"/>
          <w:szCs w:val="28"/>
          <w:lang w:val="uk-UA" w:eastAsia="ru-RU"/>
        </w:rPr>
        <w:t>у</w:t>
      </w:r>
      <w:r w:rsidRPr="00537262">
        <w:rPr>
          <w:rFonts w:ascii="Times New Roman" w:hAnsi="Times New Roman" w:cs="Times New Roman"/>
          <w:i/>
          <w:sz w:val="28"/>
          <w:szCs w:val="28"/>
          <w:lang w:val="uk-UA" w:eastAsia="ru-RU"/>
        </w:rPr>
        <w:t xml:space="preserve">читель </w:t>
      </w:r>
    </w:p>
    <w:p w:rsidR="00537262" w:rsidRDefault="00A832BD" w:rsidP="00537262">
      <w:pPr>
        <w:tabs>
          <w:tab w:val="left" w:pos="4065"/>
        </w:tabs>
        <w:spacing w:after="0" w:line="360" w:lineRule="auto"/>
        <w:jc w:val="right"/>
        <w:rPr>
          <w:rFonts w:ascii="Times New Roman" w:hAnsi="Times New Roman" w:cs="Times New Roman"/>
          <w:i/>
          <w:sz w:val="28"/>
          <w:szCs w:val="28"/>
          <w:lang w:val="uk-UA" w:eastAsia="ru-RU"/>
        </w:rPr>
      </w:pPr>
      <w:r w:rsidRPr="00537262">
        <w:rPr>
          <w:rFonts w:ascii="Times New Roman" w:hAnsi="Times New Roman" w:cs="Times New Roman"/>
          <w:i/>
          <w:sz w:val="28"/>
          <w:szCs w:val="28"/>
          <w:lang w:val="uk-UA" w:eastAsia="ru-RU"/>
        </w:rPr>
        <w:t>Софіївської  ЗОШ     І-ІІІ ступенів,</w:t>
      </w:r>
    </w:p>
    <w:p w:rsidR="00A832BD" w:rsidRDefault="00537262" w:rsidP="00537262">
      <w:pPr>
        <w:tabs>
          <w:tab w:val="left" w:pos="4065"/>
        </w:tabs>
        <w:spacing w:after="0" w:line="360" w:lineRule="auto"/>
        <w:jc w:val="right"/>
        <w:rPr>
          <w:rFonts w:ascii="Times New Roman" w:hAnsi="Times New Roman" w:cs="Times New Roman"/>
          <w:i/>
          <w:sz w:val="28"/>
          <w:szCs w:val="28"/>
          <w:lang w:val="uk-UA" w:eastAsia="ru-RU"/>
        </w:rPr>
      </w:pPr>
      <w:r>
        <w:rPr>
          <w:rFonts w:ascii="Times New Roman" w:hAnsi="Times New Roman" w:cs="Times New Roman"/>
          <w:i/>
          <w:sz w:val="28"/>
          <w:szCs w:val="28"/>
          <w:lang w:val="uk-UA" w:eastAsia="ru-RU"/>
        </w:rPr>
        <w:t>голова РМО в</w:t>
      </w:r>
      <w:r w:rsidR="00A832BD" w:rsidRPr="00537262">
        <w:rPr>
          <w:rFonts w:ascii="Times New Roman" w:hAnsi="Times New Roman" w:cs="Times New Roman"/>
          <w:i/>
          <w:sz w:val="28"/>
          <w:szCs w:val="28"/>
          <w:lang w:val="uk-UA" w:eastAsia="ru-RU"/>
        </w:rPr>
        <w:t xml:space="preserve">чителів  біології, хімії </w:t>
      </w:r>
    </w:p>
    <w:p w:rsidR="00537262" w:rsidRPr="00537262" w:rsidRDefault="00537262" w:rsidP="00537262">
      <w:pPr>
        <w:tabs>
          <w:tab w:val="left" w:pos="4065"/>
        </w:tabs>
        <w:spacing w:after="0" w:line="360" w:lineRule="auto"/>
        <w:jc w:val="center"/>
        <w:rPr>
          <w:rFonts w:ascii="Times New Roman" w:hAnsi="Times New Roman" w:cs="Times New Roman"/>
          <w:i/>
          <w:sz w:val="28"/>
          <w:szCs w:val="28"/>
          <w:lang w:val="uk-UA" w:eastAsia="ru-RU"/>
        </w:rPr>
      </w:pPr>
      <w:r>
        <w:rPr>
          <w:rFonts w:ascii="Times New Roman" w:hAnsi="Times New Roman" w:cs="Times New Roman"/>
          <w:i/>
          <w:sz w:val="28"/>
          <w:szCs w:val="28"/>
          <w:lang w:val="uk-UA" w:eastAsia="ru-RU"/>
        </w:rPr>
        <w:t xml:space="preserve">                                      та основ здоров’я</w:t>
      </w:r>
    </w:p>
    <w:p w:rsidR="00A832BD" w:rsidRPr="00537262" w:rsidRDefault="00A832BD" w:rsidP="00DC7A66">
      <w:pPr>
        <w:spacing w:after="0" w:line="267" w:lineRule="atLeast"/>
        <w:ind w:firstLine="142"/>
        <w:rPr>
          <w:rFonts w:ascii="Times New Roman" w:eastAsia="Times New Roman" w:hAnsi="Times New Roman" w:cs="Times New Roman"/>
          <w:sz w:val="24"/>
          <w:szCs w:val="24"/>
          <w:lang w:eastAsia="ru-RU"/>
        </w:rPr>
      </w:pPr>
    </w:p>
    <w:p w:rsidR="00A832BD" w:rsidRPr="00537262" w:rsidRDefault="00A832BD" w:rsidP="00DC7A66">
      <w:pPr>
        <w:spacing w:after="0" w:line="267" w:lineRule="atLeast"/>
        <w:ind w:firstLine="142"/>
        <w:rPr>
          <w:rFonts w:ascii="Times New Roman" w:eastAsia="Times New Roman" w:hAnsi="Times New Roman" w:cs="Times New Roman"/>
          <w:sz w:val="24"/>
          <w:szCs w:val="24"/>
          <w:lang w:eastAsia="ru-RU"/>
        </w:rPr>
      </w:pPr>
    </w:p>
    <w:p w:rsidR="00F47BD6" w:rsidRPr="00F47BD6" w:rsidRDefault="00810A78" w:rsidP="006A3AA8">
      <w:pPr>
        <w:pStyle w:val="a4"/>
        <w:spacing w:line="360" w:lineRule="auto"/>
        <w:rPr>
          <w:rFonts w:ascii="Times New Roman" w:hAnsi="Times New Roman" w:cs="Times New Roman"/>
          <w:b/>
          <w:sz w:val="28"/>
          <w:szCs w:val="28"/>
          <w:lang w:val="uk-UA" w:eastAsia="ru-RU"/>
        </w:rPr>
      </w:pPr>
      <w:r w:rsidRPr="00F47BD6">
        <w:rPr>
          <w:rFonts w:ascii="Times New Roman" w:hAnsi="Times New Roman" w:cs="Times New Roman"/>
          <w:sz w:val="28"/>
          <w:szCs w:val="28"/>
          <w:lang w:val="en-US" w:eastAsia="ru-RU"/>
        </w:rPr>
        <w:t>   </w:t>
      </w:r>
      <w:r w:rsidR="0050631F" w:rsidRPr="0050631F">
        <w:rPr>
          <w:rFonts w:ascii="Times New Roman" w:hAnsi="Times New Roman" w:cs="Times New Roman"/>
          <w:sz w:val="28"/>
          <w:szCs w:val="28"/>
          <w:lang w:eastAsia="ru-RU"/>
        </w:rPr>
        <w:t xml:space="preserve">                                         </w:t>
      </w:r>
      <w:r w:rsidRPr="00F47BD6">
        <w:rPr>
          <w:rFonts w:ascii="Times New Roman" w:hAnsi="Times New Roman" w:cs="Times New Roman"/>
          <w:sz w:val="28"/>
          <w:szCs w:val="28"/>
          <w:lang w:val="en-US" w:eastAsia="ru-RU"/>
        </w:rPr>
        <w:t> </w:t>
      </w:r>
      <w:r w:rsidR="00F47BD6" w:rsidRPr="00F47BD6">
        <w:rPr>
          <w:rFonts w:ascii="Times New Roman" w:hAnsi="Times New Roman" w:cs="Times New Roman"/>
          <w:b/>
          <w:sz w:val="28"/>
          <w:szCs w:val="28"/>
          <w:lang w:val="uk-UA" w:eastAsia="ru-RU"/>
        </w:rPr>
        <w:t>Методичні вектори</w:t>
      </w:r>
    </w:p>
    <w:p w:rsidR="00F47BD6" w:rsidRPr="0050631F" w:rsidRDefault="0050631F" w:rsidP="006A3AA8">
      <w:pPr>
        <w:pStyle w:val="a4"/>
        <w:spacing w:line="360" w:lineRule="auto"/>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t xml:space="preserve">                        </w:t>
      </w:r>
      <w:proofErr w:type="spellStart"/>
      <w:r w:rsidR="00F47BD6" w:rsidRPr="00F47BD6">
        <w:rPr>
          <w:rFonts w:ascii="Times New Roman" w:hAnsi="Times New Roman" w:cs="Times New Roman"/>
          <w:b/>
          <w:sz w:val="28"/>
          <w:szCs w:val="28"/>
          <w:lang w:val="uk-UA" w:eastAsia="ru-RU"/>
        </w:rPr>
        <w:t>комп</w:t>
      </w:r>
      <w:proofErr w:type="spellEnd"/>
      <w:r w:rsidRPr="0050631F">
        <w:rPr>
          <w:rFonts w:ascii="Times New Roman" w:hAnsi="Times New Roman" w:cs="Times New Roman"/>
          <w:b/>
          <w:sz w:val="28"/>
          <w:szCs w:val="28"/>
          <w:lang w:eastAsia="ru-RU"/>
        </w:rPr>
        <w:t>е</w:t>
      </w:r>
      <w:proofErr w:type="spellStart"/>
      <w:r w:rsidR="00F47BD6" w:rsidRPr="00F47BD6">
        <w:rPr>
          <w:rFonts w:ascii="Times New Roman" w:hAnsi="Times New Roman" w:cs="Times New Roman"/>
          <w:b/>
          <w:sz w:val="28"/>
          <w:szCs w:val="28"/>
          <w:lang w:val="uk-UA" w:eastAsia="ru-RU"/>
        </w:rPr>
        <w:t>тентнісно</w:t>
      </w:r>
      <w:proofErr w:type="spellEnd"/>
      <w:r w:rsidR="00F47BD6" w:rsidRPr="00F47BD6">
        <w:rPr>
          <w:rFonts w:ascii="Times New Roman" w:hAnsi="Times New Roman" w:cs="Times New Roman"/>
          <w:b/>
          <w:sz w:val="28"/>
          <w:szCs w:val="28"/>
          <w:lang w:val="uk-UA" w:eastAsia="ru-RU"/>
        </w:rPr>
        <w:t xml:space="preserve"> орієнтованого уроку </w:t>
      </w:r>
      <w:r w:rsidR="00810A78" w:rsidRPr="00F47BD6">
        <w:rPr>
          <w:rFonts w:ascii="Times New Roman" w:hAnsi="Times New Roman" w:cs="Times New Roman"/>
          <w:b/>
          <w:sz w:val="28"/>
          <w:szCs w:val="28"/>
          <w:lang w:val="en-US" w:eastAsia="ru-RU"/>
        </w:rPr>
        <w:t>  </w:t>
      </w:r>
      <w:r w:rsidR="00F47BD6" w:rsidRPr="00F47BD6">
        <w:rPr>
          <w:rFonts w:ascii="Times New Roman" w:hAnsi="Times New Roman" w:cs="Times New Roman"/>
          <w:b/>
          <w:sz w:val="28"/>
          <w:szCs w:val="28"/>
          <w:lang w:val="uk-UA" w:eastAsia="ru-RU"/>
        </w:rPr>
        <w:t>біології</w:t>
      </w:r>
      <w:r w:rsidR="00810A78" w:rsidRPr="00F47BD6">
        <w:rPr>
          <w:rFonts w:ascii="Times New Roman" w:hAnsi="Times New Roman" w:cs="Times New Roman"/>
          <w:b/>
          <w:sz w:val="28"/>
          <w:szCs w:val="28"/>
          <w:lang w:val="en-US" w:eastAsia="ru-RU"/>
        </w:rPr>
        <w:t>  </w:t>
      </w:r>
    </w:p>
    <w:p w:rsidR="00A832BD" w:rsidRPr="0050631F" w:rsidRDefault="0050631F" w:rsidP="006A3AA8">
      <w:pPr>
        <w:pStyle w:val="a4"/>
        <w:spacing w:line="360" w:lineRule="auto"/>
        <w:rPr>
          <w:rFonts w:ascii="Times New Roman" w:hAnsi="Times New Roman" w:cs="Times New Roman"/>
          <w:b/>
          <w:sz w:val="28"/>
          <w:szCs w:val="28"/>
          <w:lang w:val="uk-UA" w:eastAsia="ru-RU"/>
        </w:rPr>
      </w:pPr>
      <w:r w:rsidRPr="0050631F">
        <w:rPr>
          <w:rFonts w:ascii="Times New Roman" w:hAnsi="Times New Roman" w:cs="Times New Roman"/>
          <w:b/>
          <w:sz w:val="28"/>
          <w:szCs w:val="28"/>
          <w:lang w:val="uk-UA" w:eastAsia="ru-RU"/>
        </w:rPr>
        <w:t>(Слайд 1)</w:t>
      </w:r>
    </w:p>
    <w:p w:rsidR="00810A78" w:rsidRPr="00465653" w:rsidRDefault="00810A78" w:rsidP="006A3AA8">
      <w:pPr>
        <w:pStyle w:val="a4"/>
        <w:spacing w:line="360" w:lineRule="auto"/>
        <w:ind w:firstLine="708"/>
        <w:jc w:val="both"/>
        <w:rPr>
          <w:rFonts w:ascii="Times New Roman" w:hAnsi="Times New Roman" w:cs="Times New Roman"/>
          <w:sz w:val="28"/>
          <w:szCs w:val="28"/>
          <w:lang w:val="uk-UA" w:eastAsia="ru-RU"/>
        </w:rPr>
      </w:pPr>
      <w:r w:rsidRPr="00465653">
        <w:rPr>
          <w:rFonts w:ascii="Times New Roman" w:hAnsi="Times New Roman" w:cs="Times New Roman"/>
          <w:sz w:val="28"/>
          <w:szCs w:val="28"/>
          <w:lang w:val="uk-UA" w:eastAsia="ru-RU"/>
        </w:rPr>
        <w:t xml:space="preserve">Особливості </w:t>
      </w:r>
      <w:r w:rsidRPr="00D61C98">
        <w:rPr>
          <w:rFonts w:ascii="Times New Roman" w:hAnsi="Times New Roman" w:cs="Times New Roman"/>
          <w:sz w:val="28"/>
          <w:szCs w:val="28"/>
          <w:lang w:val="en-US" w:eastAsia="ru-RU"/>
        </w:rPr>
        <w:t>XXI</w:t>
      </w:r>
      <w:r w:rsidRPr="00465653">
        <w:rPr>
          <w:rFonts w:ascii="Times New Roman" w:hAnsi="Times New Roman" w:cs="Times New Roman"/>
          <w:sz w:val="28"/>
          <w:szCs w:val="28"/>
          <w:lang w:val="uk-UA" w:eastAsia="ru-RU"/>
        </w:rPr>
        <w:t xml:space="preserve"> століття вимагають від сучасної школи формування молодої людини, високоосвіченої, суспільно активної, творчої, конкурентоспроможної, яка не тільки багато знає, а й використовує знання як життєвий інструмент; не тільки виконує команди, а й генерує нові ідеї, приймає нестандартні рішення, вміє критично мислити, володіє комунікативними здібностями, використовує свій потенціал для самореалізації, відповідно ставиться до життя, впевнено відповідає на виклик нового тисячоліття.</w:t>
      </w:r>
    </w:p>
    <w:p w:rsidR="00810A78" w:rsidRPr="00083106" w:rsidRDefault="0050631F" w:rsidP="0050631F">
      <w:pPr>
        <w:pStyle w:val="a4"/>
        <w:spacing w:line="360" w:lineRule="auto"/>
        <w:jc w:val="both"/>
        <w:rPr>
          <w:rFonts w:ascii="Times New Roman" w:hAnsi="Times New Roman" w:cs="Times New Roman"/>
          <w:sz w:val="28"/>
          <w:szCs w:val="28"/>
          <w:lang w:val="uk-UA" w:eastAsia="ru-RU"/>
        </w:rPr>
      </w:pPr>
      <w:r w:rsidRPr="0050631F">
        <w:rPr>
          <w:rFonts w:ascii="Times New Roman" w:hAnsi="Times New Roman" w:cs="Times New Roman"/>
          <w:b/>
          <w:sz w:val="28"/>
          <w:szCs w:val="28"/>
          <w:lang w:val="uk-UA" w:eastAsia="ru-RU"/>
        </w:rPr>
        <w:t>(Слайд 2)</w:t>
      </w:r>
      <w:r>
        <w:rPr>
          <w:rFonts w:ascii="Times New Roman" w:hAnsi="Times New Roman" w:cs="Times New Roman"/>
          <w:b/>
          <w:sz w:val="28"/>
          <w:szCs w:val="28"/>
          <w:lang w:val="uk-UA" w:eastAsia="ru-RU"/>
        </w:rPr>
        <w:t xml:space="preserve"> </w:t>
      </w:r>
      <w:r w:rsidR="00810A78" w:rsidRPr="00083106">
        <w:rPr>
          <w:rFonts w:ascii="Times New Roman" w:hAnsi="Times New Roman" w:cs="Times New Roman"/>
          <w:sz w:val="28"/>
          <w:szCs w:val="28"/>
          <w:lang w:val="uk-UA" w:eastAsia="ru-RU"/>
        </w:rPr>
        <w:t>Важливо пам'ятати, що сьогоднішня школа  –    це завтрашнє суспільство. Адже, як стверджує А. Маслоу: «Якщо освіта спрямовуватиме людину до усвідомлення своїх вищих потреб, до актуалізації їх, якщо вона сприятиме самореалізації людини, то дуже швидко ми зможемо спостерігати розквіт цивілізації нового типу. Люди стануть сильними і здоровими, господарями свого життя. Людина стане відповідальною за свою долю, керуватиметься цінностями розуму, перестане бути байдужою до довкілля, активно включиться в перебудову суспільства».</w:t>
      </w:r>
    </w:p>
    <w:p w:rsidR="00810A78" w:rsidRPr="00083106" w:rsidRDefault="00810A78" w:rsidP="00BE4A7E">
      <w:pPr>
        <w:pStyle w:val="a4"/>
        <w:spacing w:line="360" w:lineRule="auto"/>
        <w:jc w:val="both"/>
        <w:rPr>
          <w:rFonts w:ascii="Times New Roman" w:hAnsi="Times New Roman" w:cs="Times New Roman"/>
          <w:sz w:val="28"/>
          <w:szCs w:val="28"/>
          <w:lang w:val="uk-UA" w:eastAsia="ru-RU"/>
        </w:rPr>
      </w:pPr>
      <w:r w:rsidRPr="00083106">
        <w:rPr>
          <w:rFonts w:ascii="Times New Roman" w:hAnsi="Times New Roman" w:cs="Times New Roman"/>
          <w:sz w:val="28"/>
          <w:szCs w:val="28"/>
          <w:lang w:val="uk-UA" w:eastAsia="ru-RU"/>
        </w:rPr>
        <w:t xml:space="preserve">         Отже, сьогодні, як ніколи раніше, перед школою стає проблема виховання свідомої людини, з достатньо сформованими </w:t>
      </w:r>
      <w:proofErr w:type="spellStart"/>
      <w:r w:rsidRPr="00083106">
        <w:rPr>
          <w:rFonts w:ascii="Times New Roman" w:hAnsi="Times New Roman" w:cs="Times New Roman"/>
          <w:sz w:val="28"/>
          <w:szCs w:val="28"/>
          <w:lang w:val="uk-UA" w:eastAsia="ru-RU"/>
        </w:rPr>
        <w:t>компетентностями</w:t>
      </w:r>
      <w:proofErr w:type="spellEnd"/>
      <w:r w:rsidRPr="00083106">
        <w:rPr>
          <w:rFonts w:ascii="Times New Roman" w:hAnsi="Times New Roman" w:cs="Times New Roman"/>
          <w:sz w:val="28"/>
          <w:szCs w:val="28"/>
          <w:lang w:val="uk-UA" w:eastAsia="ru-RU"/>
        </w:rPr>
        <w:t>, які дають їй змогу успішно виконувати будь-які життєві та соціальні ролі, бути творцем свого життя, активно інтегруватися в українське та європейське суспільство.</w:t>
      </w:r>
    </w:p>
    <w:p w:rsidR="00DC7A66" w:rsidRPr="00D61C98" w:rsidRDefault="00DC7A66" w:rsidP="0099192C">
      <w:pPr>
        <w:pStyle w:val="a4"/>
        <w:spacing w:line="360" w:lineRule="auto"/>
        <w:ind w:firstLine="708"/>
        <w:jc w:val="both"/>
        <w:rPr>
          <w:rFonts w:ascii="Times New Roman" w:eastAsia="Times New Roman" w:hAnsi="Times New Roman" w:cs="Times New Roman"/>
          <w:sz w:val="28"/>
          <w:szCs w:val="28"/>
          <w:lang w:val="uk-UA" w:eastAsia="ru-RU"/>
        </w:rPr>
      </w:pPr>
      <w:r w:rsidRPr="00D61C98">
        <w:rPr>
          <w:rFonts w:ascii="Times New Roman" w:eastAsia="Times New Roman" w:hAnsi="Times New Roman" w:cs="Times New Roman"/>
          <w:sz w:val="28"/>
          <w:szCs w:val="28"/>
          <w:lang w:val="uk-UA" w:eastAsia="ru-RU"/>
        </w:rPr>
        <w:lastRenderedPageBreak/>
        <w:t>Модернізація сучасної освіти в Україні передбачає удосконалення змісту шкільної біологічної освіти, переорієнтацію цілей навчання, перебудову її структури, впровадження нових технологій вивчення предмет</w:t>
      </w:r>
      <w:r w:rsidR="00083106">
        <w:rPr>
          <w:rFonts w:ascii="Times New Roman" w:eastAsia="Times New Roman" w:hAnsi="Times New Roman" w:cs="Times New Roman"/>
          <w:sz w:val="28"/>
          <w:szCs w:val="28"/>
          <w:lang w:val="uk-UA" w:eastAsia="ru-RU"/>
        </w:rPr>
        <w:t>а</w:t>
      </w:r>
      <w:r w:rsidRPr="00D61C98">
        <w:rPr>
          <w:rFonts w:ascii="Times New Roman" w:eastAsia="Times New Roman" w:hAnsi="Times New Roman" w:cs="Times New Roman"/>
          <w:sz w:val="28"/>
          <w:szCs w:val="28"/>
          <w:lang w:val="uk-UA" w:eastAsia="ru-RU"/>
        </w:rPr>
        <w:t xml:space="preserve"> та переорієнтацію на виховання людини, яка не тільки буде володіти знаннями, уміннями, навичками та способами діяльності, але й виконуватиме свої обов’язки на рівні світових вимог та стандартів.</w:t>
      </w:r>
      <w:r w:rsidRPr="00D61C98">
        <w:rPr>
          <w:rFonts w:ascii="Times New Roman" w:eastAsia="Times New Roman" w:hAnsi="Times New Roman" w:cs="Times New Roman"/>
          <w:sz w:val="28"/>
          <w:szCs w:val="28"/>
          <w:lang w:eastAsia="ru-RU"/>
        </w:rPr>
        <w:t> </w:t>
      </w:r>
    </w:p>
    <w:p w:rsidR="00D61C98" w:rsidRPr="00D61C98" w:rsidRDefault="0050631F" w:rsidP="0050631F">
      <w:pPr>
        <w:pStyle w:val="a4"/>
        <w:spacing w:line="360" w:lineRule="auto"/>
        <w:jc w:val="both"/>
        <w:rPr>
          <w:rFonts w:ascii="Times New Roman" w:eastAsia="Times New Roman" w:hAnsi="Times New Roman" w:cs="Times New Roman"/>
          <w:sz w:val="28"/>
          <w:szCs w:val="28"/>
          <w:lang w:val="uk-UA" w:eastAsia="ru-RU"/>
        </w:rPr>
      </w:pPr>
      <w:r w:rsidRPr="0050631F">
        <w:rPr>
          <w:rFonts w:ascii="Times New Roman" w:eastAsia="Times New Roman" w:hAnsi="Times New Roman" w:cs="Times New Roman"/>
          <w:b/>
          <w:sz w:val="28"/>
          <w:szCs w:val="28"/>
          <w:lang w:val="uk-UA" w:eastAsia="ru-RU"/>
        </w:rPr>
        <w:t>(Слайд 3)</w:t>
      </w:r>
      <w:r>
        <w:rPr>
          <w:rFonts w:ascii="Times New Roman" w:eastAsia="Times New Roman" w:hAnsi="Times New Roman" w:cs="Times New Roman"/>
          <w:b/>
          <w:sz w:val="28"/>
          <w:szCs w:val="28"/>
          <w:lang w:val="uk-UA" w:eastAsia="ru-RU"/>
        </w:rPr>
        <w:t xml:space="preserve"> </w:t>
      </w:r>
      <w:r w:rsidR="00D61C98" w:rsidRPr="00D61C98">
        <w:rPr>
          <w:rFonts w:ascii="Times New Roman" w:eastAsia="Times New Roman" w:hAnsi="Times New Roman" w:cs="Times New Roman"/>
          <w:sz w:val="28"/>
          <w:szCs w:val="28"/>
          <w:lang w:val="uk-UA" w:eastAsia="ru-RU"/>
        </w:rPr>
        <w:t xml:space="preserve">Сучасне суспільство змінює свій погляд на зміст біологічної освіти, висуваючи нове завдання – сформувати в учнів природничо-наукову компетентність шляхом: </w:t>
      </w:r>
    </w:p>
    <w:p w:rsidR="00D61C98" w:rsidRPr="00D61C98" w:rsidRDefault="00D61C98" w:rsidP="00BE4A7E">
      <w:pPr>
        <w:pStyle w:val="a4"/>
        <w:spacing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D61C98">
        <w:rPr>
          <w:rFonts w:ascii="Times New Roman" w:eastAsia="Times New Roman" w:hAnsi="Times New Roman" w:cs="Times New Roman"/>
          <w:sz w:val="28"/>
          <w:szCs w:val="28"/>
          <w:lang w:val="uk-UA" w:eastAsia="ru-RU"/>
        </w:rPr>
        <w:t xml:space="preserve">засвоєння системи інтегрованих знань про закономірності функціонування живих систем, їх розвиток і взаємодію, взаємозв’язок із довкіллям; </w:t>
      </w:r>
    </w:p>
    <w:p w:rsidR="00D61C98" w:rsidRPr="00083106" w:rsidRDefault="008317F1" w:rsidP="00BE4A7E">
      <w:pPr>
        <w:pStyle w:val="a4"/>
        <w:spacing w:line="360" w:lineRule="auto"/>
        <w:jc w:val="both"/>
        <w:rPr>
          <w:rFonts w:ascii="Times New Roman" w:eastAsia="Times New Roman" w:hAnsi="Times New Roman" w:cs="Times New Roman"/>
          <w:sz w:val="28"/>
          <w:szCs w:val="28"/>
          <w:lang w:val="uk-UA" w:eastAsia="ru-RU"/>
        </w:rPr>
      </w:pPr>
      <w:r w:rsidRPr="00083106">
        <w:rPr>
          <w:rFonts w:ascii="Times New Roman" w:eastAsia="Times New Roman" w:hAnsi="Times New Roman" w:cs="Times New Roman"/>
          <w:sz w:val="28"/>
          <w:szCs w:val="28"/>
          <w:lang w:val="uk-UA" w:eastAsia="ru-RU"/>
        </w:rPr>
        <w:t xml:space="preserve">- </w:t>
      </w:r>
      <w:r w:rsidR="00D61C98" w:rsidRPr="00083106">
        <w:rPr>
          <w:rFonts w:ascii="Times New Roman" w:eastAsia="Times New Roman" w:hAnsi="Times New Roman" w:cs="Times New Roman"/>
          <w:sz w:val="28"/>
          <w:szCs w:val="28"/>
          <w:lang w:val="uk-UA" w:eastAsia="ru-RU"/>
        </w:rPr>
        <w:t xml:space="preserve">розуміння біологічної картини світу та цінності таких категорій, як життя, природа, здоров’я; </w:t>
      </w:r>
    </w:p>
    <w:p w:rsidR="00D61C98" w:rsidRPr="00083106" w:rsidRDefault="00D61C98" w:rsidP="00BE4A7E">
      <w:pPr>
        <w:pStyle w:val="a4"/>
        <w:spacing w:line="360" w:lineRule="auto"/>
        <w:jc w:val="both"/>
        <w:rPr>
          <w:rFonts w:ascii="Times New Roman" w:eastAsia="Times New Roman" w:hAnsi="Times New Roman" w:cs="Times New Roman"/>
          <w:sz w:val="28"/>
          <w:szCs w:val="28"/>
          <w:lang w:val="uk-UA" w:eastAsia="ru-RU"/>
        </w:rPr>
      </w:pPr>
      <w:r w:rsidRPr="00083106">
        <w:rPr>
          <w:rFonts w:ascii="Times New Roman" w:eastAsia="Times New Roman" w:hAnsi="Times New Roman" w:cs="Times New Roman"/>
          <w:sz w:val="28"/>
          <w:szCs w:val="28"/>
          <w:lang w:val="uk-UA" w:eastAsia="ru-RU"/>
        </w:rPr>
        <w:t xml:space="preserve">- формування свідомого ставлення до природи як універсальної, унікальної цінності;    </w:t>
      </w:r>
    </w:p>
    <w:p w:rsidR="00D61C98" w:rsidRPr="00083106" w:rsidRDefault="00D61C98" w:rsidP="00BE4A7E">
      <w:pPr>
        <w:pStyle w:val="a4"/>
        <w:spacing w:line="360" w:lineRule="auto"/>
        <w:jc w:val="both"/>
        <w:rPr>
          <w:rFonts w:ascii="Times New Roman" w:eastAsia="Times New Roman" w:hAnsi="Times New Roman" w:cs="Times New Roman"/>
          <w:sz w:val="28"/>
          <w:szCs w:val="28"/>
          <w:lang w:val="uk-UA" w:eastAsia="ru-RU"/>
        </w:rPr>
      </w:pPr>
      <w:r w:rsidRPr="00083106">
        <w:rPr>
          <w:rFonts w:ascii="Times New Roman" w:eastAsia="Times New Roman" w:hAnsi="Times New Roman" w:cs="Times New Roman"/>
          <w:sz w:val="28"/>
          <w:szCs w:val="28"/>
          <w:lang w:val="uk-UA" w:eastAsia="ru-RU"/>
        </w:rPr>
        <w:t xml:space="preserve">- уміння застосовувати знання з біології та екології у повсякденному житті, оцінювати їх роль для сталого (збалансованого) розвитку людства, науки та технологій.  </w:t>
      </w:r>
    </w:p>
    <w:p w:rsidR="00D61C98" w:rsidRPr="00722E0C" w:rsidRDefault="00D61C98" w:rsidP="0099192C">
      <w:pPr>
        <w:pStyle w:val="a4"/>
        <w:spacing w:line="360" w:lineRule="auto"/>
        <w:ind w:firstLine="708"/>
        <w:jc w:val="both"/>
        <w:rPr>
          <w:rFonts w:ascii="Times New Roman" w:eastAsia="Times New Roman" w:hAnsi="Times New Roman" w:cs="Times New Roman"/>
          <w:color w:val="000000"/>
          <w:sz w:val="28"/>
          <w:szCs w:val="28"/>
          <w:lang w:val="uk-UA" w:eastAsia="ru-RU"/>
        </w:rPr>
      </w:pPr>
      <w:r w:rsidRPr="0099192C">
        <w:rPr>
          <w:rFonts w:ascii="Times New Roman" w:eastAsia="Times New Roman" w:hAnsi="Times New Roman" w:cs="Times New Roman"/>
          <w:sz w:val="28"/>
          <w:szCs w:val="28"/>
          <w:lang w:val="uk-UA" w:eastAsia="ru-RU"/>
        </w:rPr>
        <w:t xml:space="preserve">Досягнення цієї мети забезпечується під час реалізації нового змісту навчання, організації освітнього процесу на засадах компетентнісного, діяльнісного підходів, реалізації наскрізних змістових ліній. </w:t>
      </w:r>
      <w:r w:rsidRPr="001A3A1B">
        <w:rPr>
          <w:rFonts w:ascii="Times New Roman" w:eastAsia="Times New Roman" w:hAnsi="Times New Roman" w:cs="Times New Roman"/>
          <w:color w:val="000000"/>
          <w:sz w:val="28"/>
          <w:szCs w:val="28"/>
          <w:lang w:val="uk-UA" w:eastAsia="ru-RU"/>
        </w:rPr>
        <w:t xml:space="preserve">Цей підхід відображено в </w:t>
      </w:r>
      <w:r w:rsidRPr="00465653">
        <w:rPr>
          <w:rFonts w:ascii="Times New Roman" w:eastAsia="Times New Roman" w:hAnsi="Times New Roman" w:cs="Times New Roman"/>
          <w:color w:val="000000"/>
          <w:sz w:val="28"/>
          <w:szCs w:val="28"/>
          <w:lang w:val="uk-UA" w:eastAsia="ru-RU"/>
        </w:rPr>
        <w:t>Державному стандарті базової і повної зага</w:t>
      </w:r>
      <w:r w:rsidR="00F47BD6" w:rsidRPr="00465653">
        <w:rPr>
          <w:rFonts w:ascii="Times New Roman" w:eastAsia="Times New Roman" w:hAnsi="Times New Roman" w:cs="Times New Roman"/>
          <w:color w:val="000000"/>
          <w:sz w:val="28"/>
          <w:szCs w:val="28"/>
          <w:lang w:val="uk-UA" w:eastAsia="ru-RU"/>
        </w:rPr>
        <w:t>льної середньої освіти</w:t>
      </w:r>
      <w:r w:rsidR="00BC4F41" w:rsidRPr="00465653">
        <w:rPr>
          <w:rFonts w:ascii="Times New Roman" w:eastAsia="Times New Roman" w:hAnsi="Times New Roman" w:cs="Times New Roman"/>
          <w:color w:val="000000"/>
          <w:sz w:val="28"/>
          <w:szCs w:val="28"/>
          <w:lang w:val="uk-UA" w:eastAsia="ru-RU"/>
        </w:rPr>
        <w:t xml:space="preserve"> (2001р</w:t>
      </w:r>
      <w:r w:rsidR="00083106">
        <w:rPr>
          <w:rFonts w:ascii="Times New Roman" w:eastAsia="Times New Roman" w:hAnsi="Times New Roman" w:cs="Times New Roman"/>
          <w:color w:val="000000"/>
          <w:sz w:val="28"/>
          <w:szCs w:val="28"/>
          <w:lang w:val="uk-UA" w:eastAsia="ru-RU"/>
        </w:rPr>
        <w:t>.</w:t>
      </w:r>
      <w:r w:rsidR="00BC4F41" w:rsidRPr="00465653">
        <w:rPr>
          <w:rFonts w:ascii="Times New Roman" w:eastAsia="Times New Roman" w:hAnsi="Times New Roman" w:cs="Times New Roman"/>
          <w:color w:val="000000"/>
          <w:sz w:val="28"/>
          <w:szCs w:val="28"/>
          <w:lang w:val="uk-UA" w:eastAsia="ru-RU"/>
        </w:rPr>
        <w:t>)</w:t>
      </w:r>
      <w:r w:rsidRPr="00465653">
        <w:rPr>
          <w:rFonts w:ascii="Times New Roman" w:eastAsia="Times New Roman" w:hAnsi="Times New Roman" w:cs="Times New Roman"/>
          <w:color w:val="000000"/>
          <w:sz w:val="28"/>
          <w:szCs w:val="28"/>
          <w:lang w:val="uk-UA" w:eastAsia="ru-RU"/>
        </w:rPr>
        <w:t>, Концепції Нової української школи (2016 р.), Концепції екологічної освіти України (2001р</w:t>
      </w:r>
      <w:r w:rsidRPr="001A3A1B">
        <w:rPr>
          <w:rFonts w:ascii="Times New Roman" w:eastAsia="Times New Roman" w:hAnsi="Times New Roman" w:cs="Times New Roman"/>
          <w:color w:val="000000"/>
          <w:sz w:val="28"/>
          <w:szCs w:val="28"/>
          <w:lang w:val="uk-UA" w:eastAsia="ru-RU"/>
        </w:rPr>
        <w:t xml:space="preserve">.) й конкретизовано в навчальних програмах для </w:t>
      </w:r>
      <w:r>
        <w:rPr>
          <w:rFonts w:ascii="Times New Roman" w:eastAsia="Times New Roman" w:hAnsi="Times New Roman" w:cs="Times New Roman"/>
          <w:color w:val="000000"/>
          <w:sz w:val="28"/>
          <w:szCs w:val="28"/>
          <w:lang w:val="uk-UA" w:eastAsia="ru-RU"/>
        </w:rPr>
        <w:t xml:space="preserve">середньої та </w:t>
      </w:r>
      <w:r w:rsidRPr="001A3A1B">
        <w:rPr>
          <w:rFonts w:ascii="Times New Roman" w:eastAsia="Times New Roman" w:hAnsi="Times New Roman" w:cs="Times New Roman"/>
          <w:color w:val="000000"/>
          <w:sz w:val="28"/>
          <w:szCs w:val="28"/>
          <w:lang w:val="uk-UA" w:eastAsia="ru-RU"/>
        </w:rPr>
        <w:t>старшої школи.</w:t>
      </w:r>
    </w:p>
    <w:p w:rsidR="00EA1785" w:rsidRPr="00083106" w:rsidRDefault="0050631F" w:rsidP="0050631F">
      <w:pPr>
        <w:pStyle w:val="a4"/>
        <w:spacing w:line="360" w:lineRule="auto"/>
        <w:jc w:val="both"/>
        <w:rPr>
          <w:rFonts w:ascii="Times New Roman" w:hAnsi="Times New Roman" w:cs="Times New Roman"/>
          <w:b/>
          <w:sz w:val="28"/>
          <w:szCs w:val="28"/>
          <w:lang w:val="uk-UA" w:eastAsia="uk-UA"/>
        </w:rPr>
      </w:pPr>
      <w:r w:rsidRPr="0050631F">
        <w:rPr>
          <w:rFonts w:ascii="Times New Roman" w:hAnsi="Times New Roman" w:cs="Times New Roman"/>
          <w:b/>
          <w:sz w:val="28"/>
          <w:szCs w:val="28"/>
          <w:lang w:val="uk-UA" w:eastAsia="uk-UA"/>
        </w:rPr>
        <w:t>(Слайд 4)</w:t>
      </w:r>
      <w:r>
        <w:rPr>
          <w:rFonts w:ascii="Times New Roman" w:hAnsi="Times New Roman" w:cs="Times New Roman"/>
          <w:b/>
          <w:sz w:val="28"/>
          <w:szCs w:val="28"/>
          <w:lang w:val="uk-UA" w:eastAsia="uk-UA"/>
        </w:rPr>
        <w:t xml:space="preserve"> </w:t>
      </w:r>
      <w:r w:rsidR="00EA1785" w:rsidRPr="00083106">
        <w:rPr>
          <w:rFonts w:ascii="Times New Roman" w:hAnsi="Times New Roman" w:cs="Times New Roman"/>
          <w:sz w:val="28"/>
          <w:szCs w:val="28"/>
          <w:lang w:val="uk-UA" w:eastAsia="uk-UA"/>
        </w:rPr>
        <w:t xml:space="preserve">У 2018/2019 навчальному році навчання біології в </w:t>
      </w:r>
      <w:r w:rsidR="00EA1785" w:rsidRPr="00083106">
        <w:rPr>
          <w:rFonts w:ascii="Times New Roman" w:eastAsia="Calibri" w:hAnsi="Times New Roman" w:cs="Times New Roman"/>
          <w:sz w:val="28"/>
          <w:szCs w:val="28"/>
          <w:lang w:val="uk-UA"/>
        </w:rPr>
        <w:t>закладах загальної середньої освіти</w:t>
      </w:r>
      <w:r w:rsidR="00EA1785" w:rsidRPr="00083106">
        <w:rPr>
          <w:rFonts w:ascii="Times New Roman" w:hAnsi="Times New Roman" w:cs="Times New Roman"/>
          <w:sz w:val="28"/>
          <w:szCs w:val="28"/>
          <w:lang w:val="uk-UA" w:eastAsia="uk-UA"/>
        </w:rPr>
        <w:t xml:space="preserve"> здійснюється  за такими </w:t>
      </w:r>
      <w:r w:rsidR="00EA1785" w:rsidRPr="006A3AA8">
        <w:rPr>
          <w:rFonts w:ascii="Times New Roman" w:hAnsi="Times New Roman" w:cs="Times New Roman"/>
          <w:i/>
          <w:sz w:val="28"/>
          <w:szCs w:val="28"/>
          <w:lang w:val="uk-UA" w:eastAsia="uk-UA"/>
        </w:rPr>
        <w:t>навчальними програмами:</w:t>
      </w:r>
    </w:p>
    <w:p w:rsidR="00722E0C" w:rsidRPr="00083106" w:rsidRDefault="00EA1785" w:rsidP="00083106">
      <w:pPr>
        <w:pStyle w:val="a4"/>
        <w:numPr>
          <w:ilvl w:val="0"/>
          <w:numId w:val="16"/>
        </w:numPr>
        <w:spacing w:line="360" w:lineRule="auto"/>
        <w:ind w:left="0" w:firstLine="0"/>
        <w:jc w:val="both"/>
        <w:rPr>
          <w:rFonts w:ascii="Times New Roman" w:eastAsia="Times New Roman" w:hAnsi="Times New Roman" w:cs="Times New Roman"/>
          <w:sz w:val="28"/>
          <w:szCs w:val="28"/>
          <w:lang w:val="uk-UA" w:eastAsia="ru-RU"/>
        </w:rPr>
      </w:pPr>
      <w:r w:rsidRPr="00083106">
        <w:rPr>
          <w:rFonts w:ascii="Times New Roman" w:eastAsia="Times New Roman" w:hAnsi="Times New Roman" w:cs="Times New Roman"/>
          <w:bCs/>
          <w:sz w:val="28"/>
          <w:szCs w:val="28"/>
          <w:lang w:val="uk-UA" w:eastAsia="ru-RU"/>
        </w:rPr>
        <w:lastRenderedPageBreak/>
        <w:t>6-9 класи</w:t>
      </w:r>
      <w:r w:rsidRPr="00083106">
        <w:rPr>
          <w:rFonts w:ascii="Times New Roman" w:eastAsia="Times New Roman" w:hAnsi="Times New Roman" w:cs="Times New Roman"/>
          <w:b/>
          <w:bCs/>
          <w:sz w:val="28"/>
          <w:szCs w:val="28"/>
          <w:lang w:val="uk-UA" w:eastAsia="ru-RU"/>
        </w:rPr>
        <w:t xml:space="preserve"> – </w:t>
      </w:r>
      <w:r w:rsidR="00C0564F" w:rsidRPr="00083106">
        <w:rPr>
          <w:rFonts w:ascii="Times New Roman" w:eastAsia="Times New Roman" w:hAnsi="Times New Roman" w:cs="Times New Roman"/>
          <w:sz w:val="28"/>
          <w:szCs w:val="28"/>
          <w:lang w:val="uk-UA" w:eastAsia="ru-RU"/>
        </w:rPr>
        <w:t>п</w:t>
      </w:r>
      <w:r w:rsidRPr="00083106">
        <w:rPr>
          <w:rFonts w:ascii="Times New Roman" w:eastAsia="Times New Roman" w:hAnsi="Times New Roman" w:cs="Times New Roman"/>
          <w:sz w:val="28"/>
          <w:szCs w:val="28"/>
          <w:lang w:val="uk-UA" w:eastAsia="ru-RU"/>
        </w:rPr>
        <w:t>рограма з біології для 6-9 класів загальноосвітніх навчальних закладів (оновлена), затверджена наказом Міністерства освіти і науки України від 07.06.2017 № 804;</w:t>
      </w:r>
    </w:p>
    <w:p w:rsidR="00EA1785" w:rsidRPr="00EA1785" w:rsidRDefault="00EA1785" w:rsidP="00083106">
      <w:pPr>
        <w:pStyle w:val="a4"/>
        <w:numPr>
          <w:ilvl w:val="0"/>
          <w:numId w:val="16"/>
        </w:numPr>
        <w:spacing w:line="360" w:lineRule="auto"/>
        <w:ind w:left="0" w:firstLine="0"/>
        <w:jc w:val="both"/>
        <w:rPr>
          <w:rFonts w:ascii="Times New Roman" w:eastAsia="Times New Roman" w:hAnsi="Times New Roman" w:cs="Times New Roman"/>
          <w:sz w:val="28"/>
          <w:szCs w:val="28"/>
          <w:lang w:val="uk-UA" w:eastAsia="ru-RU"/>
        </w:rPr>
      </w:pPr>
      <w:r w:rsidRPr="00EA1785">
        <w:rPr>
          <w:rFonts w:ascii="Times New Roman" w:eastAsia="Times New Roman" w:hAnsi="Times New Roman" w:cs="Times New Roman"/>
          <w:bCs/>
          <w:iCs/>
          <w:sz w:val="28"/>
          <w:szCs w:val="28"/>
          <w:lang w:val="uk-UA" w:eastAsia="ru-RU"/>
        </w:rPr>
        <w:t>10 клас</w:t>
      </w:r>
      <w:r w:rsidR="00083106">
        <w:rPr>
          <w:rFonts w:ascii="Times New Roman" w:eastAsia="Times New Roman" w:hAnsi="Times New Roman" w:cs="Times New Roman"/>
          <w:bCs/>
          <w:iCs/>
          <w:sz w:val="28"/>
          <w:szCs w:val="28"/>
          <w:lang w:val="uk-UA" w:eastAsia="ru-RU"/>
        </w:rPr>
        <w:t xml:space="preserve"> – </w:t>
      </w:r>
      <w:r w:rsidR="00C0564F">
        <w:rPr>
          <w:rFonts w:ascii="Times New Roman" w:eastAsia="Times New Roman" w:hAnsi="Times New Roman" w:cs="Times New Roman"/>
          <w:bCs/>
          <w:iCs/>
          <w:sz w:val="28"/>
          <w:szCs w:val="28"/>
          <w:lang w:val="uk-UA" w:eastAsia="ru-RU"/>
        </w:rPr>
        <w:t>п</w:t>
      </w:r>
      <w:r w:rsidRPr="00EA1785">
        <w:rPr>
          <w:rFonts w:ascii="Times New Roman" w:eastAsia="Times New Roman" w:hAnsi="Times New Roman" w:cs="Times New Roman"/>
          <w:bCs/>
          <w:iCs/>
          <w:sz w:val="28"/>
          <w:szCs w:val="28"/>
          <w:lang w:val="uk-UA" w:eastAsia="ru-RU"/>
        </w:rPr>
        <w:t xml:space="preserve">рограма з біології і екології для 10-11 класів закладів загальної середньої </w:t>
      </w:r>
      <w:proofErr w:type="spellStart"/>
      <w:r w:rsidRPr="00EA1785">
        <w:rPr>
          <w:rFonts w:ascii="Times New Roman" w:eastAsia="Times New Roman" w:hAnsi="Times New Roman" w:cs="Times New Roman"/>
          <w:bCs/>
          <w:iCs/>
          <w:sz w:val="28"/>
          <w:szCs w:val="28"/>
          <w:lang w:val="uk-UA" w:eastAsia="ru-RU"/>
        </w:rPr>
        <w:t>середньої</w:t>
      </w:r>
      <w:proofErr w:type="spellEnd"/>
      <w:r w:rsidRPr="00EA1785">
        <w:rPr>
          <w:rFonts w:ascii="Times New Roman" w:eastAsia="Times New Roman" w:hAnsi="Times New Roman" w:cs="Times New Roman"/>
          <w:bCs/>
          <w:iCs/>
          <w:sz w:val="28"/>
          <w:szCs w:val="28"/>
          <w:lang w:val="uk-UA" w:eastAsia="ru-RU"/>
        </w:rPr>
        <w:t xml:space="preserve"> освіти: рівень стандарту, затверджена наказом </w:t>
      </w:r>
      <w:r w:rsidRPr="00EA1785">
        <w:rPr>
          <w:rFonts w:ascii="Times New Roman" w:eastAsia="Times New Roman" w:hAnsi="Times New Roman" w:cs="Times New Roman"/>
          <w:sz w:val="28"/>
          <w:szCs w:val="28"/>
          <w:lang w:val="uk-UA" w:eastAsia="ru-RU"/>
        </w:rPr>
        <w:t>Міністерства освіти і науки України від 23.10.2017 № 1407;</w:t>
      </w:r>
    </w:p>
    <w:p w:rsidR="00EA1785" w:rsidRPr="00EA1785" w:rsidRDefault="00EA1785" w:rsidP="00083106">
      <w:pPr>
        <w:pStyle w:val="a4"/>
        <w:numPr>
          <w:ilvl w:val="0"/>
          <w:numId w:val="16"/>
        </w:numPr>
        <w:spacing w:line="360" w:lineRule="auto"/>
        <w:ind w:left="0" w:firstLine="0"/>
        <w:jc w:val="both"/>
        <w:rPr>
          <w:rFonts w:ascii="Times New Roman" w:eastAsia="Times New Roman" w:hAnsi="Times New Roman" w:cs="Times New Roman"/>
          <w:sz w:val="28"/>
          <w:szCs w:val="28"/>
          <w:lang w:val="uk-UA" w:eastAsia="ru-RU"/>
        </w:rPr>
      </w:pPr>
      <w:r w:rsidRPr="00EA1785">
        <w:rPr>
          <w:rFonts w:ascii="Times New Roman" w:eastAsia="Times New Roman" w:hAnsi="Times New Roman" w:cs="Times New Roman"/>
          <w:bCs/>
          <w:iCs/>
          <w:sz w:val="28"/>
          <w:szCs w:val="28"/>
          <w:lang w:val="uk-UA" w:eastAsia="ru-RU"/>
        </w:rPr>
        <w:t>11 клас</w:t>
      </w:r>
      <w:r>
        <w:rPr>
          <w:rFonts w:ascii="Times New Roman" w:eastAsia="Times New Roman" w:hAnsi="Times New Roman" w:cs="Times New Roman"/>
          <w:b/>
          <w:bCs/>
          <w:i/>
          <w:iCs/>
          <w:sz w:val="28"/>
          <w:szCs w:val="28"/>
          <w:lang w:val="uk-UA" w:eastAsia="ru-RU"/>
        </w:rPr>
        <w:t>–</w:t>
      </w:r>
      <w:r w:rsidR="00C0564F">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val="uk-UA" w:eastAsia="ru-RU"/>
        </w:rPr>
        <w:t>рограм</w:t>
      </w:r>
      <w:r w:rsidRPr="00EA1785">
        <w:rPr>
          <w:rFonts w:ascii="Times New Roman" w:eastAsia="Times New Roman" w:hAnsi="Times New Roman" w:cs="Times New Roman"/>
          <w:sz w:val="28"/>
          <w:szCs w:val="28"/>
          <w:lang w:val="uk-UA" w:eastAsia="ru-RU"/>
        </w:rPr>
        <w:t xml:space="preserve">аз біології для </w:t>
      </w:r>
      <w:r>
        <w:rPr>
          <w:rFonts w:ascii="Times New Roman" w:eastAsia="Times New Roman" w:hAnsi="Times New Roman" w:cs="Times New Roman"/>
          <w:sz w:val="28"/>
          <w:szCs w:val="28"/>
          <w:lang w:val="uk-UA" w:eastAsia="ru-RU"/>
        </w:rPr>
        <w:t xml:space="preserve">10-11 класів </w:t>
      </w:r>
      <w:r w:rsidRPr="00EA1785">
        <w:rPr>
          <w:rFonts w:ascii="Times New Roman" w:eastAsia="Times New Roman" w:hAnsi="Times New Roman" w:cs="Times New Roman"/>
          <w:sz w:val="28"/>
          <w:szCs w:val="28"/>
          <w:lang w:val="uk-UA" w:eastAsia="ru-RU"/>
        </w:rPr>
        <w:t>загальноосвітніх навчальних закладів – Тернопіль: Мандрівець, 2011</w:t>
      </w:r>
      <w:r>
        <w:rPr>
          <w:rFonts w:ascii="Times New Roman" w:eastAsia="Times New Roman" w:hAnsi="Times New Roman" w:cs="Times New Roman"/>
          <w:sz w:val="28"/>
          <w:szCs w:val="28"/>
          <w:lang w:val="uk-UA" w:eastAsia="ru-RU"/>
        </w:rPr>
        <w:t xml:space="preserve">, </w:t>
      </w:r>
      <w:r w:rsidRPr="00EA1785">
        <w:rPr>
          <w:rFonts w:ascii="Times New Roman" w:eastAsia="Times New Roman" w:hAnsi="Times New Roman" w:cs="Times New Roman"/>
          <w:sz w:val="28"/>
          <w:szCs w:val="28"/>
          <w:lang w:val="uk-UA" w:eastAsia="ru-RU"/>
        </w:rPr>
        <w:t xml:space="preserve"> з</w:t>
      </w:r>
      <w:r w:rsidR="00083106">
        <w:rPr>
          <w:rFonts w:ascii="Times New Roman" w:eastAsia="Times New Roman" w:hAnsi="Times New Roman" w:cs="Times New Roman"/>
          <w:sz w:val="28"/>
          <w:szCs w:val="28"/>
          <w:lang w:val="uk-UA" w:eastAsia="ru-RU"/>
        </w:rPr>
        <w:t>і змінами від 14.07.2016 № 826.</w:t>
      </w:r>
    </w:p>
    <w:p w:rsidR="008317F1" w:rsidRDefault="00794F4F" w:rsidP="00EA1785">
      <w:pPr>
        <w:pStyle w:val="a4"/>
        <w:spacing w:line="360" w:lineRule="auto"/>
        <w:ind w:firstLine="708"/>
        <w:jc w:val="both"/>
        <w:rPr>
          <w:rFonts w:ascii="Times New Roman" w:hAnsi="Times New Roman" w:cs="Times New Roman"/>
          <w:sz w:val="28"/>
          <w:szCs w:val="28"/>
          <w:lang w:val="uk-UA"/>
        </w:rPr>
      </w:pPr>
      <w:r w:rsidRPr="006A3AA8">
        <w:rPr>
          <w:rFonts w:ascii="Times New Roman" w:hAnsi="Times New Roman" w:cs="Times New Roman"/>
          <w:sz w:val="28"/>
          <w:szCs w:val="28"/>
          <w:lang w:val="uk-UA"/>
        </w:rPr>
        <w:t>У Державному стандарті</w:t>
      </w:r>
      <w:r w:rsidRPr="008317F1">
        <w:rPr>
          <w:rFonts w:ascii="Times New Roman" w:hAnsi="Times New Roman" w:cs="Times New Roman"/>
          <w:sz w:val="28"/>
          <w:szCs w:val="28"/>
          <w:lang w:val="uk-UA"/>
        </w:rPr>
        <w:t xml:space="preserve"> базової та повної загальної середньої освіти зазначається, що метою освітньої галузі «Природознавство» є формування в учнів природничо</w:t>
      </w:r>
      <w:r w:rsidR="00083106">
        <w:rPr>
          <w:rFonts w:ascii="Times New Roman" w:hAnsi="Times New Roman" w:cs="Times New Roman"/>
          <w:sz w:val="28"/>
          <w:szCs w:val="28"/>
          <w:lang w:val="uk-UA"/>
        </w:rPr>
        <w:t>-</w:t>
      </w:r>
      <w:r w:rsidRPr="008317F1">
        <w:rPr>
          <w:rFonts w:ascii="Times New Roman" w:hAnsi="Times New Roman" w:cs="Times New Roman"/>
          <w:sz w:val="28"/>
          <w:szCs w:val="28"/>
          <w:lang w:val="uk-UA"/>
        </w:rPr>
        <w:t>наукової компетентності як ключової та відповідних предметних компетентностей як обов’язкового складника загальної культури особистості і розвитку її творчого потенціалу. Освітня галузь «Природознавство» формує в учнів базову (ключову) природничо</w:t>
      </w:r>
      <w:r w:rsidR="00083106">
        <w:rPr>
          <w:rFonts w:ascii="Times New Roman" w:hAnsi="Times New Roman" w:cs="Times New Roman"/>
          <w:sz w:val="28"/>
          <w:szCs w:val="28"/>
          <w:lang w:val="uk-UA"/>
        </w:rPr>
        <w:t>-</w:t>
      </w:r>
      <w:r w:rsidRPr="008317F1">
        <w:rPr>
          <w:rFonts w:ascii="Times New Roman" w:hAnsi="Times New Roman" w:cs="Times New Roman"/>
          <w:sz w:val="28"/>
          <w:szCs w:val="28"/>
          <w:lang w:val="uk-UA"/>
        </w:rPr>
        <w:t>наукову компетентність і предметні компетентності відповідно до змістових складників (компонентів) освітньої галузі.</w:t>
      </w:r>
    </w:p>
    <w:p w:rsidR="00722E0C" w:rsidRDefault="0050631F" w:rsidP="0050631F">
      <w:pPr>
        <w:pStyle w:val="a4"/>
        <w:spacing w:line="360" w:lineRule="auto"/>
        <w:jc w:val="both"/>
        <w:rPr>
          <w:rFonts w:ascii="Times New Roman" w:hAnsi="Times New Roman" w:cs="Times New Roman"/>
          <w:sz w:val="28"/>
          <w:szCs w:val="28"/>
          <w:lang w:val="uk-UA"/>
        </w:rPr>
      </w:pPr>
      <w:r w:rsidRPr="0050631F">
        <w:rPr>
          <w:rFonts w:ascii="Times New Roman" w:hAnsi="Times New Roman" w:cs="Times New Roman"/>
          <w:b/>
          <w:sz w:val="28"/>
          <w:szCs w:val="28"/>
          <w:lang w:val="uk-UA"/>
        </w:rPr>
        <w:t>(Слайд 5)</w:t>
      </w:r>
      <w:r>
        <w:rPr>
          <w:rFonts w:ascii="Times New Roman" w:hAnsi="Times New Roman" w:cs="Times New Roman"/>
          <w:b/>
          <w:sz w:val="28"/>
          <w:szCs w:val="28"/>
          <w:lang w:val="uk-UA"/>
        </w:rPr>
        <w:t xml:space="preserve"> </w:t>
      </w:r>
      <w:r w:rsidR="00340EA1" w:rsidRPr="00083106">
        <w:rPr>
          <w:rFonts w:ascii="Times New Roman" w:hAnsi="Times New Roman" w:cs="Times New Roman"/>
          <w:sz w:val="28"/>
          <w:szCs w:val="28"/>
          <w:lang w:val="uk-UA"/>
        </w:rPr>
        <w:t>Ключова природничо</w:t>
      </w:r>
      <w:r w:rsidR="00083106" w:rsidRPr="00083106">
        <w:rPr>
          <w:rFonts w:ascii="Times New Roman" w:hAnsi="Times New Roman" w:cs="Times New Roman"/>
          <w:sz w:val="28"/>
          <w:szCs w:val="28"/>
          <w:lang w:val="uk-UA"/>
        </w:rPr>
        <w:t>-</w:t>
      </w:r>
      <w:r w:rsidR="00340EA1" w:rsidRPr="00083106">
        <w:rPr>
          <w:rFonts w:ascii="Times New Roman" w:hAnsi="Times New Roman" w:cs="Times New Roman"/>
          <w:sz w:val="28"/>
          <w:szCs w:val="28"/>
          <w:lang w:val="uk-UA"/>
        </w:rPr>
        <w:t>наукова компетентність формується як здатність і готовність учнів до використання особистісно значущої системи знань і методології природничих наук для пояснення й адекватного ставлення до природи, розуміння сучасної природничо</w:t>
      </w:r>
      <w:r w:rsidR="00083106">
        <w:rPr>
          <w:rFonts w:ascii="Times New Roman" w:hAnsi="Times New Roman" w:cs="Times New Roman"/>
          <w:sz w:val="28"/>
          <w:szCs w:val="28"/>
          <w:lang w:val="uk-UA"/>
        </w:rPr>
        <w:t>-</w:t>
      </w:r>
      <w:r w:rsidR="00340EA1" w:rsidRPr="00083106">
        <w:rPr>
          <w:rFonts w:ascii="Times New Roman" w:hAnsi="Times New Roman" w:cs="Times New Roman"/>
          <w:sz w:val="28"/>
          <w:szCs w:val="28"/>
          <w:lang w:val="uk-UA"/>
        </w:rPr>
        <w:t>наукової картини світу як образу природи.</w:t>
      </w:r>
      <w:r w:rsidR="00BC0CA9">
        <w:rPr>
          <w:rFonts w:ascii="Times New Roman" w:hAnsi="Times New Roman" w:cs="Times New Roman"/>
          <w:sz w:val="28"/>
          <w:szCs w:val="28"/>
          <w:lang w:val="uk-UA"/>
        </w:rPr>
        <w:t xml:space="preserve"> </w:t>
      </w:r>
      <w:r w:rsidR="00722E0C" w:rsidRPr="00816AB1">
        <w:rPr>
          <w:rFonts w:ascii="Times New Roman" w:hAnsi="Times New Roman" w:cs="Times New Roman"/>
          <w:sz w:val="28"/>
          <w:szCs w:val="28"/>
          <w:shd w:val="clear" w:color="auto" w:fill="FFFFFF"/>
          <w:lang w:val="uk-UA" w:eastAsia="ru-RU"/>
        </w:rPr>
        <w:t>Такі ключові компетентності, як вміння вчитися, </w:t>
      </w:r>
      <w:r w:rsidR="00722E0C" w:rsidRPr="00816AB1">
        <w:rPr>
          <w:rFonts w:ascii="Times New Roman" w:hAnsi="Times New Roman" w:cs="Times New Roman"/>
          <w:sz w:val="28"/>
          <w:szCs w:val="28"/>
          <w:lang w:val="uk-UA" w:eastAsia="ru-RU"/>
        </w:rPr>
        <w:t xml:space="preserve">ініціативність і підприємливість, екологічна грамотність і здорове життя, соціальна та громадянська компетентності можуть формуватися відразу засобами всіх навчальних предметів  і є </w:t>
      </w:r>
      <w:proofErr w:type="spellStart"/>
      <w:r w:rsidR="00722E0C" w:rsidRPr="00816AB1">
        <w:rPr>
          <w:rFonts w:ascii="Times New Roman" w:hAnsi="Times New Roman" w:cs="Times New Roman"/>
          <w:sz w:val="28"/>
          <w:szCs w:val="28"/>
          <w:lang w:val="uk-UA" w:eastAsia="ru-RU"/>
        </w:rPr>
        <w:t>метапредметними</w:t>
      </w:r>
      <w:proofErr w:type="spellEnd"/>
      <w:r w:rsidR="00722E0C" w:rsidRPr="00816AB1">
        <w:rPr>
          <w:rFonts w:ascii="Times New Roman" w:hAnsi="Times New Roman" w:cs="Times New Roman"/>
          <w:sz w:val="28"/>
          <w:szCs w:val="28"/>
          <w:lang w:val="uk-UA" w:eastAsia="ru-RU"/>
        </w:rPr>
        <w:t>.  Виокремлення в навчальних програмах таких інтегрованих змістових ліній, як </w:t>
      </w:r>
      <w:r w:rsidR="00722E0C" w:rsidRPr="006A3AA8">
        <w:rPr>
          <w:rFonts w:ascii="Times New Roman" w:hAnsi="Times New Roman" w:cs="Times New Roman"/>
          <w:sz w:val="28"/>
          <w:szCs w:val="28"/>
          <w:lang w:val="uk-UA" w:eastAsia="ru-RU"/>
        </w:rPr>
        <w:t>«Екологічна безпека та сталий розвиток», «Громадянська відповідальність», «Здоров'я і безпека», «Підприємливість і фінансова грамотність»</w:t>
      </w:r>
      <w:r w:rsidR="00722E0C" w:rsidRPr="00465653">
        <w:rPr>
          <w:rFonts w:ascii="Times New Roman" w:hAnsi="Times New Roman" w:cs="Times New Roman"/>
          <w:b/>
          <w:sz w:val="28"/>
          <w:szCs w:val="28"/>
          <w:lang w:val="uk-UA" w:eastAsia="ru-RU"/>
        </w:rPr>
        <w:t> </w:t>
      </w:r>
      <w:r w:rsidR="00722E0C" w:rsidRPr="00816AB1">
        <w:rPr>
          <w:rFonts w:ascii="Times New Roman" w:hAnsi="Times New Roman" w:cs="Times New Roman"/>
          <w:sz w:val="28"/>
          <w:szCs w:val="28"/>
          <w:lang w:val="uk-UA" w:eastAsia="ru-RU"/>
        </w:rPr>
        <w:t>спрямоване на формування в учнів здатності застосовувати знання й уміння з різних предметів у реальних життєвих ситуаціях.</w:t>
      </w:r>
    </w:p>
    <w:p w:rsidR="00511E74" w:rsidRPr="00816AB1" w:rsidRDefault="00511E74" w:rsidP="00511E74">
      <w:pPr>
        <w:pStyle w:val="a4"/>
        <w:spacing w:line="360" w:lineRule="auto"/>
        <w:ind w:firstLine="708"/>
        <w:jc w:val="both"/>
        <w:rPr>
          <w:rFonts w:ascii="Times New Roman" w:eastAsia="Calibri" w:hAnsi="Times New Roman" w:cs="Times New Roman"/>
          <w:sz w:val="28"/>
          <w:szCs w:val="28"/>
          <w:lang w:val="uk-UA"/>
        </w:rPr>
      </w:pPr>
      <w:r w:rsidRPr="00816AB1">
        <w:rPr>
          <w:rFonts w:ascii="Times New Roman" w:hAnsi="Times New Roman" w:cs="Times New Roman"/>
          <w:sz w:val="28"/>
          <w:szCs w:val="28"/>
          <w:lang w:val="uk-UA"/>
        </w:rPr>
        <w:lastRenderedPageBreak/>
        <w:t>Програм</w:t>
      </w:r>
      <w:r>
        <w:rPr>
          <w:rFonts w:ascii="Times New Roman" w:hAnsi="Times New Roman" w:cs="Times New Roman"/>
          <w:sz w:val="28"/>
          <w:szCs w:val="28"/>
          <w:lang w:val="uk-UA"/>
        </w:rPr>
        <w:t xml:space="preserve">а з біології </w:t>
      </w:r>
      <w:r w:rsidRPr="00816AB1">
        <w:rPr>
          <w:rFonts w:ascii="Times New Roman" w:hAnsi="Times New Roman" w:cs="Times New Roman"/>
          <w:sz w:val="28"/>
          <w:szCs w:val="28"/>
          <w:lang w:val="uk-UA"/>
        </w:rPr>
        <w:t xml:space="preserve"> побудован</w:t>
      </w:r>
      <w:r>
        <w:rPr>
          <w:rFonts w:ascii="Times New Roman" w:hAnsi="Times New Roman" w:cs="Times New Roman"/>
          <w:sz w:val="28"/>
          <w:szCs w:val="28"/>
          <w:lang w:val="uk-UA"/>
        </w:rPr>
        <w:t>а</w:t>
      </w:r>
      <w:r w:rsidRPr="00816AB1">
        <w:rPr>
          <w:rFonts w:ascii="Times New Roman" w:hAnsi="Times New Roman" w:cs="Times New Roman"/>
          <w:sz w:val="28"/>
          <w:szCs w:val="28"/>
          <w:lang w:val="uk-UA"/>
        </w:rPr>
        <w:t xml:space="preserve"> за концентрич</w:t>
      </w:r>
      <w:r>
        <w:rPr>
          <w:rFonts w:ascii="Times New Roman" w:hAnsi="Times New Roman" w:cs="Times New Roman"/>
          <w:sz w:val="28"/>
          <w:szCs w:val="28"/>
          <w:lang w:val="uk-UA"/>
        </w:rPr>
        <w:t xml:space="preserve">ним принципом. Зазначені змістові лінії </w:t>
      </w:r>
      <w:r w:rsidRPr="00816AB1">
        <w:rPr>
          <w:rFonts w:ascii="Times New Roman" w:hAnsi="Times New Roman" w:cs="Times New Roman"/>
          <w:sz w:val="28"/>
          <w:szCs w:val="28"/>
          <w:lang w:val="uk-UA"/>
        </w:rPr>
        <w:t xml:space="preserve"> є наскрізними для усієї основної школи. У кожному класі зміст, обсяг і послідовність запропонованої учням інформації, організація її засвоєння змінюються відповідно до зростаючих пізнавальних і психологічних особливостей учнів. Загальний підхід, яким повинен керуватися кожен педагог при реалізації програм у різних класах, </w:t>
      </w:r>
      <w:r w:rsidRPr="00816AB1">
        <w:rPr>
          <w:rFonts w:ascii="Times New Roman" w:hAnsi="Times New Roman" w:cs="Times New Roman"/>
          <w:sz w:val="28"/>
          <w:szCs w:val="28"/>
          <w:lang w:val="uk-UA"/>
        </w:rPr>
        <w:sym w:font="Symbol" w:char="F0BE"/>
      </w:r>
      <w:r w:rsidRPr="00816AB1">
        <w:rPr>
          <w:rFonts w:ascii="Times New Roman" w:hAnsi="Times New Roman" w:cs="Times New Roman"/>
          <w:sz w:val="28"/>
          <w:szCs w:val="28"/>
          <w:lang w:val="uk-UA"/>
        </w:rPr>
        <w:t xml:space="preserve"> це викладання предмета з урахуванням вікових можливостей та потреб школярів. </w:t>
      </w:r>
    </w:p>
    <w:p w:rsidR="009B411A" w:rsidRPr="00083106" w:rsidRDefault="009B411A" w:rsidP="00083106">
      <w:pPr>
        <w:pStyle w:val="a4"/>
        <w:spacing w:line="360" w:lineRule="auto"/>
        <w:ind w:firstLine="708"/>
        <w:jc w:val="both"/>
        <w:rPr>
          <w:rFonts w:ascii="Times New Roman" w:hAnsi="Times New Roman" w:cs="Times New Roman"/>
          <w:sz w:val="28"/>
          <w:szCs w:val="28"/>
          <w:lang w:val="uk-UA"/>
        </w:rPr>
      </w:pPr>
      <w:r w:rsidRPr="00083106">
        <w:rPr>
          <w:rFonts w:ascii="Times New Roman" w:hAnsi="Times New Roman" w:cs="Times New Roman"/>
          <w:sz w:val="28"/>
          <w:szCs w:val="28"/>
          <w:lang w:val="uk-UA"/>
        </w:rPr>
        <w:t>Предметні компетентності спрямовані на опанування учнями</w:t>
      </w:r>
      <w:r w:rsidR="000A0A97" w:rsidRPr="00083106">
        <w:rPr>
          <w:rFonts w:ascii="Times New Roman" w:hAnsi="Times New Roman" w:cs="Times New Roman"/>
          <w:sz w:val="28"/>
          <w:szCs w:val="28"/>
          <w:lang w:val="uk-UA"/>
        </w:rPr>
        <w:t>ф</w:t>
      </w:r>
      <w:r w:rsidRPr="00083106">
        <w:rPr>
          <w:rFonts w:ascii="Times New Roman" w:hAnsi="Times New Roman" w:cs="Times New Roman"/>
          <w:sz w:val="28"/>
          <w:szCs w:val="28"/>
          <w:lang w:val="uk-UA"/>
        </w:rPr>
        <w:t>ундаментальних ідей і принципів, наукового стилю мислення,усвідомлення ними способів діяльності й ціннісних орієнтацій, що даютьзмогу зрозуміти закономірності перебігу природних явищ, наукові основисучасного виробництва, техніки та технологій, виробити навичкибезпечного життя в сучасному високотехнологічному суспільстві йцивілізованої взаємодії з природним середовищем.</w:t>
      </w:r>
    </w:p>
    <w:p w:rsidR="00B6092F" w:rsidRDefault="00B6092F" w:rsidP="00B6092F">
      <w:pPr>
        <w:spacing w:after="0" w:line="360" w:lineRule="auto"/>
        <w:ind w:firstLine="709"/>
        <w:jc w:val="both"/>
        <w:rPr>
          <w:rFonts w:ascii="Times New Roman" w:hAnsi="Times New Roman" w:cs="Times New Roman"/>
          <w:sz w:val="28"/>
          <w:szCs w:val="28"/>
          <w:lang w:val="uk-UA"/>
        </w:rPr>
      </w:pPr>
      <w:r w:rsidRPr="00377775">
        <w:rPr>
          <w:rFonts w:ascii="Times New Roman" w:hAnsi="Times New Roman" w:cs="Times New Roman"/>
          <w:sz w:val="28"/>
          <w:szCs w:val="28"/>
          <w:lang w:val="uk-UA"/>
        </w:rPr>
        <w:t xml:space="preserve">Змінена структура програми з біології орієнтує вчителя на визначальне місце очікуваних результатів навчання, які поділяються на три складники, що відповідають складникам предметної компетентності: </w:t>
      </w:r>
      <w:proofErr w:type="spellStart"/>
      <w:r w:rsidRPr="00377775">
        <w:rPr>
          <w:rFonts w:ascii="Times New Roman" w:hAnsi="Times New Roman" w:cs="Times New Roman"/>
          <w:sz w:val="28"/>
          <w:szCs w:val="28"/>
          <w:lang w:val="uk-UA"/>
        </w:rPr>
        <w:t>зн</w:t>
      </w:r>
      <w:r w:rsidR="00083106">
        <w:rPr>
          <w:rFonts w:ascii="Times New Roman" w:hAnsi="Times New Roman" w:cs="Times New Roman"/>
          <w:sz w:val="28"/>
          <w:szCs w:val="28"/>
          <w:lang w:val="uk-UA"/>
        </w:rPr>
        <w:t>аннєвий</w:t>
      </w:r>
      <w:proofErr w:type="spellEnd"/>
      <w:r w:rsidR="00083106">
        <w:rPr>
          <w:rFonts w:ascii="Times New Roman" w:hAnsi="Times New Roman" w:cs="Times New Roman"/>
          <w:sz w:val="28"/>
          <w:szCs w:val="28"/>
          <w:lang w:val="uk-UA"/>
        </w:rPr>
        <w:t xml:space="preserve"> (знання), діяльнісний (</w:t>
      </w:r>
      <w:r w:rsidRPr="00377775">
        <w:rPr>
          <w:rFonts w:ascii="Times New Roman" w:hAnsi="Times New Roman" w:cs="Times New Roman"/>
          <w:sz w:val="28"/>
          <w:szCs w:val="28"/>
          <w:lang w:val="uk-UA"/>
        </w:rPr>
        <w:t xml:space="preserve">діяльність, уміння), ціннісний (ставлення). У результативній частині програми зроблено акцент саме на уміннях і ціннісних ставленнях, що формуються в учнів при вивченні кожної теми. Це дозволяє зосередити увагу саме на діяльнісному підході. До </w:t>
      </w:r>
      <w:proofErr w:type="spellStart"/>
      <w:r w:rsidRPr="00377775">
        <w:rPr>
          <w:rFonts w:ascii="Times New Roman" w:hAnsi="Times New Roman" w:cs="Times New Roman"/>
          <w:sz w:val="28"/>
          <w:szCs w:val="28"/>
          <w:lang w:val="uk-UA"/>
        </w:rPr>
        <w:t>знаннєвого</w:t>
      </w:r>
      <w:proofErr w:type="spellEnd"/>
      <w:r w:rsidRPr="00377775">
        <w:rPr>
          <w:rFonts w:ascii="Times New Roman" w:hAnsi="Times New Roman" w:cs="Times New Roman"/>
          <w:sz w:val="28"/>
          <w:szCs w:val="28"/>
          <w:lang w:val="uk-UA"/>
        </w:rPr>
        <w:t xml:space="preserve"> складника включено перелік обов’язкових термінів, якими учень оперуватиме після вивчення кожної   теми.</w:t>
      </w:r>
    </w:p>
    <w:p w:rsidR="00734BD9" w:rsidRPr="0050631F" w:rsidRDefault="0050631F" w:rsidP="006A3AA8">
      <w:pPr>
        <w:pStyle w:val="a4"/>
        <w:spacing w:line="360" w:lineRule="auto"/>
        <w:jc w:val="both"/>
        <w:rPr>
          <w:rFonts w:ascii="Times New Roman" w:hAnsi="Times New Roman" w:cs="Times New Roman"/>
          <w:b/>
          <w:sz w:val="28"/>
          <w:szCs w:val="28"/>
          <w:lang w:val="uk-UA"/>
        </w:rPr>
      </w:pPr>
      <w:r w:rsidRPr="0050631F">
        <w:rPr>
          <w:rFonts w:ascii="Times New Roman" w:hAnsi="Times New Roman" w:cs="Times New Roman"/>
          <w:b/>
          <w:sz w:val="28"/>
          <w:szCs w:val="28"/>
          <w:lang w:val="uk-UA"/>
        </w:rPr>
        <w:t>(Слайд 6)</w:t>
      </w:r>
      <w:r>
        <w:rPr>
          <w:rFonts w:ascii="Times New Roman" w:hAnsi="Times New Roman" w:cs="Times New Roman"/>
          <w:b/>
          <w:sz w:val="28"/>
          <w:szCs w:val="28"/>
          <w:lang w:val="uk-UA"/>
        </w:rPr>
        <w:t xml:space="preserve"> </w:t>
      </w:r>
      <w:r w:rsidR="00734BD9">
        <w:rPr>
          <w:rFonts w:ascii="Times New Roman" w:hAnsi="Times New Roman" w:cs="Times New Roman"/>
          <w:sz w:val="28"/>
          <w:szCs w:val="28"/>
          <w:lang w:val="uk-UA"/>
        </w:rPr>
        <w:t>Навчан</w:t>
      </w:r>
      <w:r w:rsidR="002D5C36">
        <w:rPr>
          <w:rFonts w:ascii="Times New Roman" w:hAnsi="Times New Roman" w:cs="Times New Roman"/>
          <w:sz w:val="28"/>
          <w:szCs w:val="28"/>
          <w:lang w:val="uk-UA"/>
        </w:rPr>
        <w:t>ня учнів змісту тем</w:t>
      </w:r>
      <w:r w:rsidR="00734BD9" w:rsidRPr="00816AB1">
        <w:rPr>
          <w:rFonts w:ascii="Times New Roman" w:hAnsi="Times New Roman" w:cs="Times New Roman"/>
          <w:sz w:val="28"/>
          <w:szCs w:val="28"/>
          <w:lang w:val="uk-UA"/>
        </w:rPr>
        <w:t xml:space="preserve"> здійснюється через систему уроків</w:t>
      </w:r>
      <w:r w:rsidR="00734BD9">
        <w:rPr>
          <w:rFonts w:ascii="Times New Roman" w:hAnsi="Times New Roman" w:cs="Times New Roman"/>
          <w:sz w:val="28"/>
          <w:szCs w:val="28"/>
          <w:lang w:val="uk-UA"/>
        </w:rPr>
        <w:t>,</w:t>
      </w:r>
      <w:r w:rsidR="00734BD9" w:rsidRPr="00816AB1">
        <w:rPr>
          <w:rFonts w:ascii="Times New Roman" w:hAnsi="Times New Roman" w:cs="Times New Roman"/>
          <w:sz w:val="28"/>
          <w:szCs w:val="28"/>
          <w:lang w:val="uk-UA"/>
        </w:rPr>
        <w:t xml:space="preserve"> які за дидактичною метою згідно з класифікацією  (автор В.Онищук)  поділяються   такі </w:t>
      </w:r>
      <w:r w:rsidR="00734BD9" w:rsidRPr="006A3AA8">
        <w:rPr>
          <w:rFonts w:ascii="Times New Roman" w:hAnsi="Times New Roman" w:cs="Times New Roman"/>
          <w:i/>
          <w:sz w:val="28"/>
          <w:szCs w:val="28"/>
          <w:lang w:val="uk-UA"/>
        </w:rPr>
        <w:t>типи уроків</w:t>
      </w:r>
      <w:r w:rsidR="00F27358" w:rsidRPr="006A3AA8">
        <w:rPr>
          <w:rFonts w:ascii="Times New Roman" w:hAnsi="Times New Roman" w:cs="Times New Roman"/>
          <w:i/>
          <w:sz w:val="28"/>
          <w:szCs w:val="28"/>
          <w:lang w:val="uk-UA"/>
        </w:rPr>
        <w:t>:</w:t>
      </w:r>
      <w:r>
        <w:rPr>
          <w:rFonts w:ascii="Times New Roman" w:hAnsi="Times New Roman" w:cs="Times New Roman"/>
          <w:sz w:val="28"/>
          <w:szCs w:val="28"/>
          <w:lang w:val="uk-UA"/>
        </w:rPr>
        <w:t xml:space="preserve"> </w:t>
      </w:r>
    </w:p>
    <w:p w:rsidR="00734BD9" w:rsidRPr="00816AB1" w:rsidRDefault="00734BD9" w:rsidP="006A3AA8">
      <w:pPr>
        <w:pStyle w:val="a4"/>
        <w:spacing w:line="360" w:lineRule="auto"/>
        <w:jc w:val="both"/>
        <w:rPr>
          <w:rFonts w:ascii="Times New Roman" w:hAnsi="Times New Roman" w:cs="Times New Roman"/>
          <w:sz w:val="28"/>
          <w:szCs w:val="28"/>
          <w:lang w:val="uk-UA"/>
        </w:rPr>
      </w:pPr>
      <w:r w:rsidRPr="00816AB1">
        <w:rPr>
          <w:rFonts w:ascii="Times New Roman" w:hAnsi="Times New Roman" w:cs="Times New Roman"/>
          <w:sz w:val="28"/>
          <w:szCs w:val="28"/>
          <w:lang w:val="uk-UA"/>
        </w:rPr>
        <w:t>1) урок засвоєння нових знань;</w:t>
      </w:r>
    </w:p>
    <w:p w:rsidR="00734BD9" w:rsidRPr="00816AB1" w:rsidRDefault="00734BD9" w:rsidP="006A3AA8">
      <w:pPr>
        <w:pStyle w:val="a4"/>
        <w:spacing w:line="360" w:lineRule="auto"/>
        <w:jc w:val="both"/>
        <w:rPr>
          <w:rFonts w:ascii="Times New Roman" w:hAnsi="Times New Roman" w:cs="Times New Roman"/>
          <w:sz w:val="28"/>
          <w:szCs w:val="28"/>
          <w:lang w:val="uk-UA"/>
        </w:rPr>
      </w:pPr>
      <w:r w:rsidRPr="00816AB1">
        <w:rPr>
          <w:rFonts w:ascii="Times New Roman" w:hAnsi="Times New Roman" w:cs="Times New Roman"/>
          <w:sz w:val="28"/>
          <w:szCs w:val="28"/>
          <w:lang w:val="uk-UA"/>
        </w:rPr>
        <w:t xml:space="preserve"> 2) урок формування умінь та навичок; </w:t>
      </w:r>
    </w:p>
    <w:p w:rsidR="00C0564F" w:rsidRDefault="00734BD9" w:rsidP="006A3AA8">
      <w:pPr>
        <w:pStyle w:val="a4"/>
        <w:spacing w:line="360" w:lineRule="auto"/>
        <w:jc w:val="both"/>
        <w:rPr>
          <w:rFonts w:ascii="Times New Roman" w:hAnsi="Times New Roman" w:cs="Times New Roman"/>
          <w:sz w:val="28"/>
          <w:szCs w:val="28"/>
          <w:lang w:val="uk-UA"/>
        </w:rPr>
      </w:pPr>
      <w:r w:rsidRPr="00816AB1">
        <w:rPr>
          <w:rFonts w:ascii="Times New Roman" w:hAnsi="Times New Roman" w:cs="Times New Roman"/>
          <w:sz w:val="28"/>
          <w:szCs w:val="28"/>
          <w:lang w:val="uk-UA"/>
        </w:rPr>
        <w:t>3) урок застосування знань, умінь та навичок;</w:t>
      </w:r>
    </w:p>
    <w:p w:rsidR="00734BD9" w:rsidRPr="00816AB1" w:rsidRDefault="00734BD9" w:rsidP="006A3AA8">
      <w:pPr>
        <w:pStyle w:val="a4"/>
        <w:spacing w:line="360" w:lineRule="auto"/>
        <w:jc w:val="both"/>
        <w:rPr>
          <w:rFonts w:ascii="Times New Roman" w:hAnsi="Times New Roman" w:cs="Times New Roman"/>
          <w:sz w:val="28"/>
          <w:szCs w:val="28"/>
          <w:lang w:val="uk-UA"/>
        </w:rPr>
      </w:pPr>
      <w:r w:rsidRPr="00816AB1">
        <w:rPr>
          <w:rFonts w:ascii="Times New Roman" w:hAnsi="Times New Roman" w:cs="Times New Roman"/>
          <w:sz w:val="28"/>
          <w:szCs w:val="28"/>
          <w:lang w:val="uk-UA"/>
        </w:rPr>
        <w:lastRenderedPageBreak/>
        <w:t xml:space="preserve"> 4) урок узагальнення і систематизації знань; </w:t>
      </w:r>
    </w:p>
    <w:p w:rsidR="00734BD9" w:rsidRPr="00816AB1" w:rsidRDefault="00734BD9" w:rsidP="006A3AA8">
      <w:pPr>
        <w:pStyle w:val="a4"/>
        <w:spacing w:line="360" w:lineRule="auto"/>
        <w:jc w:val="both"/>
        <w:rPr>
          <w:rFonts w:ascii="Times New Roman" w:hAnsi="Times New Roman" w:cs="Times New Roman"/>
          <w:sz w:val="28"/>
          <w:szCs w:val="28"/>
          <w:lang w:val="uk-UA"/>
        </w:rPr>
      </w:pPr>
      <w:r w:rsidRPr="00816AB1">
        <w:rPr>
          <w:rFonts w:ascii="Times New Roman" w:hAnsi="Times New Roman" w:cs="Times New Roman"/>
          <w:sz w:val="28"/>
          <w:szCs w:val="28"/>
          <w:lang w:val="uk-UA"/>
        </w:rPr>
        <w:t xml:space="preserve">5) урок перевірки, оцінювання й корекції знань, умінь та навичок; </w:t>
      </w:r>
    </w:p>
    <w:p w:rsidR="00734BD9" w:rsidRDefault="00734BD9" w:rsidP="006A3AA8">
      <w:pPr>
        <w:pStyle w:val="a4"/>
        <w:spacing w:line="360" w:lineRule="auto"/>
        <w:jc w:val="both"/>
        <w:rPr>
          <w:rFonts w:ascii="Times New Roman" w:hAnsi="Times New Roman" w:cs="Times New Roman"/>
          <w:sz w:val="28"/>
          <w:szCs w:val="28"/>
          <w:lang w:val="uk-UA"/>
        </w:rPr>
      </w:pPr>
      <w:r w:rsidRPr="00816AB1">
        <w:rPr>
          <w:rFonts w:ascii="Times New Roman" w:hAnsi="Times New Roman" w:cs="Times New Roman"/>
          <w:sz w:val="28"/>
          <w:szCs w:val="28"/>
          <w:lang w:val="uk-UA"/>
        </w:rPr>
        <w:t>6) комбінований урок.</w:t>
      </w:r>
    </w:p>
    <w:p w:rsidR="00EC795D" w:rsidRPr="009C303D" w:rsidRDefault="0050631F" w:rsidP="0050631F">
      <w:pPr>
        <w:spacing w:after="0" w:line="360" w:lineRule="auto"/>
        <w:jc w:val="both"/>
        <w:rPr>
          <w:rFonts w:ascii="Times New Roman" w:eastAsia="Calibri" w:hAnsi="Times New Roman" w:cs="Times New Roman"/>
          <w:sz w:val="28"/>
          <w:szCs w:val="28"/>
          <w:lang w:val="uk-UA"/>
        </w:rPr>
      </w:pPr>
      <w:r w:rsidRPr="0050631F">
        <w:rPr>
          <w:rFonts w:ascii="Times New Roman" w:hAnsi="Times New Roman"/>
          <w:b/>
          <w:color w:val="000000"/>
          <w:sz w:val="28"/>
          <w:szCs w:val="28"/>
          <w:shd w:val="clear" w:color="auto" w:fill="FFFFFF"/>
          <w:lang w:val="uk-UA"/>
        </w:rPr>
        <w:t>(Слайд 7)</w:t>
      </w:r>
      <w:r>
        <w:rPr>
          <w:rFonts w:ascii="Times New Roman" w:hAnsi="Times New Roman"/>
          <w:b/>
          <w:color w:val="000000"/>
          <w:sz w:val="28"/>
          <w:szCs w:val="28"/>
          <w:shd w:val="clear" w:color="auto" w:fill="FFFFFF"/>
          <w:lang w:val="uk-UA"/>
        </w:rPr>
        <w:t xml:space="preserve"> </w:t>
      </w:r>
      <w:r w:rsidR="00CE2972">
        <w:rPr>
          <w:rFonts w:ascii="Times New Roman" w:hAnsi="Times New Roman"/>
          <w:color w:val="000000"/>
          <w:sz w:val="28"/>
          <w:szCs w:val="28"/>
          <w:shd w:val="clear" w:color="auto" w:fill="FFFFFF"/>
          <w:lang w:val="uk-UA"/>
        </w:rPr>
        <w:t>Цікавими для навчання біології</w:t>
      </w:r>
      <w:r w:rsidR="00EC795D" w:rsidRPr="00DB4369">
        <w:rPr>
          <w:rFonts w:ascii="Times New Roman" w:eastAsia="Calibri" w:hAnsi="Times New Roman" w:cs="Times New Roman"/>
          <w:color w:val="000000"/>
          <w:sz w:val="28"/>
          <w:szCs w:val="28"/>
          <w:shd w:val="clear" w:color="auto" w:fill="FFFFFF"/>
          <w:lang w:val="uk-UA"/>
        </w:rPr>
        <w:t xml:space="preserve"> є власне </w:t>
      </w:r>
      <w:r w:rsidR="00EC795D" w:rsidRPr="006A3AA8">
        <w:rPr>
          <w:rFonts w:ascii="Times New Roman" w:eastAsia="Calibri" w:hAnsi="Times New Roman" w:cs="Times New Roman"/>
          <w:i/>
          <w:color w:val="000000"/>
          <w:sz w:val="28"/>
          <w:szCs w:val="28"/>
          <w:shd w:val="clear" w:color="auto" w:fill="FFFFFF"/>
          <w:lang w:val="uk-UA"/>
        </w:rPr>
        <w:t>нестандартні уроки,</w:t>
      </w:r>
      <w:r w:rsidR="00EC795D" w:rsidRPr="00DB4369">
        <w:rPr>
          <w:rFonts w:ascii="Times New Roman" w:eastAsia="Calibri" w:hAnsi="Times New Roman" w:cs="Times New Roman"/>
          <w:color w:val="000000"/>
          <w:sz w:val="28"/>
          <w:szCs w:val="28"/>
          <w:shd w:val="clear" w:color="auto" w:fill="FFFFFF"/>
          <w:lang w:val="uk-UA"/>
        </w:rPr>
        <w:t xml:space="preserve"> для яких характерне таке структурування змісту й форми, </w:t>
      </w:r>
      <w:r w:rsidR="00EC795D">
        <w:rPr>
          <w:rFonts w:ascii="Times New Roman" w:eastAsia="Calibri" w:hAnsi="Times New Roman" w:cs="Times New Roman"/>
          <w:color w:val="000000"/>
          <w:sz w:val="28"/>
          <w:szCs w:val="28"/>
          <w:shd w:val="clear" w:color="auto" w:fill="FFFFFF"/>
          <w:lang w:val="uk-UA"/>
        </w:rPr>
        <w:t>що</w:t>
      </w:r>
      <w:r w:rsidR="00EC795D" w:rsidRPr="00DB4369">
        <w:rPr>
          <w:rFonts w:ascii="Times New Roman" w:eastAsia="Calibri" w:hAnsi="Times New Roman" w:cs="Times New Roman"/>
          <w:color w:val="000000"/>
          <w:sz w:val="28"/>
          <w:szCs w:val="28"/>
          <w:shd w:val="clear" w:color="auto" w:fill="FFFFFF"/>
          <w:lang w:val="uk-UA"/>
        </w:rPr>
        <w:t xml:space="preserve"> викликає передусім інтерес в учнів і сприяє їх оптимальному розвитку і вихованню.</w:t>
      </w:r>
      <w:r w:rsidR="00EC795D">
        <w:rPr>
          <w:rFonts w:ascii="Times New Roman" w:eastAsia="Calibri" w:hAnsi="Times New Roman" w:cs="Times New Roman"/>
          <w:color w:val="000000"/>
          <w:sz w:val="28"/>
          <w:szCs w:val="28"/>
          <w:shd w:val="clear" w:color="auto" w:fill="FFFFFF"/>
          <w:lang w:val="uk-UA"/>
        </w:rPr>
        <w:t>Використання вчителями</w:t>
      </w:r>
      <w:r w:rsidR="00CE2972">
        <w:rPr>
          <w:rFonts w:ascii="Times New Roman" w:hAnsi="Times New Roman"/>
          <w:color w:val="000000"/>
          <w:sz w:val="28"/>
          <w:szCs w:val="28"/>
          <w:shd w:val="clear" w:color="auto" w:fill="FFFFFF"/>
          <w:lang w:val="uk-UA"/>
        </w:rPr>
        <w:t xml:space="preserve"> біології</w:t>
      </w:r>
      <w:r w:rsidR="00EC795D" w:rsidRPr="001017DB">
        <w:rPr>
          <w:rFonts w:ascii="Times New Roman" w:eastAsia="Calibri" w:hAnsi="Times New Roman" w:cs="Times New Roman"/>
          <w:color w:val="000000"/>
          <w:sz w:val="28"/>
          <w:szCs w:val="28"/>
          <w:shd w:val="clear" w:color="auto" w:fill="FFFFFF"/>
          <w:lang w:val="uk-UA"/>
        </w:rPr>
        <w:t xml:space="preserve"> нетрадиційних уроків сприятиме більш повному, глибокому і осмисленому засвоєнню учнями знань, умінь та навичок, підготовці їх до самостійного набутт</w:t>
      </w:r>
      <w:r w:rsidR="00EC795D">
        <w:rPr>
          <w:rFonts w:ascii="Times New Roman" w:eastAsia="Calibri" w:hAnsi="Times New Roman" w:cs="Times New Roman"/>
          <w:color w:val="000000"/>
          <w:sz w:val="28"/>
          <w:szCs w:val="28"/>
          <w:shd w:val="clear" w:color="auto" w:fill="FFFFFF"/>
          <w:lang w:val="uk-UA"/>
        </w:rPr>
        <w:t>я знань</w:t>
      </w:r>
      <w:r w:rsidR="00EC795D" w:rsidRPr="001017DB">
        <w:rPr>
          <w:rFonts w:ascii="Times New Roman" w:eastAsia="Calibri" w:hAnsi="Times New Roman" w:cs="Times New Roman"/>
          <w:sz w:val="28"/>
          <w:szCs w:val="28"/>
          <w:lang w:val="uk-UA"/>
        </w:rPr>
        <w:t>. Практика</w:t>
      </w:r>
      <w:r w:rsidR="00EC795D">
        <w:rPr>
          <w:rFonts w:ascii="Times New Roman" w:eastAsia="Calibri" w:hAnsi="Times New Roman" w:cs="Times New Roman"/>
          <w:sz w:val="28"/>
          <w:szCs w:val="28"/>
          <w:lang w:val="uk-UA"/>
        </w:rPr>
        <w:t xml:space="preserve"> виробила такі нетрадиційніуроки</w:t>
      </w:r>
      <w:r w:rsidR="00EC795D">
        <w:rPr>
          <w:rFonts w:ascii="Times New Roman" w:hAnsi="Times New Roman"/>
          <w:sz w:val="28"/>
          <w:szCs w:val="28"/>
          <w:lang w:val="uk-UA"/>
        </w:rPr>
        <w:t xml:space="preserve"> біології</w:t>
      </w:r>
      <w:r w:rsidR="00083106">
        <w:rPr>
          <w:rFonts w:ascii="Times New Roman" w:hAnsi="Times New Roman"/>
          <w:sz w:val="28"/>
          <w:szCs w:val="28"/>
          <w:lang w:val="uk-UA"/>
        </w:rPr>
        <w:t>,</w:t>
      </w:r>
      <w:r w:rsidR="00EC795D">
        <w:rPr>
          <w:rFonts w:ascii="Times New Roman" w:hAnsi="Times New Roman"/>
          <w:sz w:val="28"/>
          <w:szCs w:val="28"/>
          <w:lang w:val="uk-UA"/>
        </w:rPr>
        <w:t xml:space="preserve"> як урок-семінар,</w:t>
      </w:r>
      <w:r w:rsidR="00EC795D">
        <w:rPr>
          <w:rFonts w:ascii="Times New Roman" w:eastAsia="Calibri" w:hAnsi="Times New Roman" w:cs="Times New Roman"/>
          <w:sz w:val="28"/>
          <w:szCs w:val="28"/>
          <w:lang w:val="uk-UA"/>
        </w:rPr>
        <w:t xml:space="preserve"> урок-конференція, інтегрований урок, </w:t>
      </w:r>
      <w:r w:rsidR="00EC795D" w:rsidRPr="009E36EE">
        <w:rPr>
          <w:rFonts w:ascii="Times New Roman" w:eastAsia="Calibri" w:hAnsi="Times New Roman" w:cs="Times New Roman"/>
          <w:sz w:val="28"/>
          <w:szCs w:val="28"/>
          <w:lang w:val="uk-UA"/>
        </w:rPr>
        <w:t xml:space="preserve">урок-дискусія, </w:t>
      </w:r>
      <w:r w:rsidR="00EC795D">
        <w:rPr>
          <w:rFonts w:ascii="Times New Roman" w:eastAsia="Calibri" w:hAnsi="Times New Roman" w:cs="Times New Roman"/>
          <w:sz w:val="28"/>
          <w:szCs w:val="28"/>
          <w:lang w:val="uk-UA"/>
        </w:rPr>
        <w:t>урок-дослідження,</w:t>
      </w:r>
      <w:r w:rsidR="00EC795D" w:rsidRPr="009E36EE">
        <w:rPr>
          <w:rFonts w:ascii="Times New Roman" w:eastAsia="Calibri" w:hAnsi="Times New Roman" w:cs="Times New Roman"/>
          <w:sz w:val="28"/>
          <w:szCs w:val="28"/>
          <w:lang w:val="uk-UA"/>
        </w:rPr>
        <w:t xml:space="preserve"> захист про</w:t>
      </w:r>
      <w:r w:rsidR="00EC795D">
        <w:rPr>
          <w:rFonts w:ascii="Times New Roman" w:eastAsia="Calibri" w:hAnsi="Times New Roman" w:cs="Times New Roman"/>
          <w:sz w:val="28"/>
          <w:szCs w:val="28"/>
          <w:lang w:val="uk-UA"/>
        </w:rPr>
        <w:t>екту,</w:t>
      </w:r>
      <w:r w:rsidR="00EC795D" w:rsidRPr="009E36EE">
        <w:rPr>
          <w:rFonts w:ascii="Times New Roman" w:eastAsia="Calibri" w:hAnsi="Times New Roman" w:cs="Times New Roman"/>
          <w:sz w:val="28"/>
          <w:szCs w:val="28"/>
          <w:lang w:val="uk-UA"/>
        </w:rPr>
        <w:t xml:space="preserve"> урок-мандр</w:t>
      </w:r>
      <w:r w:rsidR="00EC795D">
        <w:rPr>
          <w:rFonts w:ascii="Times New Roman" w:eastAsia="Calibri" w:hAnsi="Times New Roman" w:cs="Times New Roman"/>
          <w:sz w:val="28"/>
          <w:szCs w:val="28"/>
          <w:lang w:val="uk-UA"/>
        </w:rPr>
        <w:t xml:space="preserve">івка </w:t>
      </w:r>
      <w:r w:rsidR="00EC795D" w:rsidRPr="009E36EE">
        <w:rPr>
          <w:rFonts w:ascii="Times New Roman" w:eastAsia="Calibri" w:hAnsi="Times New Roman" w:cs="Times New Roman"/>
          <w:sz w:val="28"/>
          <w:szCs w:val="28"/>
          <w:lang w:val="uk-UA"/>
        </w:rPr>
        <w:t xml:space="preserve">тощо. </w:t>
      </w:r>
    </w:p>
    <w:p w:rsidR="004847EA" w:rsidRPr="00F27358" w:rsidRDefault="0050631F" w:rsidP="0050631F">
      <w:pPr>
        <w:pStyle w:val="a4"/>
        <w:spacing w:line="360" w:lineRule="auto"/>
        <w:jc w:val="both"/>
        <w:rPr>
          <w:rFonts w:ascii="Times New Roman" w:hAnsi="Times New Roman" w:cs="Times New Roman"/>
          <w:sz w:val="28"/>
          <w:szCs w:val="28"/>
          <w:lang w:val="uk-UA"/>
        </w:rPr>
      </w:pPr>
      <w:r w:rsidRPr="0050631F">
        <w:rPr>
          <w:rFonts w:ascii="Times New Roman" w:hAnsi="Times New Roman" w:cs="Times New Roman"/>
          <w:b/>
          <w:sz w:val="28"/>
          <w:szCs w:val="28"/>
          <w:lang w:val="uk-UA"/>
        </w:rPr>
        <w:t>(Слайд 8)</w:t>
      </w:r>
      <w:r>
        <w:rPr>
          <w:rFonts w:ascii="Times New Roman" w:hAnsi="Times New Roman" w:cs="Times New Roman"/>
          <w:b/>
          <w:sz w:val="28"/>
          <w:szCs w:val="28"/>
          <w:lang w:val="uk-UA"/>
        </w:rPr>
        <w:t xml:space="preserve"> </w:t>
      </w:r>
      <w:r w:rsidR="004847EA" w:rsidRPr="00F27358">
        <w:rPr>
          <w:rFonts w:ascii="Times New Roman" w:hAnsi="Times New Roman" w:cs="Times New Roman"/>
          <w:sz w:val="28"/>
          <w:szCs w:val="28"/>
          <w:lang w:val="uk-UA"/>
        </w:rPr>
        <w:t xml:space="preserve">Сучасний урок біології, зорієнтований на реалізацію компетентнісного підходу в навчанні, має вирішувати </w:t>
      </w:r>
      <w:r w:rsidR="004847EA" w:rsidRPr="006A3AA8">
        <w:rPr>
          <w:rFonts w:ascii="Times New Roman" w:hAnsi="Times New Roman" w:cs="Times New Roman"/>
          <w:i/>
          <w:sz w:val="28"/>
          <w:szCs w:val="28"/>
          <w:lang w:val="uk-UA"/>
        </w:rPr>
        <w:t>ряд завдань.</w:t>
      </w:r>
      <w:r w:rsidR="00BC0CA9">
        <w:rPr>
          <w:rFonts w:ascii="Times New Roman" w:hAnsi="Times New Roman" w:cs="Times New Roman"/>
          <w:i/>
          <w:sz w:val="28"/>
          <w:szCs w:val="28"/>
          <w:lang w:val="uk-UA"/>
        </w:rPr>
        <w:t xml:space="preserve"> </w:t>
      </w:r>
      <w:r w:rsidR="004847EA" w:rsidRPr="00F27358">
        <w:rPr>
          <w:rFonts w:ascii="Times New Roman" w:hAnsi="Times New Roman" w:cs="Times New Roman"/>
          <w:sz w:val="28"/>
          <w:szCs w:val="28"/>
          <w:lang w:val="uk-UA"/>
        </w:rPr>
        <w:t>Це зокрема:</w:t>
      </w:r>
    </w:p>
    <w:p w:rsidR="004847EA" w:rsidRPr="00083106" w:rsidRDefault="004847EA" w:rsidP="00083106">
      <w:pPr>
        <w:pStyle w:val="a4"/>
        <w:numPr>
          <w:ilvl w:val="0"/>
          <w:numId w:val="8"/>
        </w:numPr>
        <w:spacing w:line="360" w:lineRule="auto"/>
        <w:ind w:left="0" w:firstLine="0"/>
        <w:jc w:val="both"/>
        <w:rPr>
          <w:rFonts w:ascii="Times New Roman" w:hAnsi="Times New Roman" w:cs="Times New Roman"/>
          <w:sz w:val="28"/>
          <w:szCs w:val="28"/>
          <w:lang w:val="uk-UA"/>
        </w:rPr>
      </w:pPr>
      <w:r w:rsidRPr="00083106">
        <w:rPr>
          <w:rFonts w:ascii="Times New Roman" w:hAnsi="Times New Roman" w:cs="Times New Roman"/>
          <w:sz w:val="28"/>
          <w:szCs w:val="28"/>
          <w:lang w:val="uk-UA"/>
        </w:rPr>
        <w:t>підвищення рівня мотивації учнів;</w:t>
      </w:r>
    </w:p>
    <w:p w:rsidR="004847EA" w:rsidRPr="00083106" w:rsidRDefault="004847EA" w:rsidP="00083106">
      <w:pPr>
        <w:pStyle w:val="a4"/>
        <w:numPr>
          <w:ilvl w:val="0"/>
          <w:numId w:val="8"/>
        </w:numPr>
        <w:spacing w:line="360" w:lineRule="auto"/>
        <w:ind w:left="0" w:firstLine="0"/>
        <w:jc w:val="both"/>
        <w:rPr>
          <w:rFonts w:ascii="Times New Roman" w:hAnsi="Times New Roman" w:cs="Times New Roman"/>
          <w:sz w:val="28"/>
          <w:szCs w:val="28"/>
          <w:lang w:val="uk-UA"/>
        </w:rPr>
      </w:pPr>
      <w:r w:rsidRPr="00083106">
        <w:rPr>
          <w:rFonts w:ascii="Times New Roman" w:hAnsi="Times New Roman" w:cs="Times New Roman"/>
          <w:sz w:val="28"/>
          <w:szCs w:val="28"/>
          <w:lang w:val="uk-UA"/>
        </w:rPr>
        <w:t>використання  суб’єктного досвіду</w:t>
      </w:r>
      <w:r w:rsidR="00083106">
        <w:rPr>
          <w:rFonts w:ascii="Times New Roman" w:hAnsi="Times New Roman" w:cs="Times New Roman"/>
          <w:sz w:val="28"/>
          <w:szCs w:val="28"/>
          <w:lang w:val="uk-UA"/>
        </w:rPr>
        <w:t>,</w:t>
      </w:r>
      <w:r w:rsidRPr="00083106">
        <w:rPr>
          <w:rFonts w:ascii="Times New Roman" w:hAnsi="Times New Roman" w:cs="Times New Roman"/>
          <w:sz w:val="28"/>
          <w:szCs w:val="28"/>
          <w:lang w:val="uk-UA"/>
        </w:rPr>
        <w:t xml:space="preserve"> набутого учнями;</w:t>
      </w:r>
    </w:p>
    <w:p w:rsidR="004847EA" w:rsidRPr="00083106" w:rsidRDefault="004847EA" w:rsidP="00083106">
      <w:pPr>
        <w:pStyle w:val="a4"/>
        <w:numPr>
          <w:ilvl w:val="0"/>
          <w:numId w:val="8"/>
        </w:numPr>
        <w:spacing w:line="360" w:lineRule="auto"/>
        <w:ind w:left="0" w:firstLine="0"/>
        <w:jc w:val="both"/>
        <w:rPr>
          <w:rFonts w:ascii="Times New Roman" w:hAnsi="Times New Roman" w:cs="Times New Roman"/>
          <w:sz w:val="28"/>
          <w:szCs w:val="28"/>
          <w:lang w:val="uk-UA"/>
        </w:rPr>
      </w:pPr>
      <w:r w:rsidRPr="00083106">
        <w:rPr>
          <w:rFonts w:ascii="Times New Roman" w:hAnsi="Times New Roman" w:cs="Times New Roman"/>
          <w:sz w:val="28"/>
          <w:szCs w:val="28"/>
          <w:lang w:val="uk-UA"/>
        </w:rPr>
        <w:t xml:space="preserve">ефективне та творче застосування набутих знань </w:t>
      </w:r>
      <w:r w:rsidR="00083106">
        <w:rPr>
          <w:rFonts w:ascii="Times New Roman" w:hAnsi="Times New Roman" w:cs="Times New Roman"/>
          <w:sz w:val="28"/>
          <w:szCs w:val="28"/>
          <w:lang w:val="uk-UA"/>
        </w:rPr>
        <w:t>і</w:t>
      </w:r>
      <w:r w:rsidRPr="00083106">
        <w:rPr>
          <w:rFonts w:ascii="Times New Roman" w:hAnsi="Times New Roman" w:cs="Times New Roman"/>
          <w:sz w:val="28"/>
          <w:szCs w:val="28"/>
          <w:lang w:val="uk-UA"/>
        </w:rPr>
        <w:t xml:space="preserve"> досвіду на практиці;</w:t>
      </w:r>
    </w:p>
    <w:p w:rsidR="004847EA" w:rsidRPr="00083106" w:rsidRDefault="004847EA" w:rsidP="00083106">
      <w:pPr>
        <w:pStyle w:val="a4"/>
        <w:numPr>
          <w:ilvl w:val="0"/>
          <w:numId w:val="8"/>
        </w:numPr>
        <w:spacing w:line="360" w:lineRule="auto"/>
        <w:ind w:left="0" w:firstLine="0"/>
        <w:jc w:val="both"/>
        <w:rPr>
          <w:rFonts w:ascii="Times New Roman" w:hAnsi="Times New Roman" w:cs="Times New Roman"/>
          <w:sz w:val="28"/>
          <w:szCs w:val="28"/>
          <w:lang w:val="uk-UA"/>
        </w:rPr>
      </w:pPr>
      <w:r w:rsidRPr="00083106">
        <w:rPr>
          <w:rFonts w:ascii="Times New Roman" w:hAnsi="Times New Roman" w:cs="Times New Roman"/>
          <w:sz w:val="28"/>
          <w:szCs w:val="28"/>
          <w:lang w:val="uk-UA"/>
        </w:rPr>
        <w:t xml:space="preserve">формування </w:t>
      </w:r>
      <w:r w:rsidR="00083106">
        <w:rPr>
          <w:rFonts w:ascii="Times New Roman" w:hAnsi="Times New Roman" w:cs="Times New Roman"/>
          <w:sz w:val="28"/>
          <w:szCs w:val="28"/>
          <w:lang w:val="uk-UA"/>
        </w:rPr>
        <w:t>в</w:t>
      </w:r>
      <w:r w:rsidRPr="00083106">
        <w:rPr>
          <w:rFonts w:ascii="Times New Roman" w:hAnsi="Times New Roman" w:cs="Times New Roman"/>
          <w:sz w:val="28"/>
          <w:szCs w:val="28"/>
          <w:lang w:val="uk-UA"/>
        </w:rPr>
        <w:t xml:space="preserve"> учнів навичок отримувати, осмислювати та використовувати інформацію з різних джерел;</w:t>
      </w:r>
    </w:p>
    <w:p w:rsidR="004847EA" w:rsidRPr="00083106" w:rsidRDefault="004847EA" w:rsidP="00083106">
      <w:pPr>
        <w:pStyle w:val="a4"/>
        <w:numPr>
          <w:ilvl w:val="0"/>
          <w:numId w:val="8"/>
        </w:numPr>
        <w:spacing w:line="360" w:lineRule="auto"/>
        <w:ind w:left="0" w:firstLine="0"/>
        <w:jc w:val="both"/>
        <w:rPr>
          <w:rFonts w:ascii="Times New Roman" w:hAnsi="Times New Roman" w:cs="Times New Roman"/>
          <w:sz w:val="28"/>
          <w:szCs w:val="28"/>
          <w:lang w:val="uk-UA"/>
        </w:rPr>
      </w:pPr>
      <w:r w:rsidRPr="00083106">
        <w:rPr>
          <w:rFonts w:ascii="Times New Roman" w:hAnsi="Times New Roman" w:cs="Times New Roman"/>
          <w:sz w:val="28"/>
          <w:szCs w:val="28"/>
          <w:lang w:val="uk-UA"/>
        </w:rPr>
        <w:t>здійснення організаційної чіткості та оптимізації кожного уроку;</w:t>
      </w:r>
    </w:p>
    <w:p w:rsidR="004847EA" w:rsidRPr="00083106" w:rsidRDefault="004847EA" w:rsidP="00083106">
      <w:pPr>
        <w:pStyle w:val="a4"/>
        <w:numPr>
          <w:ilvl w:val="0"/>
          <w:numId w:val="8"/>
        </w:numPr>
        <w:spacing w:line="360" w:lineRule="auto"/>
        <w:ind w:left="0" w:firstLine="0"/>
        <w:jc w:val="both"/>
        <w:rPr>
          <w:rFonts w:ascii="Times New Roman" w:hAnsi="Times New Roman" w:cs="Times New Roman"/>
          <w:sz w:val="28"/>
          <w:szCs w:val="28"/>
          <w:lang w:val="uk-UA"/>
        </w:rPr>
      </w:pPr>
      <w:r w:rsidRPr="00083106">
        <w:rPr>
          <w:rFonts w:ascii="Times New Roman" w:hAnsi="Times New Roman" w:cs="Times New Roman"/>
          <w:sz w:val="28"/>
          <w:szCs w:val="28"/>
          <w:lang w:val="uk-UA"/>
        </w:rPr>
        <w:t>підвищення рівня самоосвітньої та творчої активності учнів;</w:t>
      </w:r>
    </w:p>
    <w:p w:rsidR="004847EA" w:rsidRPr="00083106" w:rsidRDefault="004847EA" w:rsidP="00083106">
      <w:pPr>
        <w:pStyle w:val="a4"/>
        <w:numPr>
          <w:ilvl w:val="0"/>
          <w:numId w:val="8"/>
        </w:numPr>
        <w:spacing w:line="360" w:lineRule="auto"/>
        <w:ind w:left="0" w:firstLine="0"/>
        <w:jc w:val="both"/>
        <w:rPr>
          <w:rFonts w:ascii="Times New Roman" w:hAnsi="Times New Roman" w:cs="Times New Roman"/>
          <w:sz w:val="28"/>
          <w:szCs w:val="28"/>
          <w:lang w:val="uk-UA"/>
        </w:rPr>
      </w:pPr>
      <w:r w:rsidRPr="00083106">
        <w:rPr>
          <w:rFonts w:ascii="Times New Roman" w:hAnsi="Times New Roman" w:cs="Times New Roman"/>
          <w:sz w:val="28"/>
          <w:szCs w:val="28"/>
          <w:lang w:val="uk-UA"/>
        </w:rPr>
        <w:t>створення умов для інтенсифікації навчально-виховного процесу;</w:t>
      </w:r>
    </w:p>
    <w:p w:rsidR="004847EA" w:rsidRPr="00083106" w:rsidRDefault="004847EA" w:rsidP="00083106">
      <w:pPr>
        <w:pStyle w:val="a4"/>
        <w:numPr>
          <w:ilvl w:val="0"/>
          <w:numId w:val="8"/>
        </w:numPr>
        <w:spacing w:line="360" w:lineRule="auto"/>
        <w:ind w:left="0" w:firstLine="0"/>
        <w:jc w:val="both"/>
        <w:rPr>
          <w:rFonts w:ascii="Times New Roman" w:hAnsi="Times New Roman" w:cs="Times New Roman"/>
          <w:sz w:val="28"/>
          <w:szCs w:val="28"/>
          <w:lang w:val="uk-UA"/>
        </w:rPr>
      </w:pPr>
      <w:r w:rsidRPr="00083106">
        <w:rPr>
          <w:rFonts w:ascii="Times New Roman" w:hAnsi="Times New Roman" w:cs="Times New Roman"/>
          <w:sz w:val="28"/>
          <w:szCs w:val="28"/>
          <w:lang w:val="uk-UA"/>
        </w:rPr>
        <w:t>наявність контролю, самоконтролю та взаємоконтролю  за процесом навчання;</w:t>
      </w:r>
    </w:p>
    <w:p w:rsidR="004847EA" w:rsidRPr="00083106" w:rsidRDefault="004847EA" w:rsidP="00083106">
      <w:pPr>
        <w:pStyle w:val="a4"/>
        <w:numPr>
          <w:ilvl w:val="0"/>
          <w:numId w:val="8"/>
        </w:numPr>
        <w:spacing w:line="360" w:lineRule="auto"/>
        <w:ind w:left="0" w:firstLine="0"/>
        <w:jc w:val="both"/>
        <w:rPr>
          <w:rFonts w:ascii="Times New Roman" w:hAnsi="Times New Roman" w:cs="Times New Roman"/>
          <w:sz w:val="28"/>
          <w:szCs w:val="28"/>
          <w:lang w:val="uk-UA"/>
        </w:rPr>
      </w:pPr>
      <w:r w:rsidRPr="00083106">
        <w:rPr>
          <w:rFonts w:ascii="Times New Roman" w:hAnsi="Times New Roman" w:cs="Times New Roman"/>
          <w:sz w:val="28"/>
          <w:szCs w:val="28"/>
          <w:lang w:val="uk-UA"/>
        </w:rPr>
        <w:t>формування моральних цінностей особистості;</w:t>
      </w:r>
    </w:p>
    <w:p w:rsidR="004847EA" w:rsidRPr="00083106" w:rsidRDefault="004847EA" w:rsidP="00083106">
      <w:pPr>
        <w:pStyle w:val="a4"/>
        <w:numPr>
          <w:ilvl w:val="0"/>
          <w:numId w:val="8"/>
        </w:numPr>
        <w:spacing w:line="360" w:lineRule="auto"/>
        <w:ind w:left="0" w:firstLine="0"/>
        <w:jc w:val="both"/>
        <w:rPr>
          <w:rFonts w:ascii="Times New Roman" w:hAnsi="Times New Roman" w:cs="Times New Roman"/>
          <w:sz w:val="28"/>
          <w:szCs w:val="28"/>
          <w:lang w:val="uk-UA"/>
        </w:rPr>
      </w:pPr>
      <w:r w:rsidRPr="00083106">
        <w:rPr>
          <w:rFonts w:ascii="Times New Roman" w:hAnsi="Times New Roman" w:cs="Times New Roman"/>
          <w:sz w:val="28"/>
          <w:szCs w:val="28"/>
          <w:lang w:val="uk-UA"/>
        </w:rPr>
        <w:t>розвиток соціальних та комунікативних здібностей учнів;</w:t>
      </w:r>
    </w:p>
    <w:p w:rsidR="004847EA" w:rsidRPr="00083106" w:rsidRDefault="004847EA" w:rsidP="00083106">
      <w:pPr>
        <w:pStyle w:val="a4"/>
        <w:numPr>
          <w:ilvl w:val="0"/>
          <w:numId w:val="8"/>
        </w:numPr>
        <w:spacing w:line="360" w:lineRule="auto"/>
        <w:ind w:left="0" w:firstLine="0"/>
        <w:jc w:val="both"/>
        <w:rPr>
          <w:rFonts w:ascii="Times New Roman" w:hAnsi="Times New Roman" w:cs="Times New Roman"/>
          <w:sz w:val="28"/>
          <w:szCs w:val="28"/>
          <w:lang w:val="uk-UA"/>
        </w:rPr>
      </w:pPr>
      <w:r w:rsidRPr="00083106">
        <w:rPr>
          <w:rFonts w:ascii="Times New Roman" w:hAnsi="Times New Roman" w:cs="Times New Roman"/>
          <w:sz w:val="28"/>
          <w:szCs w:val="28"/>
          <w:lang w:val="uk-UA"/>
        </w:rPr>
        <w:t>створення ситуації успіху.</w:t>
      </w:r>
    </w:p>
    <w:p w:rsidR="009B411A" w:rsidRPr="00083106" w:rsidRDefault="0050631F" w:rsidP="0050631F">
      <w:pPr>
        <w:pStyle w:val="a4"/>
        <w:spacing w:line="360" w:lineRule="auto"/>
        <w:jc w:val="both"/>
        <w:rPr>
          <w:rFonts w:ascii="Times New Roman" w:hAnsi="Times New Roman" w:cs="Times New Roman"/>
          <w:sz w:val="28"/>
          <w:szCs w:val="28"/>
          <w:lang w:val="uk-UA"/>
        </w:rPr>
      </w:pPr>
      <w:r w:rsidRPr="0050631F">
        <w:rPr>
          <w:rFonts w:ascii="Times New Roman" w:hAnsi="Times New Roman" w:cs="Times New Roman"/>
          <w:b/>
          <w:sz w:val="28"/>
          <w:szCs w:val="28"/>
          <w:lang w:val="uk-UA"/>
        </w:rPr>
        <w:lastRenderedPageBreak/>
        <w:t>(Слайд 9)</w:t>
      </w:r>
      <w:r>
        <w:rPr>
          <w:rFonts w:ascii="Times New Roman" w:hAnsi="Times New Roman" w:cs="Times New Roman"/>
          <w:sz w:val="28"/>
          <w:szCs w:val="28"/>
          <w:lang w:val="uk-UA"/>
        </w:rPr>
        <w:t xml:space="preserve"> </w:t>
      </w:r>
      <w:proofErr w:type="spellStart"/>
      <w:r w:rsidR="00D44817" w:rsidRPr="00083106">
        <w:rPr>
          <w:rFonts w:ascii="Times New Roman" w:hAnsi="Times New Roman" w:cs="Times New Roman"/>
          <w:sz w:val="28"/>
          <w:szCs w:val="28"/>
          <w:lang w:val="uk-UA"/>
        </w:rPr>
        <w:t>Компетентнісно</w:t>
      </w:r>
      <w:proofErr w:type="spellEnd"/>
      <w:r w:rsidR="00D44817" w:rsidRPr="00083106">
        <w:rPr>
          <w:rFonts w:ascii="Times New Roman" w:hAnsi="Times New Roman" w:cs="Times New Roman"/>
          <w:sz w:val="28"/>
          <w:szCs w:val="28"/>
          <w:lang w:val="uk-UA"/>
        </w:rPr>
        <w:t xml:space="preserve"> зорієнтований урок має ряд особливостей.</w:t>
      </w:r>
      <w:r w:rsidR="009B411A" w:rsidRPr="00083106">
        <w:rPr>
          <w:rFonts w:ascii="Times New Roman" w:hAnsi="Times New Roman" w:cs="Times New Roman"/>
          <w:sz w:val="28"/>
          <w:szCs w:val="28"/>
          <w:lang w:val="uk-UA"/>
        </w:rPr>
        <w:t> </w:t>
      </w:r>
      <w:r w:rsidR="009B411A" w:rsidRPr="00083106">
        <w:rPr>
          <w:rFonts w:ascii="Times New Roman" w:hAnsi="Times New Roman" w:cs="Times New Roman"/>
          <w:bCs/>
          <w:iCs/>
          <w:sz w:val="28"/>
          <w:szCs w:val="28"/>
          <w:lang w:val="uk-UA"/>
        </w:rPr>
        <w:t xml:space="preserve">По-перше, на </w:t>
      </w:r>
      <w:proofErr w:type="spellStart"/>
      <w:r w:rsidR="009B411A" w:rsidRPr="00083106">
        <w:rPr>
          <w:rFonts w:ascii="Times New Roman" w:hAnsi="Times New Roman" w:cs="Times New Roman"/>
          <w:bCs/>
          <w:iCs/>
          <w:sz w:val="28"/>
          <w:szCs w:val="28"/>
          <w:lang w:val="uk-UA"/>
        </w:rPr>
        <w:t>компетентнісному</w:t>
      </w:r>
      <w:proofErr w:type="spellEnd"/>
      <w:r w:rsidR="004073AD">
        <w:rPr>
          <w:rFonts w:ascii="Times New Roman" w:hAnsi="Times New Roman" w:cs="Times New Roman"/>
          <w:bCs/>
          <w:iCs/>
          <w:sz w:val="28"/>
          <w:szCs w:val="28"/>
          <w:lang w:val="uk-UA"/>
        </w:rPr>
        <w:t xml:space="preserve"> </w:t>
      </w:r>
      <w:proofErr w:type="spellStart"/>
      <w:r w:rsidR="009B411A" w:rsidRPr="00083106">
        <w:rPr>
          <w:rFonts w:ascii="Times New Roman" w:hAnsi="Times New Roman" w:cs="Times New Roman"/>
          <w:bCs/>
          <w:iCs/>
          <w:sz w:val="28"/>
          <w:szCs w:val="28"/>
          <w:lang w:val="uk-UA"/>
        </w:rPr>
        <w:t>уроці</w:t>
      </w:r>
      <w:proofErr w:type="spellEnd"/>
      <w:r w:rsidR="009B411A" w:rsidRPr="00083106">
        <w:rPr>
          <w:rFonts w:ascii="Times New Roman" w:hAnsi="Times New Roman" w:cs="Times New Roman"/>
          <w:bCs/>
          <w:iCs/>
          <w:sz w:val="28"/>
          <w:szCs w:val="28"/>
          <w:lang w:val="uk-UA"/>
        </w:rPr>
        <w:t xml:space="preserve"> 80 % часу діти повинні працювати самостійно, а 20 % часу педагог має витрачати на організацію самостійної роботи учнів.</w:t>
      </w:r>
    </w:p>
    <w:p w:rsidR="00286D20" w:rsidRPr="00083106" w:rsidRDefault="009B411A" w:rsidP="00083106">
      <w:pPr>
        <w:spacing w:after="0" w:line="360" w:lineRule="auto"/>
        <w:ind w:right="283" w:firstLine="708"/>
        <w:jc w:val="both"/>
        <w:rPr>
          <w:rFonts w:ascii="Times New Roman" w:hAnsi="Times New Roman" w:cs="Times New Roman"/>
          <w:bCs/>
          <w:iCs/>
          <w:sz w:val="28"/>
          <w:szCs w:val="28"/>
          <w:lang w:val="uk-UA"/>
        </w:rPr>
      </w:pPr>
      <w:r w:rsidRPr="00083106">
        <w:rPr>
          <w:rFonts w:ascii="Times New Roman" w:hAnsi="Times New Roman" w:cs="Times New Roman"/>
          <w:bCs/>
          <w:iCs/>
          <w:sz w:val="28"/>
          <w:szCs w:val="28"/>
          <w:lang w:val="uk-UA"/>
        </w:rPr>
        <w:t xml:space="preserve">По-друге, такий урок повинен відображати структуру діяльності. </w:t>
      </w:r>
    </w:p>
    <w:p w:rsidR="00BE4A7E" w:rsidRPr="006A3AA8" w:rsidRDefault="0050631F" w:rsidP="006A3AA8">
      <w:pPr>
        <w:spacing w:after="0" w:line="360" w:lineRule="auto"/>
        <w:ind w:right="283"/>
        <w:jc w:val="both"/>
        <w:rPr>
          <w:rFonts w:ascii="Times New Roman" w:hAnsi="Times New Roman" w:cs="Times New Roman"/>
          <w:bCs/>
          <w:iCs/>
          <w:sz w:val="28"/>
          <w:szCs w:val="28"/>
          <w:lang w:val="uk-UA"/>
        </w:rPr>
      </w:pPr>
      <w:r w:rsidRPr="0050631F">
        <w:rPr>
          <w:rFonts w:ascii="Times New Roman" w:hAnsi="Times New Roman" w:cs="Times New Roman"/>
          <w:b/>
          <w:bCs/>
          <w:iCs/>
          <w:sz w:val="28"/>
          <w:szCs w:val="28"/>
          <w:lang w:val="uk-UA"/>
        </w:rPr>
        <w:t>(Слайд 10)</w:t>
      </w:r>
      <w:r w:rsidR="00F27358">
        <w:rPr>
          <w:rFonts w:ascii="Times New Roman" w:hAnsi="Times New Roman" w:cs="Times New Roman"/>
          <w:bCs/>
          <w:iCs/>
          <w:sz w:val="28"/>
          <w:szCs w:val="28"/>
          <w:lang w:val="uk-UA"/>
        </w:rPr>
        <w:tab/>
      </w:r>
      <w:proofErr w:type="spellStart"/>
      <w:r w:rsidR="00F27358" w:rsidRPr="0050631F">
        <w:rPr>
          <w:rFonts w:ascii="Times New Roman" w:hAnsi="Times New Roman" w:cs="Times New Roman"/>
          <w:bCs/>
          <w:i/>
          <w:iCs/>
          <w:sz w:val="28"/>
          <w:szCs w:val="28"/>
          <w:lang w:val="uk-UA"/>
        </w:rPr>
        <w:t>Компетентнісно</w:t>
      </w:r>
      <w:proofErr w:type="spellEnd"/>
      <w:r w:rsidR="00F27358" w:rsidRPr="0050631F">
        <w:rPr>
          <w:rFonts w:ascii="Times New Roman" w:hAnsi="Times New Roman" w:cs="Times New Roman"/>
          <w:bCs/>
          <w:i/>
          <w:iCs/>
          <w:sz w:val="28"/>
          <w:szCs w:val="28"/>
          <w:lang w:val="uk-UA"/>
        </w:rPr>
        <w:t xml:space="preserve"> зорієнтований у</w:t>
      </w:r>
      <w:r w:rsidR="009B411A" w:rsidRPr="0050631F">
        <w:rPr>
          <w:rFonts w:ascii="Times New Roman" w:hAnsi="Times New Roman" w:cs="Times New Roman"/>
          <w:bCs/>
          <w:i/>
          <w:iCs/>
          <w:sz w:val="28"/>
          <w:szCs w:val="28"/>
        </w:rPr>
        <w:t>рок</w:t>
      </w:r>
      <w:r>
        <w:rPr>
          <w:rFonts w:ascii="Times New Roman" w:hAnsi="Times New Roman" w:cs="Times New Roman"/>
          <w:bCs/>
          <w:i/>
          <w:iCs/>
          <w:sz w:val="28"/>
          <w:szCs w:val="28"/>
          <w:lang w:val="uk-UA"/>
        </w:rPr>
        <w:t xml:space="preserve"> </w:t>
      </w:r>
      <w:proofErr w:type="spellStart"/>
      <w:r w:rsidR="009B411A" w:rsidRPr="006A3AA8">
        <w:rPr>
          <w:rFonts w:ascii="Times New Roman" w:hAnsi="Times New Roman" w:cs="Times New Roman"/>
          <w:bCs/>
          <w:iCs/>
          <w:sz w:val="28"/>
          <w:szCs w:val="28"/>
        </w:rPr>
        <w:t>має</w:t>
      </w:r>
      <w:proofErr w:type="spellEnd"/>
      <w:r>
        <w:rPr>
          <w:rFonts w:ascii="Times New Roman" w:hAnsi="Times New Roman" w:cs="Times New Roman"/>
          <w:bCs/>
          <w:iCs/>
          <w:sz w:val="28"/>
          <w:szCs w:val="28"/>
          <w:lang w:val="uk-UA"/>
        </w:rPr>
        <w:t xml:space="preserve"> </w:t>
      </w:r>
      <w:r w:rsidR="00286D20" w:rsidRPr="006A3AA8">
        <w:rPr>
          <w:rFonts w:ascii="Times New Roman" w:hAnsi="Times New Roman" w:cs="Times New Roman"/>
          <w:bCs/>
          <w:iCs/>
          <w:sz w:val="28"/>
          <w:szCs w:val="28"/>
          <w:lang w:val="uk-UA"/>
        </w:rPr>
        <w:t>відповідати таким критеріям:</w:t>
      </w:r>
    </w:p>
    <w:p w:rsidR="00286D20" w:rsidRDefault="00286D20" w:rsidP="006A3AA8">
      <w:pPr>
        <w:pStyle w:val="a3"/>
        <w:numPr>
          <w:ilvl w:val="0"/>
          <w:numId w:val="14"/>
        </w:numPr>
        <w:spacing w:after="0" w:line="360" w:lineRule="auto"/>
        <w:ind w:left="0" w:right="283" w:firstLine="0"/>
        <w:rPr>
          <w:rFonts w:ascii="Times New Roman" w:hAnsi="Times New Roman" w:cs="Times New Roman"/>
          <w:bCs/>
          <w:iCs/>
          <w:sz w:val="28"/>
          <w:szCs w:val="28"/>
          <w:lang w:val="uk-UA"/>
        </w:rPr>
      </w:pPr>
      <w:r>
        <w:rPr>
          <w:rFonts w:ascii="Times New Roman" w:hAnsi="Times New Roman" w:cs="Times New Roman"/>
          <w:bCs/>
          <w:iCs/>
          <w:sz w:val="28"/>
          <w:szCs w:val="28"/>
          <w:lang w:val="uk-UA"/>
        </w:rPr>
        <w:t>мати прогностичну мету;</w:t>
      </w:r>
    </w:p>
    <w:p w:rsidR="00286D20" w:rsidRDefault="00BE4A7E" w:rsidP="006A3AA8">
      <w:pPr>
        <w:pStyle w:val="a3"/>
        <w:numPr>
          <w:ilvl w:val="0"/>
          <w:numId w:val="14"/>
        </w:numPr>
        <w:spacing w:after="0" w:line="360" w:lineRule="auto"/>
        <w:ind w:left="0" w:right="283" w:firstLine="0"/>
        <w:jc w:val="both"/>
        <w:rPr>
          <w:rFonts w:ascii="Times New Roman" w:hAnsi="Times New Roman" w:cs="Times New Roman"/>
          <w:bCs/>
          <w:iCs/>
          <w:sz w:val="28"/>
          <w:szCs w:val="28"/>
          <w:lang w:val="uk-UA"/>
        </w:rPr>
      </w:pPr>
      <w:r w:rsidRPr="00286D20">
        <w:rPr>
          <w:rFonts w:ascii="Times New Roman" w:hAnsi="Times New Roman" w:cs="Times New Roman"/>
          <w:bCs/>
          <w:iCs/>
          <w:sz w:val="28"/>
          <w:szCs w:val="28"/>
          <w:lang w:val="uk-UA"/>
        </w:rPr>
        <w:t>спіралеподібну будову навчального матері</w:t>
      </w:r>
      <w:r w:rsidR="00286D20">
        <w:rPr>
          <w:rFonts w:ascii="Times New Roman" w:hAnsi="Times New Roman" w:cs="Times New Roman"/>
          <w:bCs/>
          <w:iCs/>
          <w:sz w:val="28"/>
          <w:szCs w:val="28"/>
          <w:lang w:val="uk-UA"/>
        </w:rPr>
        <w:t>алу у вигляді розгортання знань;</w:t>
      </w:r>
    </w:p>
    <w:p w:rsidR="00083106" w:rsidRDefault="00BE4A7E" w:rsidP="006A3AA8">
      <w:pPr>
        <w:pStyle w:val="a3"/>
        <w:numPr>
          <w:ilvl w:val="0"/>
          <w:numId w:val="14"/>
        </w:numPr>
        <w:spacing w:after="0" w:line="360" w:lineRule="auto"/>
        <w:ind w:left="0" w:right="283" w:firstLine="0"/>
        <w:jc w:val="both"/>
        <w:rPr>
          <w:rFonts w:ascii="Times New Roman" w:hAnsi="Times New Roman" w:cs="Times New Roman"/>
          <w:bCs/>
          <w:iCs/>
          <w:sz w:val="28"/>
          <w:szCs w:val="28"/>
          <w:lang w:val="uk-UA"/>
        </w:rPr>
      </w:pPr>
      <w:r w:rsidRPr="00286D20">
        <w:rPr>
          <w:rFonts w:ascii="Times New Roman" w:hAnsi="Times New Roman" w:cs="Times New Roman"/>
          <w:bCs/>
          <w:iCs/>
          <w:sz w:val="28"/>
          <w:szCs w:val="28"/>
          <w:lang w:val="uk-UA"/>
        </w:rPr>
        <w:t xml:space="preserve">учитель </w:t>
      </w:r>
      <w:r w:rsidR="009B411A" w:rsidRPr="00286D20">
        <w:rPr>
          <w:rFonts w:ascii="Times New Roman" w:hAnsi="Times New Roman" w:cs="Times New Roman"/>
          <w:bCs/>
          <w:iCs/>
          <w:sz w:val="28"/>
          <w:szCs w:val="28"/>
          <w:lang w:val="uk-UA"/>
        </w:rPr>
        <w:t>повинен виконувати функції організатора навчального процесу, а учень — суб'єкта діяльності</w:t>
      </w:r>
      <w:r w:rsidR="00083106">
        <w:rPr>
          <w:rFonts w:ascii="Times New Roman" w:hAnsi="Times New Roman" w:cs="Times New Roman"/>
          <w:bCs/>
          <w:iCs/>
          <w:sz w:val="28"/>
          <w:szCs w:val="28"/>
          <w:lang w:val="uk-UA"/>
        </w:rPr>
        <w:t>;</w:t>
      </w:r>
    </w:p>
    <w:p w:rsidR="004E2189" w:rsidRPr="00286D20" w:rsidRDefault="00083106" w:rsidP="006A3AA8">
      <w:pPr>
        <w:pStyle w:val="a3"/>
        <w:numPr>
          <w:ilvl w:val="0"/>
          <w:numId w:val="14"/>
        </w:numPr>
        <w:spacing w:after="0" w:line="360" w:lineRule="auto"/>
        <w:ind w:left="0" w:right="283" w:firstLine="4"/>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 xml:space="preserve">учитель має </w:t>
      </w:r>
      <w:r w:rsidR="009B411A" w:rsidRPr="00286D20">
        <w:rPr>
          <w:rFonts w:ascii="Times New Roman" w:hAnsi="Times New Roman" w:cs="Times New Roman"/>
          <w:bCs/>
          <w:iCs/>
          <w:sz w:val="28"/>
          <w:szCs w:val="28"/>
          <w:lang w:val="uk-UA"/>
        </w:rPr>
        <w:t xml:space="preserve"> залучати дітей до активної пізнавальної діяльності з метою формування нових здібностей, обирати оптимальні методи навчання, наочність, застосовувати моделювання, створ</w:t>
      </w:r>
      <w:r w:rsidR="00BE4A7E" w:rsidRPr="00286D20">
        <w:rPr>
          <w:rFonts w:ascii="Times New Roman" w:hAnsi="Times New Roman" w:cs="Times New Roman"/>
          <w:bCs/>
          <w:iCs/>
          <w:sz w:val="28"/>
          <w:szCs w:val="28"/>
          <w:lang w:val="uk-UA"/>
        </w:rPr>
        <w:t xml:space="preserve">юючи ситуацію успіху для кожної </w:t>
      </w:r>
      <w:r w:rsidR="009B411A" w:rsidRPr="00286D20">
        <w:rPr>
          <w:rFonts w:ascii="Times New Roman" w:hAnsi="Times New Roman" w:cs="Times New Roman"/>
          <w:bCs/>
          <w:iCs/>
          <w:sz w:val="28"/>
          <w:szCs w:val="28"/>
          <w:lang w:val="uk-UA"/>
        </w:rPr>
        <w:t>дитини тощо.</w:t>
      </w:r>
    </w:p>
    <w:p w:rsidR="004E2189" w:rsidRPr="006A3AA8" w:rsidRDefault="0050631F" w:rsidP="0050631F">
      <w:pPr>
        <w:spacing w:after="0" w:line="360" w:lineRule="auto"/>
        <w:ind w:right="283"/>
        <w:jc w:val="both"/>
        <w:rPr>
          <w:rFonts w:ascii="Times New Roman" w:hAnsi="Times New Roman" w:cs="Times New Roman"/>
          <w:i/>
          <w:sz w:val="28"/>
          <w:szCs w:val="28"/>
          <w:lang w:val="uk-UA"/>
        </w:rPr>
      </w:pPr>
      <w:r w:rsidRPr="0050631F">
        <w:rPr>
          <w:rFonts w:ascii="Times New Roman" w:hAnsi="Times New Roman" w:cs="Times New Roman"/>
          <w:b/>
          <w:i/>
          <w:iCs/>
          <w:sz w:val="28"/>
          <w:szCs w:val="28"/>
          <w:lang w:val="uk-UA"/>
        </w:rPr>
        <w:t>(Слайд 11)</w:t>
      </w:r>
      <w:r>
        <w:rPr>
          <w:rFonts w:ascii="Times New Roman" w:hAnsi="Times New Roman" w:cs="Times New Roman"/>
          <w:i/>
          <w:iCs/>
          <w:sz w:val="28"/>
          <w:szCs w:val="28"/>
          <w:lang w:val="uk-UA"/>
        </w:rPr>
        <w:t xml:space="preserve"> </w:t>
      </w:r>
      <w:r w:rsidR="004E2189" w:rsidRPr="006A3AA8">
        <w:rPr>
          <w:rFonts w:ascii="Times New Roman" w:hAnsi="Times New Roman" w:cs="Times New Roman"/>
          <w:i/>
          <w:iCs/>
          <w:sz w:val="28"/>
          <w:szCs w:val="28"/>
          <w:lang w:val="uk-UA"/>
        </w:rPr>
        <w:t>Вимоги до структури уроку включають:</w:t>
      </w:r>
    </w:p>
    <w:p w:rsidR="004E2189" w:rsidRPr="00083106" w:rsidRDefault="004E2189" w:rsidP="00083106">
      <w:pPr>
        <w:pStyle w:val="a3"/>
        <w:numPr>
          <w:ilvl w:val="0"/>
          <w:numId w:val="9"/>
        </w:numPr>
        <w:spacing w:after="0" w:line="360" w:lineRule="auto"/>
        <w:ind w:left="0" w:right="283" w:firstLine="0"/>
        <w:jc w:val="both"/>
        <w:rPr>
          <w:rFonts w:ascii="Times New Roman" w:hAnsi="Times New Roman" w:cs="Times New Roman"/>
          <w:sz w:val="28"/>
          <w:szCs w:val="28"/>
          <w:lang w:val="uk-UA"/>
        </w:rPr>
      </w:pPr>
      <w:r w:rsidRPr="00083106">
        <w:rPr>
          <w:rFonts w:ascii="Times New Roman" w:hAnsi="Times New Roman" w:cs="Times New Roman"/>
          <w:sz w:val="28"/>
          <w:szCs w:val="28"/>
          <w:lang w:val="uk-UA"/>
        </w:rPr>
        <w:t>чітко визначені цілі та завдання;</w:t>
      </w:r>
    </w:p>
    <w:p w:rsidR="004E2189" w:rsidRPr="00083106" w:rsidRDefault="004E2189" w:rsidP="00083106">
      <w:pPr>
        <w:pStyle w:val="a3"/>
        <w:numPr>
          <w:ilvl w:val="0"/>
          <w:numId w:val="9"/>
        </w:numPr>
        <w:spacing w:after="0" w:line="360" w:lineRule="auto"/>
        <w:ind w:left="0" w:right="283" w:firstLine="0"/>
        <w:jc w:val="both"/>
        <w:rPr>
          <w:rFonts w:ascii="Times New Roman" w:hAnsi="Times New Roman" w:cs="Times New Roman"/>
          <w:sz w:val="28"/>
          <w:szCs w:val="28"/>
          <w:lang w:val="uk-UA"/>
        </w:rPr>
      </w:pPr>
      <w:r w:rsidRPr="00083106">
        <w:rPr>
          <w:rFonts w:ascii="Times New Roman" w:hAnsi="Times New Roman" w:cs="Times New Roman"/>
          <w:sz w:val="28"/>
          <w:szCs w:val="28"/>
          <w:lang w:val="uk-UA"/>
        </w:rPr>
        <w:t xml:space="preserve">визначення   типу   </w:t>
      </w:r>
      <w:r w:rsidR="007153E6">
        <w:rPr>
          <w:rFonts w:ascii="Times New Roman" w:hAnsi="Times New Roman" w:cs="Times New Roman"/>
          <w:sz w:val="28"/>
          <w:szCs w:val="28"/>
          <w:lang w:val="uk-UA"/>
        </w:rPr>
        <w:t>заняття</w:t>
      </w:r>
      <w:r w:rsidRPr="00083106">
        <w:rPr>
          <w:rFonts w:ascii="Times New Roman" w:hAnsi="Times New Roman" w:cs="Times New Roman"/>
          <w:sz w:val="28"/>
          <w:szCs w:val="28"/>
          <w:lang w:val="uk-UA"/>
        </w:rPr>
        <w:t>,   органічний   зв'язок   всіх   частин;</w:t>
      </w:r>
    </w:p>
    <w:p w:rsidR="004E2189" w:rsidRPr="00083106" w:rsidRDefault="004E2189" w:rsidP="00083106">
      <w:pPr>
        <w:pStyle w:val="a3"/>
        <w:numPr>
          <w:ilvl w:val="0"/>
          <w:numId w:val="9"/>
        </w:numPr>
        <w:spacing w:after="0" w:line="360" w:lineRule="auto"/>
        <w:ind w:left="0" w:right="283" w:firstLine="0"/>
        <w:jc w:val="both"/>
        <w:rPr>
          <w:rFonts w:ascii="Times New Roman" w:hAnsi="Times New Roman" w:cs="Times New Roman"/>
          <w:sz w:val="28"/>
          <w:szCs w:val="28"/>
          <w:lang w:val="uk-UA"/>
        </w:rPr>
      </w:pPr>
      <w:r w:rsidRPr="00083106">
        <w:rPr>
          <w:rFonts w:ascii="Times New Roman" w:hAnsi="Times New Roman" w:cs="Times New Roman"/>
          <w:sz w:val="28"/>
          <w:szCs w:val="28"/>
          <w:lang w:val="uk-UA"/>
        </w:rPr>
        <w:t>зв'язок уроку з попереднім і закла</w:t>
      </w:r>
      <w:r w:rsidR="007153E6">
        <w:rPr>
          <w:rFonts w:ascii="Times New Roman" w:hAnsi="Times New Roman" w:cs="Times New Roman"/>
          <w:sz w:val="28"/>
          <w:szCs w:val="28"/>
          <w:lang w:val="uk-UA"/>
        </w:rPr>
        <w:t xml:space="preserve">дення </w:t>
      </w:r>
      <w:r w:rsidRPr="00083106">
        <w:rPr>
          <w:rFonts w:ascii="Times New Roman" w:hAnsi="Times New Roman" w:cs="Times New Roman"/>
          <w:sz w:val="28"/>
          <w:szCs w:val="28"/>
          <w:lang w:val="uk-UA"/>
        </w:rPr>
        <w:t xml:space="preserve"> перспектив</w:t>
      </w:r>
      <w:r w:rsidR="007153E6">
        <w:rPr>
          <w:rFonts w:ascii="Times New Roman" w:hAnsi="Times New Roman" w:cs="Times New Roman"/>
          <w:sz w:val="28"/>
          <w:szCs w:val="28"/>
          <w:lang w:val="uk-UA"/>
        </w:rPr>
        <w:t>и</w:t>
      </w:r>
      <w:r w:rsidRPr="00083106">
        <w:rPr>
          <w:rFonts w:ascii="Times New Roman" w:hAnsi="Times New Roman" w:cs="Times New Roman"/>
          <w:sz w:val="28"/>
          <w:szCs w:val="28"/>
          <w:lang w:val="uk-UA"/>
        </w:rPr>
        <w:t xml:space="preserve"> на наступний урок;</w:t>
      </w:r>
    </w:p>
    <w:p w:rsidR="004E2189" w:rsidRPr="00083106" w:rsidRDefault="004E2189" w:rsidP="00083106">
      <w:pPr>
        <w:pStyle w:val="a3"/>
        <w:numPr>
          <w:ilvl w:val="0"/>
          <w:numId w:val="9"/>
        </w:numPr>
        <w:spacing w:after="0" w:line="360" w:lineRule="auto"/>
        <w:ind w:left="0" w:right="283" w:firstLine="0"/>
        <w:jc w:val="both"/>
        <w:rPr>
          <w:rFonts w:ascii="Times New Roman" w:hAnsi="Times New Roman" w:cs="Times New Roman"/>
          <w:sz w:val="28"/>
          <w:szCs w:val="28"/>
          <w:lang w:val="uk-UA"/>
        </w:rPr>
      </w:pPr>
      <w:r w:rsidRPr="00083106">
        <w:rPr>
          <w:rFonts w:ascii="Times New Roman" w:hAnsi="Times New Roman" w:cs="Times New Roman"/>
          <w:sz w:val="28"/>
          <w:szCs w:val="28"/>
          <w:lang w:val="uk-UA"/>
        </w:rPr>
        <w:t>вибір оптимальних, виходячи із цілей і завдань уроку, методів вивчення і закріплення нового матеріалу;</w:t>
      </w:r>
    </w:p>
    <w:p w:rsidR="004E2189" w:rsidRPr="00083106" w:rsidRDefault="004E2189" w:rsidP="00083106">
      <w:pPr>
        <w:pStyle w:val="a3"/>
        <w:numPr>
          <w:ilvl w:val="0"/>
          <w:numId w:val="9"/>
        </w:numPr>
        <w:spacing w:after="0" w:line="360" w:lineRule="auto"/>
        <w:ind w:left="0" w:right="283" w:firstLine="0"/>
        <w:jc w:val="both"/>
        <w:rPr>
          <w:rFonts w:ascii="Times New Roman" w:hAnsi="Times New Roman" w:cs="Times New Roman"/>
          <w:sz w:val="28"/>
          <w:szCs w:val="28"/>
          <w:lang w:val="uk-UA"/>
        </w:rPr>
      </w:pPr>
      <w:r w:rsidRPr="00083106">
        <w:rPr>
          <w:rFonts w:ascii="Times New Roman" w:hAnsi="Times New Roman" w:cs="Times New Roman"/>
          <w:sz w:val="28"/>
          <w:szCs w:val="28"/>
          <w:lang w:val="uk-UA"/>
        </w:rPr>
        <w:t xml:space="preserve">оптимальність  домашнього  завдання (форма,  обсяг,  запис у щоденнику, </w:t>
      </w:r>
      <w:r w:rsidR="007153E6">
        <w:rPr>
          <w:rFonts w:ascii="Times New Roman" w:hAnsi="Times New Roman" w:cs="Times New Roman"/>
          <w:sz w:val="28"/>
          <w:szCs w:val="28"/>
          <w:lang w:val="uk-UA"/>
        </w:rPr>
        <w:t xml:space="preserve">врахування </w:t>
      </w:r>
      <w:r w:rsidRPr="00083106">
        <w:rPr>
          <w:rFonts w:ascii="Times New Roman" w:hAnsi="Times New Roman" w:cs="Times New Roman"/>
          <w:sz w:val="28"/>
          <w:szCs w:val="28"/>
          <w:lang w:val="uk-UA"/>
        </w:rPr>
        <w:t xml:space="preserve"> індивідуальних особливостей і т. д.).</w:t>
      </w:r>
    </w:p>
    <w:p w:rsidR="00834BF8" w:rsidRPr="0050631F" w:rsidRDefault="0050631F" w:rsidP="0050631F">
      <w:pPr>
        <w:spacing w:after="0" w:line="360" w:lineRule="auto"/>
        <w:ind w:right="283"/>
        <w:jc w:val="both"/>
        <w:rPr>
          <w:rFonts w:ascii="Times New Roman" w:hAnsi="Times New Roman" w:cs="Times New Roman"/>
          <w:i/>
          <w:sz w:val="28"/>
          <w:szCs w:val="28"/>
          <w:lang w:val="uk-UA"/>
        </w:rPr>
      </w:pPr>
      <w:r w:rsidRPr="0050631F">
        <w:rPr>
          <w:rFonts w:ascii="Times New Roman" w:hAnsi="Times New Roman" w:cs="Times New Roman"/>
          <w:b/>
          <w:bCs/>
          <w:i/>
          <w:sz w:val="28"/>
          <w:szCs w:val="28"/>
          <w:lang w:val="uk-UA"/>
        </w:rPr>
        <w:t>(Слайд 12)</w:t>
      </w:r>
      <w:r>
        <w:rPr>
          <w:rFonts w:ascii="Times New Roman" w:hAnsi="Times New Roman" w:cs="Times New Roman"/>
          <w:bCs/>
          <w:i/>
          <w:sz w:val="28"/>
          <w:szCs w:val="28"/>
          <w:lang w:val="uk-UA"/>
        </w:rPr>
        <w:t xml:space="preserve"> </w:t>
      </w:r>
      <w:r w:rsidR="00834BF8" w:rsidRPr="0050631F">
        <w:rPr>
          <w:rFonts w:ascii="Times New Roman" w:hAnsi="Times New Roman" w:cs="Times New Roman"/>
          <w:bCs/>
          <w:i/>
          <w:sz w:val="28"/>
          <w:szCs w:val="28"/>
          <w:lang w:val="uk-UA"/>
        </w:rPr>
        <w:t xml:space="preserve">Складові </w:t>
      </w:r>
      <w:proofErr w:type="spellStart"/>
      <w:r w:rsidR="00834BF8" w:rsidRPr="0050631F">
        <w:rPr>
          <w:rFonts w:ascii="Times New Roman" w:hAnsi="Times New Roman" w:cs="Times New Roman"/>
          <w:bCs/>
          <w:i/>
          <w:sz w:val="28"/>
          <w:szCs w:val="28"/>
          <w:lang w:val="uk-UA"/>
        </w:rPr>
        <w:t>компет</w:t>
      </w:r>
      <w:r w:rsidR="004073AD">
        <w:rPr>
          <w:rFonts w:ascii="Times New Roman" w:hAnsi="Times New Roman" w:cs="Times New Roman"/>
          <w:bCs/>
          <w:i/>
          <w:sz w:val="28"/>
          <w:szCs w:val="28"/>
          <w:lang w:val="uk-UA"/>
        </w:rPr>
        <w:t>е</w:t>
      </w:r>
      <w:r w:rsidR="00834BF8" w:rsidRPr="0050631F">
        <w:rPr>
          <w:rFonts w:ascii="Times New Roman" w:hAnsi="Times New Roman" w:cs="Times New Roman"/>
          <w:bCs/>
          <w:i/>
          <w:sz w:val="28"/>
          <w:szCs w:val="28"/>
          <w:lang w:val="uk-UA"/>
        </w:rPr>
        <w:t>нтнісно</w:t>
      </w:r>
      <w:proofErr w:type="spellEnd"/>
      <w:r w:rsidR="00834BF8" w:rsidRPr="0050631F">
        <w:rPr>
          <w:rFonts w:ascii="Times New Roman" w:hAnsi="Times New Roman" w:cs="Times New Roman"/>
          <w:bCs/>
          <w:i/>
          <w:sz w:val="28"/>
          <w:szCs w:val="28"/>
          <w:lang w:val="uk-UA"/>
        </w:rPr>
        <w:t xml:space="preserve"> зорієнтованого уроку:</w:t>
      </w:r>
    </w:p>
    <w:p w:rsidR="00834BF8" w:rsidRPr="00834BF8" w:rsidRDefault="00834BF8" w:rsidP="00834BF8">
      <w:pPr>
        <w:pStyle w:val="a3"/>
        <w:spacing w:after="0" w:line="360" w:lineRule="auto"/>
        <w:ind w:left="76" w:right="283"/>
        <w:jc w:val="both"/>
        <w:rPr>
          <w:rFonts w:ascii="Times New Roman" w:hAnsi="Times New Roman" w:cs="Times New Roman"/>
          <w:sz w:val="28"/>
          <w:szCs w:val="28"/>
          <w:lang w:val="uk-UA"/>
        </w:rPr>
      </w:pPr>
      <w:r w:rsidRPr="007153E6">
        <w:rPr>
          <w:rFonts w:ascii="Times New Roman" w:hAnsi="Times New Roman" w:cs="Times New Roman"/>
          <w:sz w:val="28"/>
          <w:szCs w:val="28"/>
          <w:lang w:val="uk-UA"/>
        </w:rPr>
        <w:t xml:space="preserve">● </w:t>
      </w:r>
      <w:r w:rsidRPr="00834BF8">
        <w:rPr>
          <w:rFonts w:ascii="Times New Roman" w:hAnsi="Times New Roman" w:cs="Times New Roman"/>
          <w:sz w:val="28"/>
          <w:szCs w:val="28"/>
          <w:lang w:val="uk-UA"/>
        </w:rPr>
        <w:t>мотиваційний етап (емоційне налаштування, актуалізація опорних знань і мотивація навчальної діяльності);</w:t>
      </w:r>
    </w:p>
    <w:p w:rsidR="00834BF8" w:rsidRPr="00834BF8" w:rsidRDefault="00834BF8" w:rsidP="00834BF8">
      <w:pPr>
        <w:pStyle w:val="a3"/>
        <w:spacing w:after="0" w:line="360" w:lineRule="auto"/>
        <w:ind w:left="76" w:right="283"/>
        <w:jc w:val="both"/>
        <w:rPr>
          <w:rFonts w:ascii="Times New Roman" w:hAnsi="Times New Roman" w:cs="Times New Roman"/>
          <w:sz w:val="28"/>
          <w:szCs w:val="28"/>
          <w:lang w:val="uk-UA"/>
        </w:rPr>
      </w:pPr>
      <w:r w:rsidRPr="00834BF8">
        <w:rPr>
          <w:rFonts w:ascii="Times New Roman" w:hAnsi="Times New Roman" w:cs="Times New Roman"/>
          <w:sz w:val="28"/>
          <w:szCs w:val="28"/>
        </w:rPr>
        <w:t xml:space="preserve">● </w:t>
      </w:r>
      <w:r w:rsidRPr="007153E6">
        <w:rPr>
          <w:rFonts w:ascii="Times New Roman" w:hAnsi="Times New Roman" w:cs="Times New Roman"/>
          <w:sz w:val="28"/>
          <w:szCs w:val="28"/>
          <w:lang w:val="uk-UA"/>
        </w:rPr>
        <w:t>етап цілевизначення і планування (складання плану розв'язання проблеми; висунення гіпотез);</w:t>
      </w:r>
    </w:p>
    <w:p w:rsidR="00834BF8" w:rsidRPr="00834BF8" w:rsidRDefault="00834BF8" w:rsidP="00834BF8">
      <w:pPr>
        <w:pStyle w:val="a3"/>
        <w:spacing w:after="0" w:line="360" w:lineRule="auto"/>
        <w:ind w:left="76" w:right="283"/>
        <w:jc w:val="both"/>
        <w:rPr>
          <w:rFonts w:ascii="Times New Roman" w:hAnsi="Times New Roman" w:cs="Times New Roman"/>
          <w:sz w:val="28"/>
          <w:szCs w:val="28"/>
          <w:lang w:val="uk-UA"/>
        </w:rPr>
      </w:pPr>
      <w:r w:rsidRPr="00834BF8">
        <w:rPr>
          <w:rFonts w:ascii="Times New Roman" w:hAnsi="Times New Roman" w:cs="Times New Roman"/>
          <w:sz w:val="28"/>
          <w:szCs w:val="28"/>
          <w:lang w:val="uk-UA"/>
        </w:rPr>
        <w:lastRenderedPageBreak/>
        <w:t>● етап виконання плану діяльності (пошук шляхів розв'язання проблеми — відкриття нового знання; формулювання розв'язку проблеми);</w:t>
      </w:r>
    </w:p>
    <w:p w:rsidR="00834BF8" w:rsidRDefault="00834BF8" w:rsidP="00834BF8">
      <w:pPr>
        <w:pStyle w:val="a3"/>
        <w:spacing w:after="0" w:line="360" w:lineRule="auto"/>
        <w:ind w:left="76" w:right="283"/>
        <w:jc w:val="both"/>
        <w:rPr>
          <w:rFonts w:ascii="Times New Roman" w:hAnsi="Times New Roman" w:cs="Times New Roman"/>
          <w:sz w:val="28"/>
          <w:szCs w:val="28"/>
          <w:lang w:val="uk-UA"/>
        </w:rPr>
      </w:pPr>
      <w:r w:rsidRPr="00834BF8">
        <w:rPr>
          <w:rFonts w:ascii="Times New Roman" w:hAnsi="Times New Roman" w:cs="Times New Roman"/>
          <w:sz w:val="28"/>
          <w:szCs w:val="28"/>
          <w:lang w:val="uk-UA"/>
        </w:rPr>
        <w:t xml:space="preserve">● </w:t>
      </w:r>
      <w:proofErr w:type="spellStart"/>
      <w:r w:rsidRPr="00834BF8">
        <w:rPr>
          <w:rFonts w:ascii="Times New Roman" w:hAnsi="Times New Roman" w:cs="Times New Roman"/>
          <w:sz w:val="28"/>
          <w:szCs w:val="28"/>
          <w:lang w:val="uk-UA"/>
        </w:rPr>
        <w:t>рефлексійно</w:t>
      </w:r>
      <w:proofErr w:type="spellEnd"/>
      <w:r w:rsidR="007153E6">
        <w:rPr>
          <w:rFonts w:ascii="Times New Roman" w:hAnsi="Times New Roman" w:cs="Times New Roman"/>
          <w:sz w:val="28"/>
          <w:szCs w:val="28"/>
          <w:lang w:val="uk-UA"/>
        </w:rPr>
        <w:t>-</w:t>
      </w:r>
      <w:r w:rsidRPr="00834BF8">
        <w:rPr>
          <w:rFonts w:ascii="Times New Roman" w:hAnsi="Times New Roman" w:cs="Times New Roman"/>
          <w:sz w:val="28"/>
          <w:szCs w:val="28"/>
          <w:lang w:val="uk-UA"/>
        </w:rPr>
        <w:t>оцінювальний етап.</w:t>
      </w:r>
    </w:p>
    <w:p w:rsidR="007153E6" w:rsidRDefault="008047AF" w:rsidP="008047AF">
      <w:pPr>
        <w:pStyle w:val="a4"/>
        <w:spacing w:line="360" w:lineRule="auto"/>
        <w:jc w:val="both"/>
        <w:rPr>
          <w:rFonts w:ascii="Times New Roman" w:hAnsi="Times New Roman" w:cs="Times New Roman"/>
          <w:sz w:val="28"/>
          <w:szCs w:val="28"/>
          <w:lang w:val="uk-UA"/>
        </w:rPr>
      </w:pPr>
      <w:r w:rsidRPr="008047AF">
        <w:rPr>
          <w:rFonts w:ascii="Times New Roman" w:hAnsi="Times New Roman" w:cs="Times New Roman"/>
          <w:b/>
          <w:color w:val="000000"/>
          <w:spacing w:val="-2"/>
          <w:sz w:val="28"/>
          <w:szCs w:val="28"/>
          <w:lang w:val="uk-UA"/>
        </w:rPr>
        <w:t>(Слайд 13)</w:t>
      </w:r>
      <w:r>
        <w:rPr>
          <w:rFonts w:ascii="Times New Roman" w:hAnsi="Times New Roman" w:cs="Times New Roman"/>
          <w:color w:val="000000"/>
          <w:spacing w:val="-2"/>
          <w:sz w:val="28"/>
          <w:szCs w:val="28"/>
          <w:lang w:val="uk-UA"/>
        </w:rPr>
        <w:t xml:space="preserve"> </w:t>
      </w:r>
      <w:r w:rsidR="00F210D5">
        <w:rPr>
          <w:rFonts w:ascii="Times New Roman" w:hAnsi="Times New Roman" w:cs="Times New Roman"/>
          <w:color w:val="000000"/>
          <w:spacing w:val="-2"/>
          <w:sz w:val="28"/>
          <w:szCs w:val="28"/>
          <w:lang w:val="uk-UA"/>
        </w:rPr>
        <w:t xml:space="preserve">Головна функція </w:t>
      </w:r>
      <w:r w:rsidR="00F210D5" w:rsidRPr="006A3AA8">
        <w:rPr>
          <w:rFonts w:ascii="Times New Roman" w:hAnsi="Times New Roman" w:cs="Times New Roman"/>
          <w:i/>
          <w:color w:val="000000"/>
          <w:spacing w:val="-2"/>
          <w:sz w:val="28"/>
          <w:szCs w:val="28"/>
          <w:lang w:val="uk-UA"/>
        </w:rPr>
        <w:t xml:space="preserve">мотиваційного </w:t>
      </w:r>
      <w:r w:rsidR="0052356E" w:rsidRPr="006A3AA8">
        <w:rPr>
          <w:rFonts w:ascii="Times New Roman" w:hAnsi="Times New Roman" w:cs="Times New Roman"/>
          <w:i/>
          <w:color w:val="000000"/>
          <w:spacing w:val="-2"/>
          <w:sz w:val="28"/>
          <w:szCs w:val="28"/>
          <w:lang w:val="uk-UA"/>
        </w:rPr>
        <w:t xml:space="preserve"> етапу</w:t>
      </w:r>
      <w:r w:rsidR="0052356E" w:rsidRPr="0052356E">
        <w:rPr>
          <w:rFonts w:ascii="Times New Roman" w:hAnsi="Times New Roman" w:cs="Times New Roman"/>
          <w:color w:val="000000"/>
          <w:spacing w:val="-2"/>
          <w:sz w:val="28"/>
          <w:szCs w:val="28"/>
          <w:lang w:val="uk-UA"/>
        </w:rPr>
        <w:t xml:space="preserve"> – створення психологічного клімату, який сприятиме розвитку особистості на </w:t>
      </w:r>
      <w:proofErr w:type="spellStart"/>
      <w:r w:rsidR="0052356E" w:rsidRPr="0052356E">
        <w:rPr>
          <w:rFonts w:ascii="Times New Roman" w:hAnsi="Times New Roman" w:cs="Times New Roman"/>
          <w:color w:val="000000"/>
          <w:spacing w:val="-2"/>
          <w:sz w:val="28"/>
          <w:szCs w:val="28"/>
          <w:lang w:val="uk-UA"/>
        </w:rPr>
        <w:t>уроці</w:t>
      </w:r>
      <w:proofErr w:type="spellEnd"/>
      <w:r w:rsidR="004073AD">
        <w:rPr>
          <w:rFonts w:ascii="Times New Roman" w:hAnsi="Times New Roman" w:cs="Times New Roman"/>
          <w:color w:val="000000"/>
          <w:spacing w:val="-2"/>
          <w:sz w:val="28"/>
          <w:szCs w:val="28"/>
          <w:lang w:val="uk-UA"/>
        </w:rPr>
        <w:t xml:space="preserve">, </w:t>
      </w:r>
      <w:r w:rsidR="0052356E">
        <w:rPr>
          <w:rFonts w:ascii="Times New Roman" w:hAnsi="Times New Roman" w:cs="Times New Roman"/>
          <w:color w:val="000000"/>
          <w:spacing w:val="-2"/>
          <w:sz w:val="28"/>
          <w:szCs w:val="28"/>
          <w:lang w:val="uk-UA"/>
        </w:rPr>
        <w:t xml:space="preserve"> та сприяння позитивно</w:t>
      </w:r>
      <w:r w:rsidR="004073AD">
        <w:rPr>
          <w:rFonts w:ascii="Times New Roman" w:hAnsi="Times New Roman" w:cs="Times New Roman"/>
          <w:color w:val="000000"/>
          <w:spacing w:val="-2"/>
          <w:sz w:val="28"/>
          <w:szCs w:val="28"/>
          <w:lang w:val="uk-UA"/>
        </w:rPr>
        <w:t xml:space="preserve">му </w:t>
      </w:r>
      <w:r w:rsidR="007153E6">
        <w:rPr>
          <w:rFonts w:ascii="Times New Roman" w:hAnsi="Times New Roman" w:cs="Times New Roman"/>
          <w:color w:val="000000"/>
          <w:spacing w:val="-2"/>
          <w:sz w:val="28"/>
          <w:szCs w:val="28"/>
          <w:lang w:val="uk-UA"/>
        </w:rPr>
        <w:t>ставленн</w:t>
      </w:r>
      <w:r w:rsidR="004073AD">
        <w:rPr>
          <w:rFonts w:ascii="Times New Roman" w:hAnsi="Times New Roman" w:cs="Times New Roman"/>
          <w:color w:val="000000"/>
          <w:spacing w:val="-2"/>
          <w:sz w:val="28"/>
          <w:szCs w:val="28"/>
          <w:lang w:val="uk-UA"/>
        </w:rPr>
        <w:t>ю</w:t>
      </w:r>
      <w:r w:rsidR="007153E6">
        <w:rPr>
          <w:rFonts w:ascii="Times New Roman" w:hAnsi="Times New Roman" w:cs="Times New Roman"/>
          <w:color w:val="000000"/>
          <w:spacing w:val="-2"/>
          <w:sz w:val="28"/>
          <w:szCs w:val="28"/>
          <w:lang w:val="uk-UA"/>
        </w:rPr>
        <w:t xml:space="preserve"> </w:t>
      </w:r>
      <w:r w:rsidR="00EF52F8">
        <w:rPr>
          <w:rFonts w:ascii="Times New Roman" w:hAnsi="Times New Roman" w:cs="Times New Roman"/>
          <w:color w:val="000000"/>
          <w:spacing w:val="-2"/>
          <w:sz w:val="28"/>
          <w:szCs w:val="28"/>
          <w:lang w:val="uk-UA"/>
        </w:rPr>
        <w:t>учнів до навчання (</w:t>
      </w:r>
      <w:r w:rsidR="00EF52F8" w:rsidRPr="001A3A1B">
        <w:rPr>
          <w:rFonts w:ascii="Times New Roman" w:hAnsi="Times New Roman" w:cs="Times New Roman"/>
          <w:sz w:val="28"/>
          <w:szCs w:val="28"/>
          <w:lang w:val="uk-UA"/>
        </w:rPr>
        <w:t>«Світл</w:t>
      </w:r>
      <w:r w:rsidR="00EF52F8">
        <w:rPr>
          <w:rFonts w:ascii="Times New Roman" w:hAnsi="Times New Roman" w:cs="Times New Roman"/>
          <w:sz w:val="28"/>
          <w:szCs w:val="28"/>
          <w:lang w:val="uk-UA"/>
        </w:rPr>
        <w:t xml:space="preserve">офор настрою», «Навіювання»,  «Релаксаційні вправи», </w:t>
      </w:r>
      <w:r w:rsidR="00EF52F8" w:rsidRPr="001A3A1B">
        <w:rPr>
          <w:rFonts w:ascii="Times New Roman" w:hAnsi="Times New Roman" w:cs="Times New Roman"/>
          <w:sz w:val="28"/>
          <w:szCs w:val="28"/>
          <w:lang w:val="uk-UA"/>
        </w:rPr>
        <w:t>«Зворотний зв'язок» тощо</w:t>
      </w:r>
      <w:r w:rsidR="00EF52F8">
        <w:rPr>
          <w:rFonts w:ascii="Times New Roman" w:hAnsi="Times New Roman" w:cs="Times New Roman"/>
          <w:sz w:val="28"/>
          <w:szCs w:val="28"/>
          <w:lang w:val="uk-UA"/>
        </w:rPr>
        <w:t>)</w:t>
      </w:r>
      <w:r w:rsidR="007153E6">
        <w:rPr>
          <w:rFonts w:ascii="Times New Roman" w:hAnsi="Times New Roman" w:cs="Times New Roman"/>
          <w:sz w:val="28"/>
          <w:szCs w:val="28"/>
          <w:lang w:val="uk-UA"/>
        </w:rPr>
        <w:t>.</w:t>
      </w:r>
    </w:p>
    <w:p w:rsidR="005A0C2F" w:rsidRDefault="00F210D5" w:rsidP="00F210D5">
      <w:pPr>
        <w:pStyle w:val="a4"/>
        <w:spacing w:line="360" w:lineRule="auto"/>
        <w:ind w:firstLine="708"/>
        <w:jc w:val="both"/>
        <w:rPr>
          <w:rFonts w:ascii="Times New Roman" w:hAnsi="Times New Roman" w:cs="Times New Roman"/>
          <w:b/>
          <w:bCs/>
          <w:lang w:val="uk-UA"/>
        </w:rPr>
      </w:pPr>
      <w:r>
        <w:rPr>
          <w:rFonts w:ascii="Times New Roman" w:hAnsi="Times New Roman" w:cs="Times New Roman"/>
          <w:color w:val="000000"/>
          <w:spacing w:val="-2"/>
          <w:sz w:val="28"/>
          <w:szCs w:val="28"/>
          <w:lang w:val="uk-UA"/>
        </w:rPr>
        <w:t xml:space="preserve">Даний етап передбачає  </w:t>
      </w:r>
      <w:r w:rsidR="007153E6">
        <w:rPr>
          <w:rFonts w:ascii="Times New Roman" w:hAnsi="Times New Roman" w:cs="Times New Roman"/>
          <w:color w:val="000000"/>
          <w:spacing w:val="-2"/>
          <w:sz w:val="28"/>
          <w:szCs w:val="28"/>
          <w:lang w:val="uk-UA"/>
        </w:rPr>
        <w:t>і</w:t>
      </w:r>
      <w:r w:rsidRPr="0099192C">
        <w:rPr>
          <w:rFonts w:ascii="Times New Roman" w:hAnsi="Times New Roman" w:cs="Times New Roman"/>
          <w:sz w:val="28"/>
          <w:szCs w:val="28"/>
          <w:lang w:val="uk-UA"/>
        </w:rPr>
        <w:t>визначення наявного рівня компетентності, актуалізаці</w:t>
      </w:r>
      <w:r w:rsidR="007153E6">
        <w:rPr>
          <w:rFonts w:ascii="Times New Roman" w:hAnsi="Times New Roman" w:cs="Times New Roman"/>
          <w:sz w:val="28"/>
          <w:szCs w:val="28"/>
          <w:lang w:val="uk-UA"/>
        </w:rPr>
        <w:t>ю</w:t>
      </w:r>
      <w:r w:rsidRPr="0099192C">
        <w:rPr>
          <w:rFonts w:ascii="Times New Roman" w:hAnsi="Times New Roman" w:cs="Times New Roman"/>
          <w:sz w:val="28"/>
          <w:szCs w:val="28"/>
          <w:lang w:val="uk-UA"/>
        </w:rPr>
        <w:t xml:space="preserve"> життєвого досвіду учнів</w:t>
      </w:r>
      <w:r w:rsidR="007153E6">
        <w:rPr>
          <w:rFonts w:ascii="Times New Roman" w:hAnsi="Times New Roman" w:cs="Times New Roman"/>
          <w:sz w:val="28"/>
          <w:szCs w:val="28"/>
          <w:lang w:val="uk-UA"/>
        </w:rPr>
        <w:t xml:space="preserve">. </w:t>
      </w:r>
      <w:r w:rsidRPr="007153E6">
        <w:rPr>
          <w:rFonts w:ascii="Times New Roman" w:hAnsi="Times New Roman" w:cs="Times New Roman"/>
          <w:sz w:val="28"/>
          <w:szCs w:val="28"/>
          <w:lang w:val="uk-UA"/>
        </w:rPr>
        <w:t>На цьому етапі учні активно пригадують, що вони знають із цієї теми</w:t>
      </w:r>
      <w:r w:rsidR="007153E6">
        <w:rPr>
          <w:rFonts w:ascii="Times New Roman" w:hAnsi="Times New Roman" w:cs="Times New Roman"/>
          <w:sz w:val="28"/>
          <w:szCs w:val="28"/>
          <w:lang w:val="uk-UA"/>
        </w:rPr>
        <w:t>,</w:t>
      </w:r>
      <w:r w:rsidRPr="007153E6">
        <w:rPr>
          <w:rFonts w:ascii="Times New Roman" w:hAnsi="Times New Roman" w:cs="Times New Roman"/>
          <w:sz w:val="28"/>
          <w:szCs w:val="28"/>
          <w:lang w:val="uk-UA"/>
        </w:rPr>
        <w:t xml:space="preserve"> які знання можуть використати при вивченні нової теми, встановлюють рівень власних знань з предмета, до якого можуть додати нове. Інформація, яку учні не пов’язують з уже відомою, втрачається дуже</w:t>
      </w:r>
      <w:r w:rsidR="008047AF">
        <w:rPr>
          <w:rFonts w:ascii="Times New Roman" w:hAnsi="Times New Roman" w:cs="Times New Roman"/>
          <w:sz w:val="28"/>
          <w:szCs w:val="28"/>
          <w:lang w:val="uk-UA"/>
        </w:rPr>
        <w:t xml:space="preserve"> </w:t>
      </w:r>
      <w:r w:rsidRPr="007153E6">
        <w:rPr>
          <w:rFonts w:ascii="Times New Roman" w:hAnsi="Times New Roman" w:cs="Times New Roman"/>
          <w:sz w:val="28"/>
          <w:szCs w:val="28"/>
          <w:lang w:val="uk-UA"/>
        </w:rPr>
        <w:t>швидко</w:t>
      </w:r>
      <w:r w:rsidRPr="00F44CC0">
        <w:rPr>
          <w:rFonts w:ascii="Times New Roman" w:hAnsi="Times New Roman" w:cs="Times New Roman"/>
          <w:sz w:val="28"/>
          <w:szCs w:val="28"/>
        </w:rPr>
        <w:t xml:space="preserve">. </w:t>
      </w:r>
      <w:r w:rsidR="0052356E">
        <w:rPr>
          <w:rFonts w:ascii="Times New Roman" w:hAnsi="Times New Roman" w:cs="Times New Roman"/>
          <w:color w:val="000000"/>
          <w:spacing w:val="-2"/>
          <w:sz w:val="28"/>
          <w:szCs w:val="28"/>
          <w:lang w:val="uk-UA"/>
        </w:rPr>
        <w:t xml:space="preserve">При цьому важливо </w:t>
      </w:r>
      <w:r w:rsidR="0052356E">
        <w:rPr>
          <w:rFonts w:ascii="Times New Roman" w:hAnsi="Times New Roman" w:cs="Times New Roman"/>
          <w:sz w:val="28"/>
          <w:szCs w:val="28"/>
          <w:lang w:val="uk-UA"/>
        </w:rPr>
        <w:t>в</w:t>
      </w:r>
      <w:r w:rsidR="00834BF8" w:rsidRPr="0052356E">
        <w:rPr>
          <w:rFonts w:ascii="Times New Roman" w:hAnsi="Times New Roman" w:cs="Times New Roman"/>
          <w:sz w:val="28"/>
          <w:szCs w:val="28"/>
          <w:lang w:val="uk-UA"/>
        </w:rPr>
        <w:t>рахувати псих</w:t>
      </w:r>
      <w:r w:rsidR="0052356E">
        <w:rPr>
          <w:rFonts w:ascii="Times New Roman" w:hAnsi="Times New Roman" w:cs="Times New Roman"/>
          <w:sz w:val="28"/>
          <w:szCs w:val="28"/>
          <w:lang w:val="uk-UA"/>
        </w:rPr>
        <w:t xml:space="preserve">офізіологічні особливості </w:t>
      </w:r>
      <w:r w:rsidR="007153E6">
        <w:rPr>
          <w:rFonts w:ascii="Times New Roman" w:hAnsi="Times New Roman" w:cs="Times New Roman"/>
          <w:sz w:val="28"/>
          <w:szCs w:val="28"/>
          <w:lang w:val="uk-UA"/>
        </w:rPr>
        <w:t>школяр</w:t>
      </w:r>
      <w:r w:rsidR="0052356E">
        <w:rPr>
          <w:rFonts w:ascii="Times New Roman" w:hAnsi="Times New Roman" w:cs="Times New Roman"/>
          <w:sz w:val="28"/>
          <w:szCs w:val="28"/>
          <w:lang w:val="uk-UA"/>
        </w:rPr>
        <w:t>ів, р</w:t>
      </w:r>
      <w:r w:rsidR="00834BF8" w:rsidRPr="0052356E">
        <w:rPr>
          <w:rFonts w:ascii="Times New Roman" w:hAnsi="Times New Roman" w:cs="Times New Roman"/>
          <w:sz w:val="28"/>
          <w:szCs w:val="28"/>
          <w:lang w:val="uk-UA"/>
        </w:rPr>
        <w:t>озвивати пізнавальні процеси (пам'ять, увагу, сприймання, мислення, мовлення, уяву тощо)</w:t>
      </w:r>
      <w:r w:rsidR="0052356E">
        <w:rPr>
          <w:rFonts w:ascii="Times New Roman" w:hAnsi="Times New Roman" w:cs="Times New Roman"/>
          <w:sz w:val="28"/>
          <w:szCs w:val="28"/>
          <w:lang w:val="uk-UA"/>
        </w:rPr>
        <w:t>, ф</w:t>
      </w:r>
      <w:r w:rsidR="00834BF8" w:rsidRPr="0052356E">
        <w:rPr>
          <w:rFonts w:ascii="Times New Roman" w:hAnsi="Times New Roman" w:cs="Times New Roman"/>
          <w:sz w:val="28"/>
          <w:szCs w:val="28"/>
          <w:lang w:val="uk-UA"/>
        </w:rPr>
        <w:t xml:space="preserve">ормувати пізнавальний інтерес. </w:t>
      </w:r>
    </w:p>
    <w:p w:rsidR="00EF52F8" w:rsidRPr="007153E6" w:rsidRDefault="008047AF" w:rsidP="008047AF">
      <w:pPr>
        <w:pStyle w:val="a4"/>
        <w:spacing w:line="360" w:lineRule="auto"/>
        <w:jc w:val="both"/>
        <w:rPr>
          <w:rFonts w:ascii="Times New Roman" w:hAnsi="Times New Roman" w:cs="Times New Roman"/>
          <w:b/>
          <w:bCs/>
          <w:sz w:val="28"/>
          <w:szCs w:val="28"/>
          <w:lang w:val="uk-UA"/>
        </w:rPr>
      </w:pPr>
      <w:r w:rsidRPr="008047AF">
        <w:rPr>
          <w:rFonts w:ascii="Times New Roman" w:hAnsi="Times New Roman" w:cs="Times New Roman"/>
          <w:b/>
          <w:sz w:val="28"/>
          <w:szCs w:val="28"/>
          <w:lang w:val="uk-UA"/>
        </w:rPr>
        <w:t>(Слайд 14)</w:t>
      </w:r>
      <w:r>
        <w:rPr>
          <w:rFonts w:ascii="Times New Roman" w:hAnsi="Times New Roman" w:cs="Times New Roman"/>
          <w:sz w:val="28"/>
          <w:szCs w:val="28"/>
          <w:lang w:val="uk-UA"/>
        </w:rPr>
        <w:t xml:space="preserve"> </w:t>
      </w:r>
      <w:r w:rsidR="00EF52F8" w:rsidRPr="00EF52F8">
        <w:rPr>
          <w:rFonts w:ascii="Times New Roman" w:hAnsi="Times New Roman" w:cs="Times New Roman"/>
          <w:sz w:val="28"/>
          <w:szCs w:val="28"/>
          <w:lang w:val="uk-UA"/>
        </w:rPr>
        <w:t xml:space="preserve">Актуалізацію </w:t>
      </w:r>
      <w:r w:rsidR="0041563E" w:rsidRPr="00EF52F8">
        <w:rPr>
          <w:rFonts w:ascii="Times New Roman" w:hAnsi="Times New Roman" w:cs="Times New Roman"/>
          <w:sz w:val="28"/>
          <w:szCs w:val="28"/>
          <w:lang w:val="uk-UA"/>
        </w:rPr>
        <w:t>можна здійснювати на основі фронтальної бесіди, усного опитування, роботи зі схемами, рисунками, методом прогнозування, роботи  з текстом підручника, самоперевірки за зразком  тощо. Ефективними будуть такі інноваційні прийоми</w:t>
      </w:r>
      <w:r w:rsidR="007153E6">
        <w:rPr>
          <w:rFonts w:ascii="Times New Roman" w:hAnsi="Times New Roman" w:cs="Times New Roman"/>
          <w:sz w:val="28"/>
          <w:szCs w:val="28"/>
          <w:lang w:val="uk-UA"/>
        </w:rPr>
        <w:t>,</w:t>
      </w:r>
      <w:r w:rsidR="0041563E" w:rsidRPr="00EF52F8">
        <w:rPr>
          <w:rFonts w:ascii="Times New Roman" w:hAnsi="Times New Roman" w:cs="Times New Roman"/>
          <w:sz w:val="28"/>
          <w:szCs w:val="28"/>
          <w:lang w:val="uk-UA"/>
        </w:rPr>
        <w:t xml:space="preserve"> як</w:t>
      </w:r>
      <w:r w:rsidR="00EF52F8" w:rsidRPr="00EF52F8">
        <w:rPr>
          <w:rFonts w:ascii="Times New Roman" w:hAnsi="Times New Roman" w:cs="Times New Roman"/>
          <w:sz w:val="28"/>
          <w:szCs w:val="28"/>
          <w:lang w:val="uk-UA"/>
        </w:rPr>
        <w:t xml:space="preserve">  «Зворотний зв'язок» </w:t>
      </w:r>
      <w:r w:rsidR="0041563E" w:rsidRPr="00EF52F8">
        <w:rPr>
          <w:rFonts w:ascii="Times New Roman" w:hAnsi="Times New Roman" w:cs="Times New Roman"/>
          <w:sz w:val="28"/>
          <w:szCs w:val="28"/>
          <w:lang w:val="uk-UA"/>
        </w:rPr>
        <w:t xml:space="preserve">«Інтрига», «Дивуй!», «Фантастична добавка», «Відстрочена загадка», заповнення кросвордів, «Альтернатива», «Світлофор», «Мозковий штурм», «Асоціація», «Зайве </w:t>
      </w:r>
      <w:r w:rsidR="0041563E" w:rsidRPr="007153E6">
        <w:rPr>
          <w:rFonts w:ascii="Times New Roman" w:hAnsi="Times New Roman" w:cs="Times New Roman"/>
          <w:sz w:val="28"/>
          <w:szCs w:val="28"/>
          <w:lang w:val="uk-UA"/>
        </w:rPr>
        <w:t>слово», «Назви відповідь», «Пошук загального», «Групування слів», «Лото»,  «Зашифровки», «Незакінчені речення» тощо.</w:t>
      </w:r>
    </w:p>
    <w:p w:rsidR="00F44CC0" w:rsidRPr="007153E6" w:rsidRDefault="0052356E" w:rsidP="007153E6">
      <w:pPr>
        <w:pStyle w:val="a4"/>
        <w:spacing w:line="360" w:lineRule="auto"/>
        <w:ind w:firstLine="708"/>
        <w:jc w:val="both"/>
        <w:rPr>
          <w:rFonts w:ascii="Times New Roman" w:hAnsi="Times New Roman" w:cs="Times New Roman"/>
          <w:sz w:val="28"/>
          <w:szCs w:val="28"/>
          <w:lang w:val="uk-UA"/>
        </w:rPr>
      </w:pPr>
      <w:r w:rsidRPr="007153E6">
        <w:rPr>
          <w:rFonts w:ascii="Times New Roman" w:hAnsi="Times New Roman" w:cs="Times New Roman"/>
          <w:sz w:val="28"/>
          <w:szCs w:val="28"/>
          <w:lang w:val="uk-UA"/>
        </w:rPr>
        <w:t>Девіз етапу: «Пробудіть, викличте інтерес, схвилюйте, спровокуйте учнів пригадати те, що вони знають». Те, що людина знає</w:t>
      </w:r>
      <w:r w:rsidR="007153E6">
        <w:rPr>
          <w:rFonts w:ascii="Times New Roman" w:hAnsi="Times New Roman" w:cs="Times New Roman"/>
          <w:sz w:val="28"/>
          <w:szCs w:val="28"/>
          <w:lang w:val="uk-UA"/>
        </w:rPr>
        <w:t>,</w:t>
      </w:r>
      <w:r w:rsidRPr="007153E6">
        <w:rPr>
          <w:rFonts w:ascii="Times New Roman" w:hAnsi="Times New Roman" w:cs="Times New Roman"/>
          <w:sz w:val="28"/>
          <w:szCs w:val="28"/>
          <w:lang w:val="uk-UA"/>
        </w:rPr>
        <w:t xml:space="preserve"> визначає те,що вона може дізнатися.</w:t>
      </w:r>
    </w:p>
    <w:p w:rsidR="00F44CC0" w:rsidRPr="007153E6" w:rsidRDefault="008047AF" w:rsidP="008047AF">
      <w:pPr>
        <w:spacing w:after="0" w:line="360" w:lineRule="auto"/>
        <w:ind w:right="283"/>
        <w:jc w:val="both"/>
        <w:rPr>
          <w:rFonts w:ascii="Times New Roman" w:hAnsi="Times New Roman" w:cs="Times New Roman"/>
          <w:sz w:val="28"/>
          <w:szCs w:val="28"/>
          <w:lang w:val="uk-UA"/>
        </w:rPr>
      </w:pPr>
      <w:r w:rsidRPr="008047AF">
        <w:rPr>
          <w:rFonts w:ascii="Times New Roman" w:hAnsi="Times New Roman" w:cs="Times New Roman"/>
          <w:b/>
          <w:sz w:val="28"/>
          <w:szCs w:val="28"/>
          <w:lang w:val="uk-UA"/>
        </w:rPr>
        <w:lastRenderedPageBreak/>
        <w:t>(Слайд 15)</w:t>
      </w:r>
      <w:r>
        <w:rPr>
          <w:rFonts w:ascii="Times New Roman" w:hAnsi="Times New Roman" w:cs="Times New Roman"/>
          <w:sz w:val="28"/>
          <w:szCs w:val="28"/>
          <w:lang w:val="uk-UA"/>
        </w:rPr>
        <w:t xml:space="preserve"> </w:t>
      </w:r>
      <w:r w:rsidR="00F44CC0" w:rsidRPr="007153E6">
        <w:rPr>
          <w:rFonts w:ascii="Times New Roman" w:hAnsi="Times New Roman" w:cs="Times New Roman"/>
          <w:sz w:val="28"/>
          <w:szCs w:val="28"/>
          <w:lang w:val="uk-UA"/>
        </w:rPr>
        <w:t xml:space="preserve">На етапі виконання плану роботи реалізується ступінь усвідомлення змісту. «Відомості науки не личить повідомляти учневі, але його потрібно привести до того, щоби він сам їх знаходив, самостійно їх опанував. Такий метод навчання найкращий, найважчий, найрідкісніший. Важкістю пояснюється рідкісне його використання. Переказ, читання, диктант проти нього дитяча забавка», — писав німецький педагог XIX ст. Адольф </w:t>
      </w:r>
      <w:proofErr w:type="spellStart"/>
      <w:r w:rsidR="00F44CC0" w:rsidRPr="007153E6">
        <w:rPr>
          <w:rFonts w:ascii="Times New Roman" w:hAnsi="Times New Roman" w:cs="Times New Roman"/>
          <w:sz w:val="28"/>
          <w:szCs w:val="28"/>
          <w:lang w:val="uk-UA"/>
        </w:rPr>
        <w:t>Дістервеґ</w:t>
      </w:r>
      <w:proofErr w:type="spellEnd"/>
      <w:r w:rsidR="00F44CC0" w:rsidRPr="007153E6">
        <w:rPr>
          <w:rFonts w:ascii="Times New Roman" w:hAnsi="Times New Roman" w:cs="Times New Roman"/>
          <w:sz w:val="28"/>
          <w:szCs w:val="28"/>
          <w:lang w:val="uk-UA"/>
        </w:rPr>
        <w:t>, чиї ідеї значно випередили час і є актуальними для розвитку освіти XXI ст.</w:t>
      </w:r>
    </w:p>
    <w:p w:rsidR="00FF2431" w:rsidRPr="008047AF" w:rsidRDefault="00CE2972" w:rsidP="007153E6">
      <w:pPr>
        <w:spacing w:after="0" w:line="360" w:lineRule="auto"/>
        <w:ind w:right="283" w:firstLine="708"/>
        <w:jc w:val="both"/>
        <w:rPr>
          <w:rFonts w:ascii="Times New Roman" w:hAnsi="Times New Roman" w:cs="Times New Roman"/>
          <w:b/>
          <w:sz w:val="28"/>
          <w:szCs w:val="28"/>
          <w:lang w:val="uk-UA"/>
        </w:rPr>
      </w:pPr>
      <w:r w:rsidRPr="007153E6">
        <w:rPr>
          <w:rFonts w:ascii="Times New Roman" w:hAnsi="Times New Roman" w:cs="Times New Roman"/>
          <w:sz w:val="28"/>
          <w:szCs w:val="28"/>
          <w:lang w:val="uk-UA"/>
        </w:rPr>
        <w:t>На даному етапі реалізується д</w:t>
      </w:r>
      <w:r w:rsidR="00F44CC0" w:rsidRPr="007153E6">
        <w:rPr>
          <w:rFonts w:ascii="Times New Roman" w:hAnsi="Times New Roman" w:cs="Times New Roman"/>
          <w:sz w:val="28"/>
          <w:szCs w:val="28"/>
          <w:lang w:val="uk-UA"/>
        </w:rPr>
        <w:t xml:space="preserve">іяльнісний підхід — це метод навчання, коли дитина не отримує знання в готовому вигляді, а добуває їх сама в процесі власної навчально-пізнавальної діяльності. </w:t>
      </w:r>
      <w:r w:rsidR="007153E6" w:rsidRPr="006A3AA8">
        <w:rPr>
          <w:rFonts w:ascii="Times New Roman" w:hAnsi="Times New Roman" w:cs="Times New Roman"/>
          <w:bCs/>
          <w:i/>
          <w:sz w:val="28"/>
          <w:szCs w:val="28"/>
          <w:lang w:val="uk-UA"/>
        </w:rPr>
        <w:t xml:space="preserve">Діяльнісний підхід на практиці </w:t>
      </w:r>
      <w:r w:rsidR="00FF2431" w:rsidRPr="006A3AA8">
        <w:rPr>
          <w:rFonts w:ascii="Times New Roman" w:hAnsi="Times New Roman" w:cs="Times New Roman"/>
          <w:bCs/>
          <w:i/>
          <w:sz w:val="28"/>
          <w:szCs w:val="28"/>
          <w:lang w:val="uk-UA"/>
        </w:rPr>
        <w:t>реалізується завдяки системі дидактичних принципів</w:t>
      </w:r>
      <w:r w:rsidR="008047AF">
        <w:rPr>
          <w:rFonts w:ascii="Times New Roman" w:hAnsi="Times New Roman" w:cs="Times New Roman"/>
          <w:bCs/>
          <w:sz w:val="28"/>
          <w:szCs w:val="28"/>
          <w:lang w:val="uk-UA"/>
        </w:rPr>
        <w:t xml:space="preserve"> (за Л. </w:t>
      </w:r>
      <w:proofErr w:type="spellStart"/>
      <w:r w:rsidR="008047AF">
        <w:rPr>
          <w:rFonts w:ascii="Times New Roman" w:hAnsi="Times New Roman" w:cs="Times New Roman"/>
          <w:bCs/>
          <w:sz w:val="28"/>
          <w:szCs w:val="28"/>
          <w:lang w:val="uk-UA"/>
        </w:rPr>
        <w:t>Петерсон</w:t>
      </w:r>
      <w:proofErr w:type="spellEnd"/>
      <w:r w:rsidR="008047AF">
        <w:rPr>
          <w:rFonts w:ascii="Times New Roman" w:hAnsi="Times New Roman" w:cs="Times New Roman"/>
          <w:bCs/>
          <w:sz w:val="28"/>
          <w:szCs w:val="28"/>
          <w:lang w:val="uk-UA"/>
        </w:rPr>
        <w:t xml:space="preserve">):  </w:t>
      </w:r>
      <w:r w:rsidR="008047AF" w:rsidRPr="008047AF">
        <w:rPr>
          <w:rFonts w:ascii="Times New Roman" w:hAnsi="Times New Roman" w:cs="Times New Roman"/>
          <w:b/>
          <w:bCs/>
          <w:sz w:val="28"/>
          <w:szCs w:val="28"/>
          <w:lang w:val="uk-UA"/>
        </w:rPr>
        <w:t>(слайд 16)</w:t>
      </w:r>
    </w:p>
    <w:p w:rsidR="007153E6" w:rsidRDefault="00FF2431" w:rsidP="007153E6">
      <w:pPr>
        <w:spacing w:after="0" w:line="360" w:lineRule="auto"/>
        <w:ind w:right="283"/>
        <w:jc w:val="both"/>
        <w:rPr>
          <w:rFonts w:ascii="Times New Roman" w:hAnsi="Times New Roman" w:cs="Times New Roman"/>
          <w:sz w:val="28"/>
          <w:szCs w:val="28"/>
          <w:lang w:val="uk-UA"/>
        </w:rPr>
      </w:pPr>
      <w:r w:rsidRPr="007153E6">
        <w:rPr>
          <w:rFonts w:ascii="Times New Roman" w:hAnsi="Times New Roman" w:cs="Times New Roman"/>
          <w:bCs/>
          <w:sz w:val="28"/>
          <w:szCs w:val="28"/>
          <w:lang w:val="uk-UA"/>
        </w:rPr>
        <w:t xml:space="preserve">1) </w:t>
      </w:r>
      <w:r w:rsidRPr="007153E6">
        <w:rPr>
          <w:rFonts w:ascii="Times New Roman" w:hAnsi="Times New Roman" w:cs="Times New Roman"/>
          <w:bCs/>
          <w:sz w:val="28"/>
          <w:szCs w:val="28"/>
          <w:u w:val="single"/>
          <w:lang w:val="uk-UA"/>
        </w:rPr>
        <w:t>Принцип діяльності</w:t>
      </w:r>
      <w:r w:rsidR="004073AD">
        <w:rPr>
          <w:rFonts w:ascii="Times New Roman" w:hAnsi="Times New Roman" w:cs="Times New Roman"/>
          <w:bCs/>
          <w:sz w:val="28"/>
          <w:szCs w:val="28"/>
          <w:u w:val="single"/>
          <w:lang w:val="uk-UA"/>
        </w:rPr>
        <w:t xml:space="preserve"> </w:t>
      </w:r>
      <w:r w:rsidRPr="007153E6">
        <w:rPr>
          <w:rFonts w:ascii="Times New Roman" w:hAnsi="Times New Roman" w:cs="Times New Roman"/>
          <w:sz w:val="28"/>
          <w:szCs w:val="28"/>
          <w:lang w:val="uk-UA"/>
        </w:rPr>
        <w:t xml:space="preserve">полягає в тому, що учень, отримуючи знання не в готовому вигляді, а добуваючи їх самостійно, розуміє зміст і форми власної навчальної діяльності, розуміє та сприймає систему її норм, активно бере участь в їх удосконаленні, що сприяє активному успішному формуванню його загальнокультурних та діяльнісних здібностей, </w:t>
      </w:r>
      <w:proofErr w:type="spellStart"/>
      <w:r w:rsidRPr="007153E6">
        <w:rPr>
          <w:rFonts w:ascii="Times New Roman" w:hAnsi="Times New Roman" w:cs="Times New Roman"/>
          <w:sz w:val="28"/>
          <w:szCs w:val="28"/>
          <w:lang w:val="uk-UA"/>
        </w:rPr>
        <w:t>загальнонавчальних</w:t>
      </w:r>
      <w:proofErr w:type="spellEnd"/>
      <w:r w:rsidRPr="007153E6">
        <w:rPr>
          <w:rFonts w:ascii="Times New Roman" w:hAnsi="Times New Roman" w:cs="Times New Roman"/>
          <w:sz w:val="28"/>
          <w:szCs w:val="28"/>
          <w:lang w:val="uk-UA"/>
        </w:rPr>
        <w:t xml:space="preserve"> умінь.</w:t>
      </w:r>
    </w:p>
    <w:p w:rsidR="00FF2431" w:rsidRPr="007153E6" w:rsidRDefault="00FF2431" w:rsidP="007153E6">
      <w:pPr>
        <w:spacing w:after="0" w:line="360" w:lineRule="auto"/>
        <w:ind w:right="283"/>
        <w:jc w:val="both"/>
        <w:rPr>
          <w:rFonts w:ascii="Times New Roman" w:hAnsi="Times New Roman" w:cs="Times New Roman"/>
          <w:sz w:val="28"/>
          <w:szCs w:val="28"/>
          <w:lang w:val="uk-UA"/>
        </w:rPr>
      </w:pPr>
      <w:r w:rsidRPr="007153E6">
        <w:rPr>
          <w:rFonts w:ascii="Times New Roman" w:hAnsi="Times New Roman" w:cs="Times New Roman"/>
          <w:bCs/>
          <w:sz w:val="28"/>
          <w:szCs w:val="28"/>
          <w:lang w:val="uk-UA"/>
        </w:rPr>
        <w:t xml:space="preserve">2) </w:t>
      </w:r>
      <w:r w:rsidRPr="007153E6">
        <w:rPr>
          <w:rFonts w:ascii="Times New Roman" w:hAnsi="Times New Roman" w:cs="Times New Roman"/>
          <w:bCs/>
          <w:sz w:val="28"/>
          <w:szCs w:val="28"/>
          <w:u w:val="single"/>
          <w:lang w:val="uk-UA"/>
        </w:rPr>
        <w:t>Принцип неперервності</w:t>
      </w:r>
      <w:r w:rsidRPr="007153E6">
        <w:rPr>
          <w:rFonts w:ascii="Times New Roman" w:hAnsi="Times New Roman" w:cs="Times New Roman"/>
          <w:sz w:val="28"/>
          <w:szCs w:val="28"/>
          <w:lang w:val="uk-UA"/>
        </w:rPr>
        <w:t>  передбачає наступність між усіма ступенями та етапами навчання на рівні технології, змісту і методик з урахуванням вікових, психологічних особливостей розвитку дітей.</w:t>
      </w:r>
    </w:p>
    <w:p w:rsidR="007153E6" w:rsidRDefault="00FF2431" w:rsidP="007153E6">
      <w:pPr>
        <w:spacing w:after="0" w:line="360" w:lineRule="auto"/>
        <w:ind w:right="283"/>
        <w:jc w:val="both"/>
        <w:rPr>
          <w:rFonts w:ascii="Times New Roman" w:hAnsi="Times New Roman" w:cs="Times New Roman"/>
          <w:sz w:val="28"/>
          <w:szCs w:val="28"/>
          <w:lang w:val="uk-UA"/>
        </w:rPr>
      </w:pPr>
      <w:r w:rsidRPr="007153E6">
        <w:rPr>
          <w:rFonts w:ascii="Times New Roman" w:hAnsi="Times New Roman" w:cs="Times New Roman"/>
          <w:bCs/>
          <w:sz w:val="28"/>
          <w:szCs w:val="28"/>
          <w:lang w:val="uk-UA"/>
        </w:rPr>
        <w:t xml:space="preserve">3) </w:t>
      </w:r>
      <w:r w:rsidRPr="007153E6">
        <w:rPr>
          <w:rFonts w:ascii="Times New Roman" w:hAnsi="Times New Roman" w:cs="Times New Roman"/>
          <w:bCs/>
          <w:sz w:val="28"/>
          <w:szCs w:val="28"/>
          <w:u w:val="single"/>
          <w:lang w:val="uk-UA"/>
        </w:rPr>
        <w:t>Принцип цілісності</w:t>
      </w:r>
      <w:r w:rsidRPr="007153E6">
        <w:rPr>
          <w:rFonts w:ascii="Times New Roman" w:hAnsi="Times New Roman" w:cs="Times New Roman"/>
          <w:sz w:val="28"/>
          <w:szCs w:val="28"/>
          <w:lang w:val="uk-UA"/>
        </w:rPr>
        <w:t>  передбачає формування учнями узагальненого системного уявлення про світ (природа, суспільство, про себе, соціокультурний світ та світ діяльності, про роль даної  науки в системі наук).</w:t>
      </w:r>
      <w:r w:rsidRPr="007153E6">
        <w:rPr>
          <w:rFonts w:ascii="Times New Roman" w:hAnsi="Times New Roman" w:cs="Times New Roman"/>
          <w:sz w:val="28"/>
          <w:szCs w:val="28"/>
          <w:lang w:val="uk-UA"/>
        </w:rPr>
        <w:br/>
      </w:r>
      <w:r w:rsidRPr="007153E6">
        <w:rPr>
          <w:rFonts w:ascii="Times New Roman" w:hAnsi="Times New Roman" w:cs="Times New Roman"/>
          <w:bCs/>
          <w:sz w:val="28"/>
          <w:szCs w:val="28"/>
          <w:lang w:val="uk-UA"/>
        </w:rPr>
        <w:t xml:space="preserve">4) </w:t>
      </w:r>
      <w:r w:rsidRPr="007153E6">
        <w:rPr>
          <w:rFonts w:ascii="Times New Roman" w:hAnsi="Times New Roman" w:cs="Times New Roman"/>
          <w:bCs/>
          <w:sz w:val="28"/>
          <w:szCs w:val="28"/>
          <w:u w:val="single"/>
          <w:lang w:val="uk-UA"/>
        </w:rPr>
        <w:t xml:space="preserve">Принцип </w:t>
      </w:r>
      <w:proofErr w:type="spellStart"/>
      <w:r w:rsidRPr="007153E6">
        <w:rPr>
          <w:rFonts w:ascii="Times New Roman" w:hAnsi="Times New Roman" w:cs="Times New Roman"/>
          <w:bCs/>
          <w:sz w:val="28"/>
          <w:szCs w:val="28"/>
          <w:u w:val="single"/>
          <w:lang w:val="uk-UA"/>
        </w:rPr>
        <w:t>мінімакса</w:t>
      </w:r>
      <w:proofErr w:type="spellEnd"/>
      <w:r w:rsidRPr="007153E6">
        <w:rPr>
          <w:rFonts w:ascii="Times New Roman" w:hAnsi="Times New Roman" w:cs="Times New Roman"/>
          <w:sz w:val="28"/>
          <w:szCs w:val="28"/>
          <w:lang w:val="uk-UA"/>
        </w:rPr>
        <w:t xml:space="preserve">  полягає в тому, що школа має запропонувати учневі можливість засвоєння змісту освіти на максимальному для нього рівні (визначається зоною найближчого розвитку вікової групи) та </w:t>
      </w:r>
      <w:r w:rsidRPr="007153E6">
        <w:rPr>
          <w:rFonts w:ascii="Times New Roman" w:hAnsi="Times New Roman" w:cs="Times New Roman"/>
          <w:sz w:val="28"/>
          <w:szCs w:val="28"/>
          <w:lang w:val="uk-UA"/>
        </w:rPr>
        <w:lastRenderedPageBreak/>
        <w:t>забезпечити його засвоєння на рівні соціально безпечного мінімуму (державного стандарту знань).</w:t>
      </w:r>
    </w:p>
    <w:p w:rsidR="00FF2431" w:rsidRPr="007153E6" w:rsidRDefault="00FF2431" w:rsidP="007153E6">
      <w:pPr>
        <w:spacing w:after="0" w:line="360" w:lineRule="auto"/>
        <w:ind w:right="283"/>
        <w:jc w:val="both"/>
        <w:rPr>
          <w:rFonts w:ascii="Times New Roman" w:hAnsi="Times New Roman" w:cs="Times New Roman"/>
          <w:sz w:val="28"/>
          <w:szCs w:val="28"/>
          <w:lang w:val="uk-UA"/>
        </w:rPr>
      </w:pPr>
      <w:r w:rsidRPr="007153E6">
        <w:rPr>
          <w:rFonts w:ascii="Times New Roman" w:hAnsi="Times New Roman" w:cs="Times New Roman"/>
          <w:bCs/>
          <w:sz w:val="28"/>
          <w:szCs w:val="28"/>
          <w:lang w:val="uk-UA"/>
        </w:rPr>
        <w:t xml:space="preserve">5) </w:t>
      </w:r>
      <w:r w:rsidRPr="007153E6">
        <w:rPr>
          <w:rFonts w:ascii="Times New Roman" w:hAnsi="Times New Roman" w:cs="Times New Roman"/>
          <w:bCs/>
          <w:sz w:val="28"/>
          <w:szCs w:val="28"/>
          <w:u w:val="single"/>
          <w:lang w:val="uk-UA"/>
        </w:rPr>
        <w:t>Принцип психологічної комфортності</w:t>
      </w:r>
      <w:r w:rsidRPr="007153E6">
        <w:rPr>
          <w:rFonts w:ascii="Times New Roman" w:hAnsi="Times New Roman" w:cs="Times New Roman"/>
          <w:sz w:val="28"/>
          <w:szCs w:val="28"/>
          <w:lang w:val="uk-UA"/>
        </w:rPr>
        <w:t xml:space="preserve">  передбачає позбавлення всіх </w:t>
      </w:r>
      <w:proofErr w:type="spellStart"/>
      <w:r w:rsidRPr="007153E6">
        <w:rPr>
          <w:rFonts w:ascii="Times New Roman" w:hAnsi="Times New Roman" w:cs="Times New Roman"/>
          <w:sz w:val="28"/>
          <w:szCs w:val="28"/>
          <w:lang w:val="uk-UA"/>
        </w:rPr>
        <w:t>стресоутворювальних</w:t>
      </w:r>
      <w:proofErr w:type="spellEnd"/>
      <w:r w:rsidRPr="007153E6">
        <w:rPr>
          <w:rFonts w:ascii="Times New Roman" w:hAnsi="Times New Roman" w:cs="Times New Roman"/>
          <w:sz w:val="28"/>
          <w:szCs w:val="28"/>
          <w:lang w:val="uk-UA"/>
        </w:rPr>
        <w:t xml:space="preserve"> факторів навчального процесу, створення в школі та на уроках доброзичливої атмосфери, орієнтованої на реалізацію ідей педагогіки співробітництва, розвиток діалогових форм спілкування.</w:t>
      </w:r>
    </w:p>
    <w:p w:rsidR="007153E6" w:rsidRDefault="00FF2431" w:rsidP="007153E6">
      <w:pPr>
        <w:spacing w:after="0" w:line="360" w:lineRule="auto"/>
        <w:ind w:right="283"/>
        <w:jc w:val="both"/>
        <w:rPr>
          <w:rFonts w:ascii="Times New Roman" w:hAnsi="Times New Roman" w:cs="Times New Roman"/>
          <w:sz w:val="28"/>
          <w:szCs w:val="28"/>
          <w:lang w:val="uk-UA"/>
        </w:rPr>
      </w:pPr>
      <w:r w:rsidRPr="007153E6">
        <w:rPr>
          <w:rFonts w:ascii="Times New Roman" w:hAnsi="Times New Roman" w:cs="Times New Roman"/>
          <w:bCs/>
          <w:sz w:val="28"/>
          <w:szCs w:val="28"/>
          <w:lang w:val="uk-UA"/>
        </w:rPr>
        <w:t xml:space="preserve">6) </w:t>
      </w:r>
      <w:r w:rsidRPr="007153E6">
        <w:rPr>
          <w:rFonts w:ascii="Times New Roman" w:hAnsi="Times New Roman" w:cs="Times New Roman"/>
          <w:bCs/>
          <w:sz w:val="28"/>
          <w:szCs w:val="28"/>
          <w:u w:val="single"/>
          <w:lang w:val="uk-UA"/>
        </w:rPr>
        <w:t>Принцип варіативності</w:t>
      </w:r>
      <w:r w:rsidRPr="007153E6">
        <w:rPr>
          <w:rFonts w:ascii="Times New Roman" w:hAnsi="Times New Roman" w:cs="Times New Roman"/>
          <w:sz w:val="28"/>
          <w:szCs w:val="28"/>
          <w:lang w:val="uk-UA"/>
        </w:rPr>
        <w:t>  передбачає формування учнями здатності систематично розглядати варіанти й адекватно ухвалювати рішення в ситуаціях вибору.</w:t>
      </w:r>
    </w:p>
    <w:p w:rsidR="009765C8" w:rsidRDefault="00FF2431" w:rsidP="007153E6">
      <w:pPr>
        <w:spacing w:after="0" w:line="360" w:lineRule="auto"/>
        <w:ind w:right="283"/>
        <w:jc w:val="both"/>
        <w:rPr>
          <w:rFonts w:ascii="Times New Roman" w:hAnsi="Times New Roman" w:cs="Times New Roman"/>
          <w:sz w:val="28"/>
          <w:szCs w:val="28"/>
          <w:lang w:val="uk-UA"/>
        </w:rPr>
      </w:pPr>
      <w:r w:rsidRPr="007153E6">
        <w:rPr>
          <w:rFonts w:ascii="Times New Roman" w:hAnsi="Times New Roman" w:cs="Times New Roman"/>
          <w:bCs/>
          <w:sz w:val="28"/>
          <w:szCs w:val="28"/>
          <w:lang w:val="uk-UA"/>
        </w:rPr>
        <w:t xml:space="preserve">7) </w:t>
      </w:r>
      <w:r w:rsidRPr="007153E6">
        <w:rPr>
          <w:rFonts w:ascii="Times New Roman" w:hAnsi="Times New Roman" w:cs="Times New Roman"/>
          <w:bCs/>
          <w:sz w:val="28"/>
          <w:szCs w:val="28"/>
          <w:u w:val="single"/>
          <w:lang w:val="uk-UA"/>
        </w:rPr>
        <w:t>Принцип творчості</w:t>
      </w:r>
      <w:r w:rsidRPr="007153E6">
        <w:rPr>
          <w:rFonts w:ascii="Times New Roman" w:hAnsi="Times New Roman" w:cs="Times New Roman"/>
          <w:sz w:val="28"/>
          <w:szCs w:val="28"/>
          <w:lang w:val="uk-UA"/>
        </w:rPr>
        <w:t> означає максимальну орієнтацію на творчість в освітньому процесі, набуття учнями власного досвіду творчої діяльності.</w:t>
      </w:r>
    </w:p>
    <w:p w:rsidR="00166F84" w:rsidRPr="009765C8" w:rsidRDefault="00FF2431" w:rsidP="006A3AA8">
      <w:pPr>
        <w:spacing w:after="0" w:line="360" w:lineRule="auto"/>
        <w:ind w:right="283" w:firstLine="567"/>
        <w:jc w:val="both"/>
        <w:rPr>
          <w:rFonts w:ascii="Times New Roman" w:hAnsi="Times New Roman" w:cs="Times New Roman"/>
          <w:sz w:val="28"/>
          <w:szCs w:val="28"/>
          <w:lang w:val="uk-UA"/>
        </w:rPr>
      </w:pPr>
      <w:r w:rsidRPr="009765C8">
        <w:rPr>
          <w:rFonts w:ascii="Times New Roman" w:hAnsi="Times New Roman" w:cs="Times New Roman"/>
          <w:sz w:val="28"/>
          <w:szCs w:val="28"/>
          <w:lang w:val="uk-UA"/>
        </w:rPr>
        <w:t xml:space="preserve">Отже, необхідними засадами реалізації діяльнісного підходу є: введення дітей у зміст нового навчального матеріалу шляхом відкриття знань, а не їх </w:t>
      </w:r>
      <w:r w:rsidR="009765C8">
        <w:rPr>
          <w:rFonts w:ascii="Times New Roman" w:hAnsi="Times New Roman" w:cs="Times New Roman"/>
          <w:sz w:val="28"/>
          <w:szCs w:val="28"/>
          <w:lang w:val="uk-UA"/>
        </w:rPr>
        <w:t>надання</w:t>
      </w:r>
      <w:r w:rsidRPr="009765C8">
        <w:rPr>
          <w:rFonts w:ascii="Times New Roman" w:hAnsi="Times New Roman" w:cs="Times New Roman"/>
          <w:sz w:val="28"/>
          <w:szCs w:val="28"/>
          <w:lang w:val="uk-UA"/>
        </w:rPr>
        <w:t>; створення умов для використання на уроці наукової інформації, здобутої поза школою; передбачення певних інтелектуальних труднощів під час опанування навчального матеріалу; активізація пізнавальної діяльності з використанням проблемно-пошукових методів.</w:t>
      </w:r>
    </w:p>
    <w:p w:rsidR="009765C8" w:rsidRPr="009765C8" w:rsidRDefault="00166F84" w:rsidP="006A3AA8">
      <w:pPr>
        <w:pStyle w:val="a4"/>
        <w:spacing w:line="360" w:lineRule="auto"/>
        <w:ind w:right="283" w:firstLine="709"/>
        <w:jc w:val="both"/>
        <w:rPr>
          <w:rFonts w:ascii="Times New Roman" w:eastAsia="Times New Roman" w:hAnsi="Times New Roman" w:cs="Times New Roman"/>
          <w:sz w:val="28"/>
          <w:szCs w:val="28"/>
          <w:lang w:val="uk-UA" w:eastAsia="ru-RU"/>
        </w:rPr>
      </w:pPr>
      <w:r w:rsidRPr="009765C8">
        <w:rPr>
          <w:rFonts w:ascii="Times New Roman" w:hAnsi="Times New Roman" w:cs="Times New Roman"/>
          <w:sz w:val="28"/>
          <w:szCs w:val="28"/>
          <w:lang w:val="uk-UA"/>
        </w:rPr>
        <w:t xml:space="preserve">Формування ключових компетентностей </w:t>
      </w:r>
      <w:r w:rsidR="00F27358" w:rsidRPr="009765C8">
        <w:rPr>
          <w:rFonts w:ascii="Times New Roman" w:hAnsi="Times New Roman" w:cs="Times New Roman"/>
          <w:sz w:val="28"/>
          <w:szCs w:val="28"/>
          <w:lang w:val="uk-UA"/>
        </w:rPr>
        <w:t>на уроках</w:t>
      </w:r>
      <w:r w:rsidRPr="009765C8">
        <w:rPr>
          <w:rFonts w:ascii="Times New Roman" w:hAnsi="Times New Roman" w:cs="Times New Roman"/>
          <w:sz w:val="28"/>
          <w:szCs w:val="28"/>
          <w:lang w:val="uk-UA"/>
        </w:rPr>
        <w:t xml:space="preserve"> біології передбачає засвоєння знань учнем в тому темпі, який зумовлюється його пізнавальними здібностями, а також дає можливість максимально розвивати власні позитив</w:t>
      </w:r>
      <w:r w:rsidR="00227097" w:rsidRPr="009765C8">
        <w:rPr>
          <w:rFonts w:ascii="Times New Roman" w:hAnsi="Times New Roman" w:cs="Times New Roman"/>
          <w:sz w:val="28"/>
          <w:szCs w:val="28"/>
          <w:lang w:val="uk-UA"/>
        </w:rPr>
        <w:t>ні задатки за допомогою  методів</w:t>
      </w:r>
      <w:r w:rsidRPr="009765C8">
        <w:rPr>
          <w:rFonts w:ascii="Times New Roman" w:hAnsi="Times New Roman" w:cs="Times New Roman"/>
          <w:sz w:val="28"/>
          <w:szCs w:val="28"/>
          <w:lang w:val="uk-UA"/>
        </w:rPr>
        <w:t>, використавши які, можна досягти поставленої мети.</w:t>
      </w:r>
      <w:r w:rsidR="00925872" w:rsidRPr="009765C8">
        <w:rPr>
          <w:rFonts w:ascii="Times New Roman" w:eastAsia="Times New Roman" w:hAnsi="Times New Roman" w:cs="Times New Roman"/>
          <w:sz w:val="28"/>
          <w:szCs w:val="28"/>
          <w:lang w:val="uk-UA" w:eastAsia="ru-RU"/>
        </w:rPr>
        <w:t xml:space="preserve"> </w:t>
      </w:r>
      <w:r w:rsidR="008047AF" w:rsidRPr="008047AF">
        <w:rPr>
          <w:rFonts w:ascii="Times New Roman" w:eastAsia="Times New Roman" w:hAnsi="Times New Roman" w:cs="Times New Roman"/>
          <w:b/>
          <w:sz w:val="28"/>
          <w:szCs w:val="28"/>
          <w:lang w:val="uk-UA" w:eastAsia="ru-RU"/>
        </w:rPr>
        <w:t>(Слайд 17)</w:t>
      </w:r>
      <w:r w:rsidR="008047AF">
        <w:rPr>
          <w:rFonts w:ascii="Times New Roman" w:eastAsia="Times New Roman" w:hAnsi="Times New Roman" w:cs="Times New Roman"/>
          <w:sz w:val="28"/>
          <w:szCs w:val="28"/>
          <w:lang w:val="uk-UA" w:eastAsia="ru-RU"/>
        </w:rPr>
        <w:t xml:space="preserve"> </w:t>
      </w:r>
      <w:r w:rsidR="00925872" w:rsidRPr="009765C8">
        <w:rPr>
          <w:rFonts w:ascii="Times New Roman" w:eastAsia="Times New Roman" w:hAnsi="Times New Roman" w:cs="Times New Roman"/>
          <w:sz w:val="28"/>
          <w:szCs w:val="28"/>
          <w:lang w:val="uk-UA" w:eastAsia="ru-RU"/>
        </w:rPr>
        <w:t>Щоб активізувати роботу учнів на уроках, вчителеві потрібно використати різні інтерактивні методи та застосувати нові продуктивні технології навчання</w:t>
      </w:r>
      <w:r w:rsidR="006A3AA8">
        <w:rPr>
          <w:rFonts w:ascii="Times New Roman" w:eastAsia="Times New Roman" w:hAnsi="Times New Roman" w:cs="Times New Roman"/>
          <w:sz w:val="28"/>
          <w:szCs w:val="28"/>
          <w:lang w:val="uk-UA" w:eastAsia="ru-RU"/>
        </w:rPr>
        <w:t xml:space="preserve"> (метод проектів, імітаційні ігри, проблемне навчання, технологія навчання у дискусії)</w:t>
      </w:r>
      <w:r w:rsidR="00925872" w:rsidRPr="009765C8">
        <w:rPr>
          <w:rFonts w:ascii="Times New Roman" w:eastAsia="Times New Roman" w:hAnsi="Times New Roman" w:cs="Times New Roman"/>
          <w:sz w:val="28"/>
          <w:szCs w:val="28"/>
          <w:lang w:val="uk-UA" w:eastAsia="ru-RU"/>
        </w:rPr>
        <w:t xml:space="preserve">. Такі підходи до викладання максимально стимулюють пізнавальну самостійність, творчу активність та ініціативу школярів, сприяють формуванню компетентностей. </w:t>
      </w:r>
    </w:p>
    <w:p w:rsidR="0099192C" w:rsidRDefault="0099192C" w:rsidP="008047AF">
      <w:pPr>
        <w:spacing w:after="0" w:line="360" w:lineRule="auto"/>
        <w:ind w:right="283" w:firstLine="708"/>
        <w:jc w:val="both"/>
        <w:rPr>
          <w:rFonts w:ascii="Times New Roman" w:hAnsi="Times New Roman" w:cs="Times New Roman"/>
          <w:sz w:val="28"/>
          <w:szCs w:val="28"/>
          <w:lang w:val="uk-UA"/>
        </w:rPr>
      </w:pPr>
      <w:r w:rsidRPr="0099192C">
        <w:rPr>
          <w:rFonts w:ascii="Times New Roman" w:hAnsi="Times New Roman" w:cs="Times New Roman"/>
          <w:sz w:val="28"/>
          <w:szCs w:val="28"/>
          <w:lang w:val="uk-UA"/>
        </w:rPr>
        <w:lastRenderedPageBreak/>
        <w:t>Розвитку мислення  та предметних компетентностей дітей, набуттю ними навичок самостійної роботи</w:t>
      </w:r>
      <w:r>
        <w:rPr>
          <w:rFonts w:ascii="Times New Roman" w:hAnsi="Times New Roman" w:cs="Times New Roman"/>
          <w:sz w:val="28"/>
          <w:szCs w:val="28"/>
          <w:lang w:val="uk-UA"/>
        </w:rPr>
        <w:t xml:space="preserve"> на уроках біології </w:t>
      </w:r>
      <w:r w:rsidRPr="0099192C">
        <w:rPr>
          <w:rFonts w:ascii="Times New Roman" w:hAnsi="Times New Roman" w:cs="Times New Roman"/>
          <w:sz w:val="28"/>
          <w:szCs w:val="28"/>
          <w:lang w:val="uk-UA"/>
        </w:rPr>
        <w:t xml:space="preserve"> значною мірою сприяють </w:t>
      </w:r>
      <w:r w:rsidR="00B511ED" w:rsidRPr="006A3AA8">
        <w:rPr>
          <w:rFonts w:ascii="Times New Roman" w:hAnsi="Times New Roman" w:cs="Times New Roman"/>
          <w:i/>
          <w:sz w:val="28"/>
          <w:szCs w:val="28"/>
          <w:lang w:val="uk-UA"/>
        </w:rPr>
        <w:t>практичні та лабораторні роботи</w:t>
      </w:r>
      <w:r w:rsidR="00B511ED">
        <w:rPr>
          <w:rFonts w:ascii="Times New Roman" w:hAnsi="Times New Roman" w:cs="Times New Roman"/>
          <w:sz w:val="28"/>
          <w:szCs w:val="28"/>
          <w:lang w:val="uk-UA"/>
        </w:rPr>
        <w:t xml:space="preserve"> («Вимірювання частоти серцевих скорочень», 8 клас</w:t>
      </w:r>
      <w:r w:rsidR="009765C8">
        <w:rPr>
          <w:rFonts w:ascii="Times New Roman" w:hAnsi="Times New Roman" w:cs="Times New Roman"/>
          <w:sz w:val="28"/>
          <w:szCs w:val="28"/>
          <w:lang w:val="uk-UA"/>
        </w:rPr>
        <w:t>;</w:t>
      </w:r>
      <w:r w:rsidR="00B511ED">
        <w:rPr>
          <w:rFonts w:ascii="Times New Roman" w:hAnsi="Times New Roman" w:cs="Times New Roman"/>
          <w:sz w:val="28"/>
          <w:szCs w:val="28"/>
          <w:lang w:val="uk-UA"/>
        </w:rPr>
        <w:t xml:space="preserve"> «Складання схем обміну вуглеводів, ліпідів, білків в організмі людини», 10 клас). </w:t>
      </w:r>
      <w:r w:rsidRPr="0099192C">
        <w:rPr>
          <w:rFonts w:ascii="Times New Roman" w:hAnsi="Times New Roman" w:cs="Times New Roman"/>
          <w:sz w:val="28"/>
          <w:szCs w:val="28"/>
          <w:lang w:val="uk-UA"/>
        </w:rPr>
        <w:t xml:space="preserve"> Не секрет, що окремі учні можуть непогано засвоювати навчальний матеріал, але не вміють застосовувати набуті знання під час виконання практичних завдань, не вміють порівнювати, аналізувати, відповідати на питання проблемного характеру. </w:t>
      </w:r>
      <w:r w:rsidR="008047AF" w:rsidRPr="008047AF">
        <w:rPr>
          <w:rFonts w:ascii="Times New Roman" w:hAnsi="Times New Roman" w:cs="Times New Roman"/>
          <w:b/>
          <w:sz w:val="28"/>
          <w:szCs w:val="28"/>
          <w:lang w:val="uk-UA"/>
        </w:rPr>
        <w:t>(Слайд 18)</w:t>
      </w:r>
      <w:r w:rsidR="008047AF">
        <w:rPr>
          <w:rFonts w:ascii="Times New Roman" w:hAnsi="Times New Roman" w:cs="Times New Roman"/>
          <w:sz w:val="28"/>
          <w:szCs w:val="28"/>
          <w:lang w:val="uk-UA"/>
        </w:rPr>
        <w:t xml:space="preserve"> </w:t>
      </w:r>
      <w:r w:rsidRPr="0099192C">
        <w:rPr>
          <w:rFonts w:ascii="Times New Roman" w:hAnsi="Times New Roman" w:cs="Times New Roman"/>
          <w:sz w:val="28"/>
          <w:szCs w:val="28"/>
          <w:lang w:val="uk-UA"/>
        </w:rPr>
        <w:t>Правильно організовані практичні роботи сприяють розумінню сутнос</w:t>
      </w:r>
      <w:r w:rsidR="009765C8">
        <w:rPr>
          <w:rFonts w:ascii="Times New Roman" w:hAnsi="Times New Roman" w:cs="Times New Roman"/>
          <w:sz w:val="28"/>
          <w:szCs w:val="28"/>
          <w:lang w:val="uk-UA"/>
        </w:rPr>
        <w:t>ті понять, розкриттю причинно-</w:t>
      </w:r>
      <w:r w:rsidRPr="0099192C">
        <w:rPr>
          <w:rFonts w:ascii="Times New Roman" w:hAnsi="Times New Roman" w:cs="Times New Roman"/>
          <w:sz w:val="28"/>
          <w:szCs w:val="28"/>
          <w:lang w:val="uk-UA"/>
        </w:rPr>
        <w:t xml:space="preserve">наслідкових зв’язків, що загалом забезпечує міцне та глибоке засвоєння знань. Практичні роботи можуть використовуватися на різних етапах уроку та з різною метою. Загалом ця форма роботи може бути визначена як діяльність, спрямована на використання, поглиблення </w:t>
      </w:r>
      <w:r w:rsidR="006A3AA8">
        <w:rPr>
          <w:rFonts w:ascii="Times New Roman" w:hAnsi="Times New Roman" w:cs="Times New Roman"/>
          <w:sz w:val="28"/>
          <w:szCs w:val="28"/>
          <w:lang w:val="uk-UA"/>
        </w:rPr>
        <w:t xml:space="preserve">і </w:t>
      </w:r>
      <w:r w:rsidRPr="0099192C">
        <w:rPr>
          <w:rFonts w:ascii="Times New Roman" w:hAnsi="Times New Roman" w:cs="Times New Roman"/>
          <w:sz w:val="28"/>
          <w:szCs w:val="28"/>
          <w:lang w:val="uk-UA"/>
        </w:rPr>
        <w:t>розвиток теоретичних знань у комплексі з формуванням необхідних для цього вмінь і навичок (самостійне використання підручника, статистичних матеріалів, наочних посібників). За її допомогою учні готуються до самостійного творчого пошуку. Практична робота може розглядатися і як шлях удосконалення та розширення знань, умінь, навичок, якими школярі вже володіють. Окрім того, використовуються ці роботи як засіб перевірки рівня знань та оволодіння основними програмними вміннями та навичками.</w:t>
      </w:r>
    </w:p>
    <w:p w:rsidR="00073DF4" w:rsidRPr="006A3AA8" w:rsidRDefault="00E2486C" w:rsidP="008047AF">
      <w:pPr>
        <w:pStyle w:val="a4"/>
        <w:spacing w:line="360" w:lineRule="auto"/>
        <w:ind w:right="283" w:firstLine="708"/>
        <w:jc w:val="both"/>
        <w:rPr>
          <w:rFonts w:ascii="Times New Roman" w:hAnsi="Times New Roman" w:cs="Times New Roman"/>
          <w:sz w:val="28"/>
          <w:szCs w:val="28"/>
          <w:lang w:val="uk-UA"/>
        </w:rPr>
      </w:pPr>
      <w:r w:rsidRPr="006A3AA8">
        <w:rPr>
          <w:rFonts w:ascii="Times New Roman" w:eastAsia="Times New Roman" w:hAnsi="Times New Roman" w:cs="Times New Roman"/>
          <w:color w:val="333333"/>
          <w:sz w:val="28"/>
          <w:szCs w:val="28"/>
          <w:lang w:val="uk-UA" w:eastAsia="ru-RU"/>
        </w:rPr>
        <w:t xml:space="preserve">Організація </w:t>
      </w:r>
      <w:r w:rsidRPr="004073AD">
        <w:rPr>
          <w:rFonts w:ascii="Times New Roman" w:eastAsia="Times New Roman" w:hAnsi="Times New Roman" w:cs="Times New Roman"/>
          <w:i/>
          <w:sz w:val="28"/>
          <w:szCs w:val="28"/>
          <w:lang w:val="uk-UA" w:eastAsia="ru-RU"/>
        </w:rPr>
        <w:t>самостійної роботи</w:t>
      </w:r>
      <w:r w:rsidRPr="006A3AA8">
        <w:rPr>
          <w:rFonts w:ascii="Times New Roman" w:eastAsia="Times New Roman" w:hAnsi="Times New Roman" w:cs="Times New Roman"/>
          <w:color w:val="333333"/>
          <w:sz w:val="28"/>
          <w:szCs w:val="28"/>
          <w:lang w:val="uk-UA" w:eastAsia="ru-RU"/>
        </w:rPr>
        <w:t xml:space="preserve"> учнів</w:t>
      </w:r>
      <w:r w:rsidR="006A3AA8">
        <w:rPr>
          <w:rFonts w:ascii="Times New Roman" w:eastAsia="Times New Roman" w:hAnsi="Times New Roman" w:cs="Times New Roman"/>
          <w:color w:val="333333"/>
          <w:sz w:val="28"/>
          <w:szCs w:val="28"/>
          <w:lang w:val="uk-UA" w:eastAsia="ru-RU"/>
        </w:rPr>
        <w:t xml:space="preserve"> – </w:t>
      </w:r>
      <w:r w:rsidRPr="006A3AA8">
        <w:rPr>
          <w:rFonts w:ascii="Times New Roman" w:eastAsia="Times New Roman" w:hAnsi="Times New Roman" w:cs="Times New Roman"/>
          <w:color w:val="333333"/>
          <w:sz w:val="28"/>
          <w:szCs w:val="28"/>
          <w:lang w:val="uk-UA" w:eastAsia="ru-RU"/>
        </w:rPr>
        <w:t xml:space="preserve">це одна з умов формування життєвих компетентностей. </w:t>
      </w:r>
      <w:r w:rsidR="00E61D0F" w:rsidRPr="006A3AA8">
        <w:rPr>
          <w:rFonts w:ascii="Times New Roman" w:hAnsi="Times New Roman" w:cs="Times New Roman"/>
          <w:sz w:val="28"/>
          <w:szCs w:val="28"/>
          <w:lang w:val="uk-UA"/>
        </w:rPr>
        <w:t xml:space="preserve"> К. Ушинський говорив про те, що школярі здобувають знання тільки завдяки самостійній роботі. Тобто, якщо учень не працює самостійно в процесі засвоєння нового матеріалу, то він набуває лише формальних знань, яких не зможе використати в подальшій своїй діяльності.</w:t>
      </w:r>
      <w:r w:rsidR="008047AF">
        <w:rPr>
          <w:rFonts w:ascii="Times New Roman" w:hAnsi="Times New Roman" w:cs="Times New Roman"/>
          <w:sz w:val="28"/>
          <w:szCs w:val="28"/>
          <w:lang w:val="uk-UA"/>
        </w:rPr>
        <w:t xml:space="preserve"> </w:t>
      </w:r>
      <w:r w:rsidR="004073AD">
        <w:rPr>
          <w:rFonts w:ascii="Times New Roman" w:hAnsi="Times New Roman" w:cs="Times New Roman"/>
          <w:b/>
          <w:sz w:val="28"/>
          <w:szCs w:val="28"/>
          <w:lang w:val="uk-UA"/>
        </w:rPr>
        <w:t>(</w:t>
      </w:r>
      <w:r w:rsidR="008047AF" w:rsidRPr="008047AF">
        <w:rPr>
          <w:rFonts w:ascii="Times New Roman" w:hAnsi="Times New Roman" w:cs="Times New Roman"/>
          <w:b/>
          <w:sz w:val="28"/>
          <w:szCs w:val="28"/>
          <w:lang w:val="uk-UA"/>
        </w:rPr>
        <w:t>Слайд 19)</w:t>
      </w:r>
      <w:r w:rsidR="008047AF">
        <w:rPr>
          <w:rFonts w:ascii="Times New Roman" w:hAnsi="Times New Roman" w:cs="Times New Roman"/>
          <w:sz w:val="28"/>
          <w:szCs w:val="28"/>
          <w:lang w:val="uk-UA"/>
        </w:rPr>
        <w:t xml:space="preserve"> </w:t>
      </w:r>
      <w:r w:rsidR="00073DF4" w:rsidRPr="006A3AA8">
        <w:rPr>
          <w:rFonts w:ascii="Times New Roman" w:eastAsia="Times New Roman" w:hAnsi="Times New Roman" w:cs="Times New Roman"/>
          <w:sz w:val="28"/>
          <w:szCs w:val="28"/>
          <w:lang w:val="uk-UA" w:eastAsia="ru-RU"/>
        </w:rPr>
        <w:t xml:space="preserve">Тому на уроках біології доцільно впроваджувати такі </w:t>
      </w:r>
      <w:r w:rsidR="006A3AA8" w:rsidRPr="006A3AA8">
        <w:rPr>
          <w:rFonts w:ascii="Times New Roman" w:eastAsia="Times New Roman" w:hAnsi="Times New Roman" w:cs="Times New Roman"/>
          <w:sz w:val="28"/>
          <w:szCs w:val="28"/>
          <w:lang w:val="uk-UA" w:eastAsia="ru-RU"/>
        </w:rPr>
        <w:t>види</w:t>
      </w:r>
      <w:r w:rsidR="00556059" w:rsidRPr="006A3AA8">
        <w:rPr>
          <w:rFonts w:ascii="Times New Roman" w:eastAsia="Times New Roman" w:hAnsi="Times New Roman" w:cs="Times New Roman"/>
          <w:sz w:val="28"/>
          <w:szCs w:val="28"/>
          <w:lang w:val="uk-UA" w:eastAsia="ru-RU"/>
        </w:rPr>
        <w:t xml:space="preserve"> самостійної діяльності учнів: складання опорних конспектів; </w:t>
      </w:r>
      <w:r w:rsidR="00073DF4" w:rsidRPr="006A3AA8">
        <w:rPr>
          <w:rFonts w:ascii="Times New Roman" w:eastAsia="Times New Roman" w:hAnsi="Times New Roman" w:cs="Times New Roman"/>
          <w:sz w:val="28"/>
          <w:szCs w:val="28"/>
          <w:lang w:val="uk-UA" w:eastAsia="ru-RU"/>
        </w:rPr>
        <w:t>розв'язання задач дослідницьког</w:t>
      </w:r>
      <w:r w:rsidR="00556059" w:rsidRPr="006A3AA8">
        <w:rPr>
          <w:rFonts w:ascii="Times New Roman" w:eastAsia="Times New Roman" w:hAnsi="Times New Roman" w:cs="Times New Roman"/>
          <w:sz w:val="28"/>
          <w:szCs w:val="28"/>
          <w:lang w:val="uk-UA" w:eastAsia="ru-RU"/>
        </w:rPr>
        <w:t xml:space="preserve">о та </w:t>
      </w:r>
      <w:r w:rsidR="00556059" w:rsidRPr="006A3AA8">
        <w:rPr>
          <w:rFonts w:ascii="Times New Roman" w:eastAsia="Times New Roman" w:hAnsi="Times New Roman" w:cs="Times New Roman"/>
          <w:sz w:val="28"/>
          <w:szCs w:val="28"/>
          <w:lang w:val="uk-UA" w:eastAsia="ru-RU"/>
        </w:rPr>
        <w:lastRenderedPageBreak/>
        <w:t xml:space="preserve">пізнавального характеру; </w:t>
      </w:r>
      <w:r w:rsidR="00073DF4" w:rsidRPr="006A3AA8">
        <w:rPr>
          <w:rFonts w:ascii="Times New Roman" w:eastAsia="Times New Roman" w:hAnsi="Times New Roman" w:cs="Times New Roman"/>
          <w:sz w:val="28"/>
          <w:szCs w:val="28"/>
          <w:lang w:val="uk-UA" w:eastAsia="ru-RU"/>
        </w:rPr>
        <w:t>засвоєння біологічно</w:t>
      </w:r>
      <w:r w:rsidR="00556059" w:rsidRPr="006A3AA8">
        <w:rPr>
          <w:rFonts w:ascii="Times New Roman" w:eastAsia="Times New Roman" w:hAnsi="Times New Roman" w:cs="Times New Roman"/>
          <w:sz w:val="28"/>
          <w:szCs w:val="28"/>
          <w:lang w:val="uk-UA" w:eastAsia="ru-RU"/>
        </w:rPr>
        <w:t xml:space="preserve">ї термінології; </w:t>
      </w:r>
      <w:r w:rsidR="00073DF4" w:rsidRPr="006A3AA8">
        <w:rPr>
          <w:rFonts w:ascii="Times New Roman" w:eastAsia="Times New Roman" w:hAnsi="Times New Roman" w:cs="Times New Roman"/>
          <w:sz w:val="28"/>
          <w:szCs w:val="28"/>
          <w:lang w:val="uk-UA" w:eastAsia="ru-RU"/>
        </w:rPr>
        <w:t>робота із словниками та іншою дода</w:t>
      </w:r>
      <w:r w:rsidR="00556059" w:rsidRPr="006A3AA8">
        <w:rPr>
          <w:rFonts w:ascii="Times New Roman" w:eastAsia="Times New Roman" w:hAnsi="Times New Roman" w:cs="Times New Roman"/>
          <w:sz w:val="28"/>
          <w:szCs w:val="28"/>
          <w:lang w:val="uk-UA" w:eastAsia="ru-RU"/>
        </w:rPr>
        <w:t>тковою необхідною інформацією;</w:t>
      </w:r>
      <w:r w:rsidR="00073DF4" w:rsidRPr="006A3AA8">
        <w:rPr>
          <w:rFonts w:ascii="Times New Roman" w:eastAsia="Times New Roman" w:hAnsi="Times New Roman" w:cs="Times New Roman"/>
          <w:color w:val="333333"/>
          <w:sz w:val="28"/>
          <w:szCs w:val="28"/>
          <w:lang w:val="uk-UA" w:eastAsia="ru-RU"/>
        </w:rPr>
        <w:t xml:space="preserve"> са</w:t>
      </w:r>
      <w:r w:rsidR="00556059" w:rsidRPr="006A3AA8">
        <w:rPr>
          <w:rFonts w:ascii="Times New Roman" w:eastAsia="Times New Roman" w:hAnsi="Times New Roman" w:cs="Times New Roman"/>
          <w:color w:val="333333"/>
          <w:sz w:val="28"/>
          <w:szCs w:val="28"/>
          <w:lang w:val="uk-UA" w:eastAsia="ru-RU"/>
        </w:rPr>
        <w:t xml:space="preserve">мостійна </w:t>
      </w:r>
      <w:r w:rsidR="001C2DCE" w:rsidRPr="006A3AA8">
        <w:rPr>
          <w:rFonts w:ascii="Times New Roman" w:eastAsia="Times New Roman" w:hAnsi="Times New Roman" w:cs="Times New Roman"/>
          <w:color w:val="333333"/>
          <w:sz w:val="28"/>
          <w:szCs w:val="28"/>
          <w:lang w:val="uk-UA" w:eastAsia="ru-RU"/>
        </w:rPr>
        <w:t xml:space="preserve">робота з підручником, </w:t>
      </w:r>
      <w:r w:rsidR="001C2DCE" w:rsidRPr="006A3AA8">
        <w:rPr>
          <w:rFonts w:ascii="Times New Roman" w:eastAsia="Times New Roman" w:hAnsi="Times New Roman" w:cs="Times New Roman"/>
          <w:sz w:val="28"/>
          <w:szCs w:val="28"/>
          <w:lang w:val="uk-UA" w:eastAsia="ru-RU"/>
        </w:rPr>
        <w:t xml:space="preserve">науково-популярною літературою, відеоматеріалами, ресурсами Інтернету тощо; </w:t>
      </w:r>
      <w:r w:rsidR="00073DF4" w:rsidRPr="006A3AA8">
        <w:rPr>
          <w:rFonts w:ascii="Times New Roman" w:eastAsia="Times New Roman" w:hAnsi="Times New Roman" w:cs="Times New Roman"/>
          <w:color w:val="333333"/>
          <w:sz w:val="28"/>
          <w:szCs w:val="28"/>
          <w:lang w:val="uk-UA" w:eastAsia="ru-RU"/>
        </w:rPr>
        <w:t>ан</w:t>
      </w:r>
      <w:r w:rsidR="00556059" w:rsidRPr="006A3AA8">
        <w:rPr>
          <w:rFonts w:ascii="Times New Roman" w:eastAsia="Times New Roman" w:hAnsi="Times New Roman" w:cs="Times New Roman"/>
          <w:color w:val="333333"/>
          <w:sz w:val="28"/>
          <w:szCs w:val="28"/>
          <w:lang w:val="uk-UA" w:eastAsia="ru-RU"/>
        </w:rPr>
        <w:t xml:space="preserve">аліз відповідей однокласників; </w:t>
      </w:r>
      <w:r w:rsidR="00073DF4" w:rsidRPr="006A3AA8">
        <w:rPr>
          <w:rFonts w:ascii="Times New Roman" w:eastAsia="Times New Roman" w:hAnsi="Times New Roman" w:cs="Times New Roman"/>
          <w:color w:val="333333"/>
          <w:sz w:val="28"/>
          <w:szCs w:val="28"/>
          <w:lang w:val="uk-UA" w:eastAsia="ru-RU"/>
        </w:rPr>
        <w:t xml:space="preserve"> використання об'єктів,моделей, таблиць з </w:t>
      </w:r>
      <w:r w:rsidR="00073DF4" w:rsidRPr="0053325E">
        <w:rPr>
          <w:rFonts w:ascii="Times New Roman" w:eastAsia="Times New Roman" w:hAnsi="Times New Roman" w:cs="Times New Roman"/>
          <w:sz w:val="28"/>
          <w:szCs w:val="28"/>
          <w:lang w:val="uk-UA" w:eastAsia="ru-RU"/>
        </w:rPr>
        <w:t>мето</w:t>
      </w:r>
      <w:r w:rsidR="00556059" w:rsidRPr="0053325E">
        <w:rPr>
          <w:rFonts w:ascii="Times New Roman" w:eastAsia="Times New Roman" w:hAnsi="Times New Roman" w:cs="Times New Roman"/>
          <w:sz w:val="28"/>
          <w:szCs w:val="28"/>
          <w:lang w:val="uk-UA" w:eastAsia="ru-RU"/>
        </w:rPr>
        <w:t xml:space="preserve">ю ефективного засвоєння знань; </w:t>
      </w:r>
      <w:r w:rsidR="00073DF4" w:rsidRPr="0053325E">
        <w:rPr>
          <w:rFonts w:ascii="Times New Roman" w:eastAsia="Times New Roman" w:hAnsi="Times New Roman" w:cs="Times New Roman"/>
          <w:sz w:val="28"/>
          <w:szCs w:val="28"/>
          <w:lang w:val="uk-UA" w:eastAsia="ru-RU"/>
        </w:rPr>
        <w:t xml:space="preserve"> проведення уроків з використанням т</w:t>
      </w:r>
      <w:r w:rsidR="00556059" w:rsidRPr="0053325E">
        <w:rPr>
          <w:rFonts w:ascii="Times New Roman" w:eastAsia="Times New Roman" w:hAnsi="Times New Roman" w:cs="Times New Roman"/>
          <w:sz w:val="28"/>
          <w:szCs w:val="28"/>
          <w:lang w:val="uk-UA" w:eastAsia="ru-RU"/>
        </w:rPr>
        <w:t xml:space="preserve">ехнології проектного навчання; </w:t>
      </w:r>
      <w:r w:rsidR="00073DF4" w:rsidRPr="0053325E">
        <w:rPr>
          <w:rFonts w:ascii="Times New Roman" w:eastAsia="Times New Roman" w:hAnsi="Times New Roman" w:cs="Times New Roman"/>
          <w:sz w:val="28"/>
          <w:szCs w:val="28"/>
          <w:lang w:val="uk-UA" w:eastAsia="ru-RU"/>
        </w:rPr>
        <w:t xml:space="preserve"> робота з зошитом (запис висновків та визначень), заповнення таблиць, виконання малюнків, схем, записів у ході пояснень, оформлення лабораторних та практичних робіт.</w:t>
      </w:r>
    </w:p>
    <w:p w:rsidR="001C2DCE" w:rsidRPr="006A3AA8" w:rsidRDefault="001C2DCE" w:rsidP="0053325E">
      <w:pPr>
        <w:autoSpaceDE w:val="0"/>
        <w:autoSpaceDN w:val="0"/>
        <w:adjustRightInd w:val="0"/>
        <w:spacing w:after="0" w:line="360" w:lineRule="auto"/>
        <w:ind w:right="283" w:firstLine="851"/>
        <w:jc w:val="both"/>
        <w:rPr>
          <w:rFonts w:ascii="Times New Roman" w:eastAsia="Times New Roman" w:hAnsi="Times New Roman" w:cs="Times New Roman"/>
          <w:sz w:val="28"/>
          <w:szCs w:val="28"/>
          <w:lang w:val="uk-UA" w:eastAsia="ru-RU"/>
        </w:rPr>
      </w:pPr>
      <w:r w:rsidRPr="006A3AA8">
        <w:rPr>
          <w:rFonts w:ascii="Times New Roman" w:eastAsia="Times New Roman" w:hAnsi="Times New Roman" w:cs="Times New Roman"/>
          <w:sz w:val="28"/>
          <w:szCs w:val="28"/>
          <w:lang w:val="uk-UA" w:eastAsia="ru-RU"/>
        </w:rPr>
        <w:t>Система вправ і завдань повинна бути дидактично доцільн</w:t>
      </w:r>
      <w:r w:rsidR="0053325E">
        <w:rPr>
          <w:rFonts w:ascii="Times New Roman" w:eastAsia="Times New Roman" w:hAnsi="Times New Roman" w:cs="Times New Roman"/>
          <w:sz w:val="28"/>
          <w:szCs w:val="28"/>
          <w:lang w:val="uk-UA" w:eastAsia="ru-RU"/>
        </w:rPr>
        <w:t>ою</w:t>
      </w:r>
      <w:r w:rsidR="008047AF">
        <w:rPr>
          <w:rFonts w:ascii="Times New Roman" w:eastAsia="Times New Roman" w:hAnsi="Times New Roman" w:cs="Times New Roman"/>
          <w:sz w:val="28"/>
          <w:szCs w:val="28"/>
          <w:lang w:val="uk-UA" w:eastAsia="ru-RU"/>
        </w:rPr>
        <w:t xml:space="preserve"> </w:t>
      </w:r>
      <w:r w:rsidR="0053325E">
        <w:rPr>
          <w:rFonts w:ascii="Times New Roman" w:eastAsia="Times New Roman" w:hAnsi="Times New Roman" w:cs="Times New Roman"/>
          <w:sz w:val="28"/>
          <w:szCs w:val="28"/>
          <w:lang w:val="uk-UA" w:eastAsia="ru-RU"/>
        </w:rPr>
        <w:t>і</w:t>
      </w:r>
      <w:r w:rsidRPr="006A3AA8">
        <w:rPr>
          <w:rFonts w:ascii="Times New Roman" w:eastAsia="Times New Roman" w:hAnsi="Times New Roman" w:cs="Times New Roman"/>
          <w:sz w:val="28"/>
          <w:szCs w:val="28"/>
          <w:lang w:val="uk-UA" w:eastAsia="ru-RU"/>
        </w:rPr>
        <w:t xml:space="preserve"> спрямован</w:t>
      </w:r>
      <w:r w:rsidR="0053325E">
        <w:rPr>
          <w:rFonts w:ascii="Times New Roman" w:eastAsia="Times New Roman" w:hAnsi="Times New Roman" w:cs="Times New Roman"/>
          <w:sz w:val="28"/>
          <w:szCs w:val="28"/>
          <w:lang w:val="uk-UA" w:eastAsia="ru-RU"/>
        </w:rPr>
        <w:t>ою</w:t>
      </w:r>
      <w:r w:rsidRPr="006A3AA8">
        <w:rPr>
          <w:rFonts w:ascii="Times New Roman" w:eastAsia="Times New Roman" w:hAnsi="Times New Roman" w:cs="Times New Roman"/>
          <w:sz w:val="28"/>
          <w:szCs w:val="28"/>
          <w:lang w:val="uk-UA" w:eastAsia="ru-RU"/>
        </w:rPr>
        <w:t xml:space="preserve"> на вдосконалення різних практичних умінь </w:t>
      </w:r>
      <w:r w:rsidR="0053325E">
        <w:rPr>
          <w:rFonts w:ascii="Times New Roman" w:eastAsia="Times New Roman" w:hAnsi="Times New Roman" w:cs="Times New Roman"/>
          <w:sz w:val="28"/>
          <w:szCs w:val="28"/>
          <w:lang w:val="uk-UA" w:eastAsia="ru-RU"/>
        </w:rPr>
        <w:t>та</w:t>
      </w:r>
      <w:r w:rsidRPr="006A3AA8">
        <w:rPr>
          <w:rFonts w:ascii="Times New Roman" w:eastAsia="Times New Roman" w:hAnsi="Times New Roman" w:cs="Times New Roman"/>
          <w:sz w:val="28"/>
          <w:szCs w:val="28"/>
          <w:lang w:val="uk-UA" w:eastAsia="ru-RU"/>
        </w:rPr>
        <w:t xml:space="preserve"> навичок, формування </w:t>
      </w:r>
      <w:r w:rsidR="0053325E">
        <w:rPr>
          <w:rFonts w:ascii="Times New Roman" w:eastAsia="Times New Roman" w:hAnsi="Times New Roman" w:cs="Times New Roman"/>
          <w:sz w:val="28"/>
          <w:szCs w:val="28"/>
          <w:lang w:val="uk-UA" w:eastAsia="ru-RU"/>
        </w:rPr>
        <w:t>і</w:t>
      </w:r>
      <w:r w:rsidRPr="006A3AA8">
        <w:rPr>
          <w:rFonts w:ascii="Times New Roman" w:eastAsia="Times New Roman" w:hAnsi="Times New Roman" w:cs="Times New Roman"/>
          <w:sz w:val="28"/>
          <w:szCs w:val="28"/>
          <w:lang w:val="uk-UA" w:eastAsia="ru-RU"/>
        </w:rPr>
        <w:t xml:space="preserve"> розвиток досвіду предметної, міжпредметної та </w:t>
      </w:r>
      <w:proofErr w:type="spellStart"/>
      <w:r w:rsidRPr="006A3AA8">
        <w:rPr>
          <w:rFonts w:ascii="Times New Roman" w:eastAsia="Times New Roman" w:hAnsi="Times New Roman" w:cs="Times New Roman"/>
          <w:sz w:val="28"/>
          <w:szCs w:val="28"/>
          <w:lang w:val="uk-UA" w:eastAsia="ru-RU"/>
        </w:rPr>
        <w:t>загальнонавчальної</w:t>
      </w:r>
      <w:proofErr w:type="spellEnd"/>
      <w:r w:rsidRPr="006A3AA8">
        <w:rPr>
          <w:rFonts w:ascii="Times New Roman" w:eastAsia="Times New Roman" w:hAnsi="Times New Roman" w:cs="Times New Roman"/>
          <w:sz w:val="28"/>
          <w:szCs w:val="28"/>
          <w:lang w:val="uk-UA" w:eastAsia="ru-RU"/>
        </w:rPr>
        <w:t xml:space="preserve"> діяльності учнів, стимулювати в них уміння користуватися усіма видами мовленнєвої діяльності для спілкування і пізнання, уміння взаємодіяти з іншими людьми, виконувати різні соціальні ролі в групі та колективі.  </w:t>
      </w:r>
    </w:p>
    <w:p w:rsidR="00FF2431" w:rsidRPr="0053325E" w:rsidRDefault="008047AF" w:rsidP="008047AF">
      <w:pPr>
        <w:pStyle w:val="a4"/>
        <w:spacing w:line="360" w:lineRule="auto"/>
        <w:ind w:right="283"/>
        <w:jc w:val="both"/>
        <w:rPr>
          <w:rFonts w:ascii="Times New Roman" w:hAnsi="Times New Roman" w:cs="Times New Roman"/>
          <w:sz w:val="28"/>
          <w:szCs w:val="28"/>
          <w:lang w:val="uk-UA"/>
        </w:rPr>
      </w:pPr>
      <w:r w:rsidRPr="008047AF">
        <w:rPr>
          <w:rFonts w:ascii="Times New Roman" w:hAnsi="Times New Roman" w:cs="Times New Roman"/>
          <w:b/>
          <w:sz w:val="28"/>
          <w:szCs w:val="28"/>
          <w:lang w:val="uk-UA"/>
        </w:rPr>
        <w:t>(Слайд 20)</w:t>
      </w:r>
      <w:r>
        <w:rPr>
          <w:rFonts w:ascii="Times New Roman" w:hAnsi="Times New Roman" w:cs="Times New Roman"/>
          <w:sz w:val="28"/>
          <w:szCs w:val="28"/>
          <w:lang w:val="uk-UA"/>
        </w:rPr>
        <w:t xml:space="preserve"> </w:t>
      </w:r>
      <w:r w:rsidR="001C2DCE" w:rsidRPr="006A3AA8">
        <w:rPr>
          <w:rFonts w:ascii="Times New Roman" w:hAnsi="Times New Roman" w:cs="Times New Roman"/>
          <w:sz w:val="28"/>
          <w:szCs w:val="28"/>
          <w:lang w:val="uk-UA"/>
        </w:rPr>
        <w:t xml:space="preserve">Важливе місце у проведенні </w:t>
      </w:r>
      <w:proofErr w:type="spellStart"/>
      <w:r w:rsidR="001C2DCE" w:rsidRPr="006A3AA8">
        <w:rPr>
          <w:rFonts w:ascii="Times New Roman" w:hAnsi="Times New Roman" w:cs="Times New Roman"/>
          <w:sz w:val="28"/>
          <w:szCs w:val="28"/>
          <w:lang w:val="uk-UA"/>
        </w:rPr>
        <w:t>компетентнісно</w:t>
      </w:r>
      <w:proofErr w:type="spellEnd"/>
      <w:r w:rsidR="001C2DCE" w:rsidRPr="006A3AA8">
        <w:rPr>
          <w:rFonts w:ascii="Times New Roman" w:hAnsi="Times New Roman" w:cs="Times New Roman"/>
          <w:sz w:val="28"/>
          <w:szCs w:val="28"/>
          <w:lang w:val="uk-UA"/>
        </w:rPr>
        <w:t xml:space="preserve"> зорієнтованого уроку має рефлексивно-оцінювальний етап. </w:t>
      </w:r>
      <w:r w:rsidR="00FF2431" w:rsidRPr="006A3AA8">
        <w:rPr>
          <w:rFonts w:ascii="Times New Roman" w:hAnsi="Times New Roman" w:cs="Times New Roman"/>
          <w:sz w:val="28"/>
          <w:szCs w:val="28"/>
          <w:lang w:val="uk-UA"/>
        </w:rPr>
        <w:t xml:space="preserve">Під </w:t>
      </w:r>
      <w:r w:rsidR="00FF2431" w:rsidRPr="0053325E">
        <w:rPr>
          <w:rFonts w:ascii="Times New Roman" w:hAnsi="Times New Roman" w:cs="Times New Roman"/>
          <w:i/>
          <w:sz w:val="28"/>
          <w:szCs w:val="28"/>
          <w:lang w:val="uk-UA"/>
        </w:rPr>
        <w:t>рефлексією</w:t>
      </w:r>
      <w:r w:rsidR="00FF2431" w:rsidRPr="006A3AA8">
        <w:rPr>
          <w:rFonts w:ascii="Times New Roman" w:hAnsi="Times New Roman" w:cs="Times New Roman"/>
          <w:sz w:val="28"/>
          <w:szCs w:val="28"/>
          <w:lang w:val="uk-UA"/>
        </w:rPr>
        <w:t xml:space="preserve">у психології розуміють самоаналіз </w:t>
      </w:r>
      <w:r w:rsidR="0053325E">
        <w:rPr>
          <w:rFonts w:ascii="Times New Roman" w:hAnsi="Times New Roman" w:cs="Times New Roman"/>
          <w:sz w:val="28"/>
          <w:szCs w:val="28"/>
          <w:lang w:val="uk-UA"/>
        </w:rPr>
        <w:t>того</w:t>
      </w:r>
      <w:r w:rsidR="00FF2431" w:rsidRPr="006A3AA8">
        <w:rPr>
          <w:rFonts w:ascii="Times New Roman" w:hAnsi="Times New Roman" w:cs="Times New Roman"/>
          <w:sz w:val="28"/>
          <w:szCs w:val="28"/>
          <w:lang w:val="uk-UA"/>
        </w:rPr>
        <w:t xml:space="preserve">, що людина знає, відчуває, про що думає. У </w:t>
      </w:r>
      <w:r w:rsidR="00FF2431" w:rsidRPr="0053325E">
        <w:rPr>
          <w:rFonts w:ascii="Times New Roman" w:hAnsi="Times New Roman" w:cs="Times New Roman"/>
          <w:sz w:val="28"/>
          <w:szCs w:val="28"/>
          <w:lang w:val="uk-UA"/>
        </w:rPr>
        <w:t>даному контексті рефлексія – це також розмірковування про те, як здійснювався процес набуття нового знання, як нове поєднувалос</w:t>
      </w:r>
      <w:r w:rsidR="0053325E">
        <w:rPr>
          <w:rFonts w:ascii="Times New Roman" w:hAnsi="Times New Roman" w:cs="Times New Roman"/>
          <w:sz w:val="28"/>
          <w:szCs w:val="28"/>
          <w:lang w:val="uk-UA"/>
        </w:rPr>
        <w:t>я</w:t>
      </w:r>
      <w:r w:rsidR="00FF2431" w:rsidRPr="0053325E">
        <w:rPr>
          <w:rFonts w:ascii="Times New Roman" w:hAnsi="Times New Roman" w:cs="Times New Roman"/>
          <w:sz w:val="28"/>
          <w:szCs w:val="28"/>
          <w:lang w:val="uk-UA"/>
        </w:rPr>
        <w:t xml:space="preserve"> з </w:t>
      </w:r>
      <w:r w:rsidR="0053325E">
        <w:rPr>
          <w:rFonts w:ascii="Times New Roman" w:hAnsi="Times New Roman" w:cs="Times New Roman"/>
          <w:sz w:val="28"/>
          <w:szCs w:val="28"/>
          <w:lang w:val="uk-UA"/>
        </w:rPr>
        <w:t>у</w:t>
      </w:r>
      <w:r w:rsidR="00FF2431" w:rsidRPr="0053325E">
        <w:rPr>
          <w:rFonts w:ascii="Times New Roman" w:hAnsi="Times New Roman" w:cs="Times New Roman"/>
          <w:sz w:val="28"/>
          <w:szCs w:val="28"/>
          <w:lang w:val="uk-UA"/>
        </w:rPr>
        <w:t xml:space="preserve">же відомим, яку цінність має набута інформація. На цьому ступені має бути досягнуто кілька суттєвих цілей. Насамперед, очікується, що учень почне висловлювати щойно сприйняті ідеї та відомості своїми власними словами. Шляхом активного </w:t>
      </w:r>
      <w:proofErr w:type="spellStart"/>
      <w:r w:rsidR="00FF2431" w:rsidRPr="0053325E">
        <w:rPr>
          <w:rFonts w:ascii="Times New Roman" w:hAnsi="Times New Roman" w:cs="Times New Roman"/>
          <w:sz w:val="28"/>
          <w:szCs w:val="28"/>
          <w:lang w:val="uk-UA"/>
        </w:rPr>
        <w:t>переформулювання</w:t>
      </w:r>
      <w:proofErr w:type="spellEnd"/>
      <w:r w:rsidR="00FF2431" w:rsidRPr="0053325E">
        <w:rPr>
          <w:rFonts w:ascii="Times New Roman" w:hAnsi="Times New Roman" w:cs="Times New Roman"/>
          <w:sz w:val="28"/>
          <w:szCs w:val="28"/>
          <w:lang w:val="uk-UA"/>
        </w:rPr>
        <w:t xml:space="preserve"> за допомогою звичного, власного словника утворюється особистий змістовий контекст. Якщо необхідно запам’ятати, то забудеш. Якщо необхідно зрозуміти, то запам’ятаєш. Учні стають власниками ідей, коли висловлюють їх своїми власними словами.</w:t>
      </w:r>
    </w:p>
    <w:p w:rsidR="001A3A1B" w:rsidRPr="00962F84" w:rsidRDefault="00FF2431" w:rsidP="0053325E">
      <w:pPr>
        <w:pStyle w:val="a4"/>
        <w:spacing w:line="360" w:lineRule="auto"/>
        <w:ind w:right="283" w:firstLine="708"/>
        <w:jc w:val="both"/>
        <w:rPr>
          <w:rFonts w:ascii="Times New Roman" w:hAnsi="Times New Roman" w:cs="Times New Roman"/>
          <w:sz w:val="28"/>
          <w:szCs w:val="28"/>
        </w:rPr>
      </w:pPr>
      <w:r w:rsidRPr="001D70A4">
        <w:rPr>
          <w:rFonts w:ascii="Times New Roman" w:hAnsi="Times New Roman" w:cs="Times New Roman"/>
          <w:sz w:val="28"/>
          <w:szCs w:val="28"/>
          <w:lang w:val="uk-UA"/>
        </w:rPr>
        <w:lastRenderedPageBreak/>
        <w:t xml:space="preserve">Друга мета цього </w:t>
      </w:r>
      <w:r w:rsidR="0053325E">
        <w:rPr>
          <w:rFonts w:ascii="Times New Roman" w:hAnsi="Times New Roman" w:cs="Times New Roman"/>
          <w:sz w:val="28"/>
          <w:szCs w:val="28"/>
          <w:lang w:val="uk-UA"/>
        </w:rPr>
        <w:t>етапу</w:t>
      </w:r>
      <w:r w:rsidRPr="001D70A4">
        <w:rPr>
          <w:rFonts w:ascii="Times New Roman" w:hAnsi="Times New Roman" w:cs="Times New Roman"/>
          <w:sz w:val="28"/>
          <w:szCs w:val="28"/>
          <w:lang w:val="uk-UA"/>
        </w:rPr>
        <w:t xml:space="preserve"> – активний обмін думками між учнями, що збагачує їхній запас слів, д</w:t>
      </w:r>
      <w:r w:rsidR="0053325E">
        <w:rPr>
          <w:rFonts w:ascii="Times New Roman" w:hAnsi="Times New Roman" w:cs="Times New Roman"/>
          <w:sz w:val="28"/>
          <w:szCs w:val="28"/>
          <w:lang w:val="uk-UA"/>
        </w:rPr>
        <w:t>озволяє</w:t>
      </w:r>
      <w:r w:rsidRPr="001D70A4">
        <w:rPr>
          <w:rFonts w:ascii="Times New Roman" w:hAnsi="Times New Roman" w:cs="Times New Roman"/>
          <w:sz w:val="28"/>
          <w:szCs w:val="28"/>
          <w:lang w:val="uk-UA"/>
        </w:rPr>
        <w:t xml:space="preserve"> побачити різні схеми та зрозуміти, як вони будують свою власну. Залучаючи учнів до обговорення на етапі рефлексії, </w:t>
      </w:r>
      <w:r w:rsidR="0053325E">
        <w:rPr>
          <w:rFonts w:ascii="Times New Roman" w:hAnsi="Times New Roman" w:cs="Times New Roman"/>
          <w:sz w:val="28"/>
          <w:szCs w:val="28"/>
          <w:lang w:val="uk-UA"/>
        </w:rPr>
        <w:t xml:space="preserve">учитель </w:t>
      </w:r>
      <w:r w:rsidRPr="001D70A4">
        <w:rPr>
          <w:rFonts w:ascii="Times New Roman" w:hAnsi="Times New Roman" w:cs="Times New Roman"/>
          <w:sz w:val="28"/>
          <w:szCs w:val="28"/>
          <w:lang w:val="uk-UA"/>
        </w:rPr>
        <w:t xml:space="preserve"> спрямову</w:t>
      </w:r>
      <w:r w:rsidR="0053325E">
        <w:rPr>
          <w:rFonts w:ascii="Times New Roman" w:hAnsi="Times New Roman" w:cs="Times New Roman"/>
          <w:sz w:val="28"/>
          <w:szCs w:val="28"/>
          <w:lang w:val="uk-UA"/>
        </w:rPr>
        <w:t>є їх</w:t>
      </w:r>
      <w:r w:rsidRPr="001D70A4">
        <w:rPr>
          <w:rFonts w:ascii="Times New Roman" w:hAnsi="Times New Roman" w:cs="Times New Roman"/>
          <w:sz w:val="28"/>
          <w:szCs w:val="28"/>
          <w:lang w:val="uk-UA"/>
        </w:rPr>
        <w:t xml:space="preserve"> на різноманітність конструктів для розмірковування. Обмін думками краще організовувати у формі діалогу</w:t>
      </w:r>
      <w:r w:rsidR="0053325E">
        <w:rPr>
          <w:rFonts w:ascii="Times New Roman" w:hAnsi="Times New Roman" w:cs="Times New Roman"/>
          <w:sz w:val="28"/>
          <w:szCs w:val="28"/>
          <w:lang w:val="uk-UA"/>
        </w:rPr>
        <w:t xml:space="preserve">, </w:t>
      </w:r>
      <w:r w:rsidRPr="001D70A4">
        <w:rPr>
          <w:rFonts w:ascii="Times New Roman" w:hAnsi="Times New Roman" w:cs="Times New Roman"/>
          <w:sz w:val="28"/>
          <w:szCs w:val="28"/>
          <w:lang w:val="uk-UA"/>
        </w:rPr>
        <w:t>який дає змогу людині долучитися до думок іншої людини і переосмислити свої власні думки, переконати</w:t>
      </w:r>
      <w:bookmarkStart w:id="0" w:name="_GoBack"/>
      <w:bookmarkEnd w:id="0"/>
      <w:r w:rsidRPr="001D70A4">
        <w:rPr>
          <w:rFonts w:ascii="Times New Roman" w:hAnsi="Times New Roman" w:cs="Times New Roman"/>
          <w:sz w:val="28"/>
          <w:szCs w:val="28"/>
          <w:lang w:val="uk-UA"/>
        </w:rPr>
        <w:t xml:space="preserve">ся у їх правильності чи змінити. </w:t>
      </w:r>
      <w:r w:rsidR="001A3A1B" w:rsidRPr="0053325E">
        <w:rPr>
          <w:rFonts w:ascii="Times New Roman" w:hAnsi="Times New Roman" w:cs="Times New Roman"/>
          <w:i/>
          <w:sz w:val="28"/>
          <w:szCs w:val="28"/>
          <w:lang w:val="uk-UA"/>
        </w:rPr>
        <w:t>Прийоми</w:t>
      </w:r>
      <w:r w:rsidR="0053325E" w:rsidRPr="0053325E">
        <w:rPr>
          <w:rFonts w:ascii="Times New Roman" w:hAnsi="Times New Roman" w:cs="Times New Roman"/>
          <w:i/>
          <w:sz w:val="28"/>
          <w:szCs w:val="28"/>
          <w:lang w:val="uk-UA"/>
        </w:rPr>
        <w:t xml:space="preserve"> рефлексії</w:t>
      </w:r>
      <w:r w:rsidR="001A3A1B" w:rsidRPr="0053325E">
        <w:rPr>
          <w:rFonts w:ascii="Times New Roman" w:hAnsi="Times New Roman" w:cs="Times New Roman"/>
          <w:i/>
          <w:sz w:val="28"/>
          <w:szCs w:val="28"/>
          <w:lang w:val="uk-UA"/>
        </w:rPr>
        <w:t>:</w:t>
      </w:r>
      <w:r w:rsidR="004073AD">
        <w:rPr>
          <w:rFonts w:ascii="Times New Roman" w:hAnsi="Times New Roman" w:cs="Times New Roman"/>
          <w:i/>
          <w:sz w:val="28"/>
          <w:szCs w:val="28"/>
          <w:lang w:val="uk-UA"/>
        </w:rPr>
        <w:t xml:space="preserve"> </w:t>
      </w:r>
      <w:r w:rsidR="001A3A1B" w:rsidRPr="0053325E">
        <w:rPr>
          <w:rFonts w:ascii="Times New Roman" w:hAnsi="Times New Roman" w:cs="Times New Roman"/>
          <w:iCs/>
          <w:sz w:val="28"/>
          <w:szCs w:val="28"/>
          <w:lang w:val="uk-UA"/>
        </w:rPr>
        <w:t>синквейн, висновки, «Шкала ефективності», «Лист побажань»</w:t>
      </w:r>
      <w:r w:rsidR="001A3A1B" w:rsidRPr="0053325E">
        <w:rPr>
          <w:rFonts w:ascii="Times New Roman" w:hAnsi="Times New Roman" w:cs="Times New Roman"/>
          <w:sz w:val="28"/>
          <w:szCs w:val="28"/>
          <w:lang w:val="uk-UA"/>
        </w:rPr>
        <w:t xml:space="preserve"> бесіда, відп</w:t>
      </w:r>
      <w:r w:rsidR="004073AD">
        <w:rPr>
          <w:rFonts w:ascii="Times New Roman" w:hAnsi="Times New Roman" w:cs="Times New Roman"/>
          <w:sz w:val="28"/>
          <w:szCs w:val="28"/>
          <w:lang w:val="uk-UA"/>
        </w:rPr>
        <w:t>овіді на запитання щодо змістов</w:t>
      </w:r>
      <w:r w:rsidR="001A3A1B" w:rsidRPr="0053325E">
        <w:rPr>
          <w:rFonts w:ascii="Times New Roman" w:hAnsi="Times New Roman" w:cs="Times New Roman"/>
          <w:sz w:val="28"/>
          <w:szCs w:val="28"/>
          <w:lang w:val="uk-UA"/>
        </w:rPr>
        <w:t>ого аспекту уроку (</w:t>
      </w:r>
      <w:r w:rsidR="0053325E">
        <w:rPr>
          <w:rFonts w:ascii="Times New Roman" w:hAnsi="Times New Roman" w:cs="Times New Roman"/>
          <w:sz w:val="28"/>
          <w:szCs w:val="28"/>
          <w:lang w:val="uk-UA"/>
        </w:rPr>
        <w:t>Н</w:t>
      </w:r>
      <w:r w:rsidR="001A3A1B" w:rsidRPr="0053325E">
        <w:rPr>
          <w:rFonts w:ascii="Times New Roman" w:hAnsi="Times New Roman" w:cs="Times New Roman"/>
          <w:sz w:val="28"/>
          <w:szCs w:val="28"/>
          <w:lang w:val="uk-UA"/>
        </w:rPr>
        <w:t xml:space="preserve">аскільки корисним </w:t>
      </w:r>
      <w:r w:rsidR="0053325E">
        <w:rPr>
          <w:rFonts w:ascii="Times New Roman" w:hAnsi="Times New Roman" w:cs="Times New Roman"/>
          <w:sz w:val="28"/>
          <w:szCs w:val="28"/>
          <w:lang w:val="uk-UA"/>
        </w:rPr>
        <w:t xml:space="preserve">був </w:t>
      </w:r>
      <w:r w:rsidR="001A3A1B" w:rsidRPr="0053325E">
        <w:rPr>
          <w:rFonts w:ascii="Times New Roman" w:hAnsi="Times New Roman" w:cs="Times New Roman"/>
          <w:sz w:val="28"/>
          <w:szCs w:val="28"/>
          <w:lang w:val="uk-UA"/>
        </w:rPr>
        <w:t>вивчений матеріал? Де можна застосувати на практиці</w:t>
      </w:r>
      <w:r w:rsidR="001A3A1B">
        <w:rPr>
          <w:rFonts w:ascii="Times New Roman" w:hAnsi="Times New Roman" w:cs="Times New Roman"/>
          <w:sz w:val="28"/>
          <w:szCs w:val="28"/>
        </w:rPr>
        <w:t>?</w:t>
      </w:r>
      <w:r w:rsidR="0053325E">
        <w:rPr>
          <w:rFonts w:ascii="Times New Roman" w:hAnsi="Times New Roman" w:cs="Times New Roman"/>
          <w:sz w:val="28"/>
          <w:szCs w:val="28"/>
          <w:lang w:val="uk-UA"/>
        </w:rPr>
        <w:t>)</w:t>
      </w:r>
    </w:p>
    <w:p w:rsidR="00834BF8" w:rsidRPr="001D70A4" w:rsidRDefault="008047AF" w:rsidP="008047AF">
      <w:pPr>
        <w:pStyle w:val="a4"/>
        <w:spacing w:line="360" w:lineRule="auto"/>
        <w:ind w:right="283"/>
        <w:jc w:val="both"/>
        <w:rPr>
          <w:rFonts w:ascii="Times New Roman" w:hAnsi="Times New Roman" w:cs="Times New Roman"/>
          <w:b/>
          <w:sz w:val="28"/>
          <w:szCs w:val="28"/>
          <w:lang w:val="uk-UA"/>
        </w:rPr>
      </w:pPr>
      <w:r w:rsidRPr="008047AF">
        <w:rPr>
          <w:rFonts w:ascii="Times New Roman" w:hAnsi="Times New Roman" w:cs="Times New Roman"/>
          <w:b/>
          <w:sz w:val="28"/>
          <w:szCs w:val="28"/>
          <w:lang w:val="uk-UA"/>
        </w:rPr>
        <w:t>(Слайд 21)</w:t>
      </w:r>
      <w:r>
        <w:rPr>
          <w:rFonts w:ascii="Times New Roman" w:hAnsi="Times New Roman" w:cs="Times New Roman"/>
          <w:sz w:val="28"/>
          <w:szCs w:val="28"/>
          <w:lang w:val="uk-UA"/>
        </w:rPr>
        <w:t xml:space="preserve"> </w:t>
      </w:r>
      <w:r w:rsidR="00FF2431" w:rsidRPr="001D70A4">
        <w:rPr>
          <w:rFonts w:ascii="Times New Roman" w:hAnsi="Times New Roman" w:cs="Times New Roman"/>
          <w:sz w:val="28"/>
          <w:szCs w:val="28"/>
          <w:lang w:val="uk-UA"/>
        </w:rPr>
        <w:t>Таким чином,</w:t>
      </w:r>
      <w:r>
        <w:rPr>
          <w:rFonts w:ascii="Times New Roman" w:hAnsi="Times New Roman" w:cs="Times New Roman"/>
          <w:sz w:val="28"/>
          <w:szCs w:val="28"/>
          <w:lang w:val="uk-UA"/>
        </w:rPr>
        <w:t xml:space="preserve"> </w:t>
      </w:r>
      <w:r w:rsidR="00FF2431" w:rsidRPr="001D70A4">
        <w:rPr>
          <w:rFonts w:ascii="Times New Roman" w:hAnsi="Times New Roman" w:cs="Times New Roman"/>
          <w:color w:val="000000"/>
          <w:spacing w:val="-2"/>
          <w:sz w:val="28"/>
          <w:szCs w:val="28"/>
          <w:lang w:val="uk-UA"/>
        </w:rPr>
        <w:t>ф</w:t>
      </w:r>
      <w:r w:rsidR="00A75945" w:rsidRPr="001D70A4">
        <w:rPr>
          <w:rFonts w:ascii="Times New Roman" w:hAnsi="Times New Roman" w:cs="Times New Roman"/>
          <w:color w:val="000000"/>
          <w:spacing w:val="-2"/>
          <w:sz w:val="28"/>
          <w:szCs w:val="28"/>
          <w:lang w:val="uk-UA"/>
        </w:rPr>
        <w:t xml:space="preserve">ормування ключових </w:t>
      </w:r>
      <w:r w:rsidR="0053325E">
        <w:rPr>
          <w:rFonts w:ascii="Times New Roman" w:hAnsi="Times New Roman" w:cs="Times New Roman"/>
          <w:color w:val="000000"/>
          <w:spacing w:val="-2"/>
          <w:sz w:val="28"/>
          <w:szCs w:val="28"/>
          <w:lang w:val="uk-UA"/>
        </w:rPr>
        <w:t>і</w:t>
      </w:r>
      <w:r w:rsidR="00EF52F8">
        <w:rPr>
          <w:rFonts w:ascii="Times New Roman" w:hAnsi="Times New Roman" w:cs="Times New Roman"/>
          <w:color w:val="000000"/>
          <w:spacing w:val="-2"/>
          <w:sz w:val="28"/>
          <w:szCs w:val="28"/>
          <w:lang w:val="uk-UA"/>
        </w:rPr>
        <w:t xml:space="preserve"> предметних </w:t>
      </w:r>
      <w:r w:rsidR="00A75945" w:rsidRPr="001D70A4">
        <w:rPr>
          <w:rFonts w:ascii="Times New Roman" w:hAnsi="Times New Roman" w:cs="Times New Roman"/>
          <w:color w:val="000000"/>
          <w:spacing w:val="-2"/>
          <w:sz w:val="28"/>
          <w:szCs w:val="28"/>
          <w:lang w:val="uk-UA"/>
        </w:rPr>
        <w:t xml:space="preserve">компетентностей </w:t>
      </w:r>
      <w:r w:rsidR="002C2FB5" w:rsidRPr="001D70A4">
        <w:rPr>
          <w:rFonts w:ascii="Times New Roman" w:hAnsi="Times New Roman" w:cs="Times New Roman"/>
          <w:color w:val="000000"/>
          <w:spacing w:val="-2"/>
          <w:sz w:val="28"/>
          <w:szCs w:val="28"/>
          <w:lang w:val="uk-UA"/>
        </w:rPr>
        <w:t xml:space="preserve">на </w:t>
      </w:r>
      <w:proofErr w:type="spellStart"/>
      <w:r w:rsidR="002C2FB5" w:rsidRPr="001D70A4">
        <w:rPr>
          <w:rFonts w:ascii="Times New Roman" w:hAnsi="Times New Roman" w:cs="Times New Roman"/>
          <w:color w:val="000000"/>
          <w:spacing w:val="-2"/>
          <w:sz w:val="28"/>
          <w:szCs w:val="28"/>
          <w:lang w:val="uk-UA"/>
        </w:rPr>
        <w:t>уроці</w:t>
      </w:r>
      <w:proofErr w:type="spellEnd"/>
      <w:r>
        <w:rPr>
          <w:rFonts w:ascii="Times New Roman" w:hAnsi="Times New Roman" w:cs="Times New Roman"/>
          <w:color w:val="000000"/>
          <w:spacing w:val="-2"/>
          <w:sz w:val="28"/>
          <w:szCs w:val="28"/>
          <w:lang w:val="uk-UA"/>
        </w:rPr>
        <w:t xml:space="preserve"> </w:t>
      </w:r>
      <w:r w:rsidR="00A75945" w:rsidRPr="001D70A4">
        <w:rPr>
          <w:rFonts w:ascii="Times New Roman" w:hAnsi="Times New Roman" w:cs="Times New Roman"/>
          <w:color w:val="000000"/>
          <w:spacing w:val="-2"/>
          <w:sz w:val="28"/>
          <w:szCs w:val="28"/>
          <w:lang w:val="uk-UA"/>
        </w:rPr>
        <w:t>біології досягається на основі самоосвітн</w:t>
      </w:r>
      <w:r w:rsidR="002C2FB5" w:rsidRPr="001D70A4">
        <w:rPr>
          <w:rFonts w:ascii="Times New Roman" w:hAnsi="Times New Roman" w:cs="Times New Roman"/>
          <w:color w:val="000000"/>
          <w:spacing w:val="-2"/>
          <w:sz w:val="28"/>
          <w:szCs w:val="28"/>
          <w:lang w:val="uk-UA"/>
        </w:rPr>
        <w:t xml:space="preserve">ьої діяльності школярів </w:t>
      </w:r>
      <w:r w:rsidR="00A75945" w:rsidRPr="001D70A4">
        <w:rPr>
          <w:rFonts w:ascii="Times New Roman" w:hAnsi="Times New Roman" w:cs="Times New Roman"/>
          <w:color w:val="000000"/>
          <w:spacing w:val="-2"/>
          <w:sz w:val="28"/>
          <w:szCs w:val="28"/>
          <w:lang w:val="uk-UA"/>
        </w:rPr>
        <w:t xml:space="preserve"> та використання здобутих знань на практиці. Тому зміст уроку бажано максимально сконцентрувати на </w:t>
      </w:r>
      <w:r w:rsidR="00A832BD">
        <w:rPr>
          <w:rFonts w:ascii="Times New Roman" w:hAnsi="Times New Roman" w:cs="Times New Roman"/>
          <w:color w:val="000000"/>
          <w:spacing w:val="-2"/>
          <w:sz w:val="28"/>
          <w:szCs w:val="28"/>
          <w:lang w:val="uk-UA"/>
        </w:rPr>
        <w:t>самостійну роботу</w:t>
      </w:r>
      <w:r w:rsidR="00A75945" w:rsidRPr="001D70A4">
        <w:rPr>
          <w:rFonts w:ascii="Times New Roman" w:hAnsi="Times New Roman" w:cs="Times New Roman"/>
          <w:color w:val="000000"/>
          <w:spacing w:val="-2"/>
          <w:sz w:val="28"/>
          <w:szCs w:val="28"/>
          <w:lang w:val="uk-UA"/>
        </w:rPr>
        <w:t>, розвиток мислення, використання практично орієнтованих завдань, вдосконалення вміння порівнювати, аналізувати, робити висновки, встановлюв</w:t>
      </w:r>
      <w:r>
        <w:rPr>
          <w:rFonts w:ascii="Times New Roman" w:hAnsi="Times New Roman" w:cs="Times New Roman"/>
          <w:color w:val="000000"/>
          <w:spacing w:val="-2"/>
          <w:sz w:val="28"/>
          <w:szCs w:val="28"/>
          <w:lang w:val="uk-UA"/>
        </w:rPr>
        <w:t xml:space="preserve">ати </w:t>
      </w:r>
      <w:r w:rsidR="00A75945" w:rsidRPr="001D70A4">
        <w:rPr>
          <w:rFonts w:ascii="Times New Roman" w:hAnsi="Times New Roman" w:cs="Times New Roman"/>
          <w:color w:val="000000"/>
          <w:spacing w:val="-2"/>
          <w:sz w:val="28"/>
          <w:szCs w:val="28"/>
          <w:lang w:val="uk-UA"/>
        </w:rPr>
        <w:t>причинно</w:t>
      </w:r>
      <w:r w:rsidR="0053325E">
        <w:rPr>
          <w:rFonts w:ascii="Times New Roman" w:hAnsi="Times New Roman" w:cs="Times New Roman"/>
          <w:color w:val="000000"/>
          <w:spacing w:val="-2"/>
          <w:sz w:val="28"/>
          <w:szCs w:val="28"/>
          <w:lang w:val="uk-UA"/>
        </w:rPr>
        <w:t>-</w:t>
      </w:r>
      <w:r w:rsidR="00A75945" w:rsidRPr="001D70A4">
        <w:rPr>
          <w:rFonts w:ascii="Times New Roman" w:hAnsi="Times New Roman" w:cs="Times New Roman"/>
          <w:color w:val="000000"/>
          <w:spacing w:val="-2"/>
          <w:sz w:val="28"/>
          <w:szCs w:val="28"/>
          <w:lang w:val="uk-UA"/>
        </w:rPr>
        <w:t>наслідкові зв’язки</w:t>
      </w:r>
      <w:r w:rsidR="00A75945" w:rsidRPr="001D70A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2C2FB5" w:rsidRPr="001D70A4">
        <w:rPr>
          <w:rFonts w:ascii="Times New Roman" w:hAnsi="Times New Roman" w:cs="Times New Roman"/>
          <w:sz w:val="28"/>
          <w:szCs w:val="28"/>
          <w:lang w:val="uk-UA"/>
        </w:rPr>
        <w:t>а</w:t>
      </w:r>
      <w:r w:rsidR="00A75945" w:rsidRPr="001D70A4">
        <w:rPr>
          <w:rFonts w:ascii="Times New Roman" w:hAnsi="Times New Roman" w:cs="Times New Roman"/>
          <w:sz w:val="28"/>
          <w:szCs w:val="28"/>
          <w:lang w:val="uk-UA"/>
        </w:rPr>
        <w:t>наліз</w:t>
      </w:r>
      <w:r>
        <w:rPr>
          <w:rFonts w:ascii="Times New Roman" w:hAnsi="Times New Roman" w:cs="Times New Roman"/>
          <w:sz w:val="28"/>
          <w:szCs w:val="28"/>
          <w:lang w:val="uk-UA"/>
        </w:rPr>
        <w:t xml:space="preserve"> </w:t>
      </w:r>
      <w:r w:rsidR="00A75945" w:rsidRPr="001D70A4">
        <w:rPr>
          <w:rFonts w:ascii="Times New Roman" w:hAnsi="Times New Roman" w:cs="Times New Roman"/>
          <w:sz w:val="28"/>
          <w:szCs w:val="28"/>
          <w:lang w:val="uk-UA"/>
        </w:rPr>
        <w:t>життєвих</w:t>
      </w:r>
      <w:r>
        <w:rPr>
          <w:rFonts w:ascii="Times New Roman" w:hAnsi="Times New Roman" w:cs="Times New Roman"/>
          <w:sz w:val="28"/>
          <w:szCs w:val="28"/>
          <w:lang w:val="uk-UA"/>
        </w:rPr>
        <w:t xml:space="preserve"> </w:t>
      </w:r>
      <w:r w:rsidR="00A75945" w:rsidRPr="001D70A4">
        <w:rPr>
          <w:rFonts w:ascii="Times New Roman" w:hAnsi="Times New Roman" w:cs="Times New Roman"/>
          <w:sz w:val="28"/>
          <w:szCs w:val="28"/>
          <w:lang w:val="uk-UA"/>
        </w:rPr>
        <w:t>ситуацій;</w:t>
      </w:r>
      <w:r>
        <w:rPr>
          <w:rFonts w:ascii="Times New Roman" w:hAnsi="Times New Roman" w:cs="Times New Roman"/>
          <w:sz w:val="28"/>
          <w:szCs w:val="28"/>
          <w:lang w:val="uk-UA"/>
        </w:rPr>
        <w:t xml:space="preserve"> </w:t>
      </w:r>
      <w:r w:rsidR="00A75945" w:rsidRPr="001D70A4">
        <w:rPr>
          <w:rFonts w:ascii="Times New Roman" w:hAnsi="Times New Roman" w:cs="Times New Roman"/>
          <w:sz w:val="28"/>
          <w:szCs w:val="28"/>
          <w:lang w:val="uk-UA"/>
        </w:rPr>
        <w:t>використання</w:t>
      </w:r>
      <w:r>
        <w:rPr>
          <w:rFonts w:ascii="Times New Roman" w:hAnsi="Times New Roman" w:cs="Times New Roman"/>
          <w:sz w:val="28"/>
          <w:szCs w:val="28"/>
          <w:lang w:val="uk-UA"/>
        </w:rPr>
        <w:t xml:space="preserve"> </w:t>
      </w:r>
      <w:r w:rsidR="00A75945" w:rsidRPr="001D70A4">
        <w:rPr>
          <w:rFonts w:ascii="Times New Roman" w:hAnsi="Times New Roman" w:cs="Times New Roman"/>
          <w:sz w:val="28"/>
          <w:szCs w:val="28"/>
          <w:lang w:val="uk-UA"/>
        </w:rPr>
        <w:t>наочності; проведення</w:t>
      </w:r>
      <w:r>
        <w:rPr>
          <w:rFonts w:ascii="Times New Roman" w:hAnsi="Times New Roman" w:cs="Times New Roman"/>
          <w:sz w:val="28"/>
          <w:szCs w:val="28"/>
          <w:lang w:val="uk-UA"/>
        </w:rPr>
        <w:t xml:space="preserve"> </w:t>
      </w:r>
      <w:r w:rsidR="00A75945" w:rsidRPr="001D70A4">
        <w:rPr>
          <w:rFonts w:ascii="Times New Roman" w:hAnsi="Times New Roman" w:cs="Times New Roman"/>
          <w:sz w:val="28"/>
          <w:szCs w:val="28"/>
          <w:lang w:val="uk-UA"/>
        </w:rPr>
        <w:t>експерименту</w:t>
      </w:r>
      <w:r w:rsidR="0053325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A75945" w:rsidRPr="001D70A4">
        <w:rPr>
          <w:rFonts w:ascii="Times New Roman" w:hAnsi="Times New Roman" w:cs="Times New Roman"/>
          <w:sz w:val="28"/>
          <w:szCs w:val="28"/>
          <w:lang w:val="uk-UA"/>
        </w:rPr>
        <w:t>учнівського</w:t>
      </w:r>
      <w:r>
        <w:rPr>
          <w:rFonts w:ascii="Times New Roman" w:hAnsi="Times New Roman" w:cs="Times New Roman"/>
          <w:sz w:val="28"/>
          <w:szCs w:val="28"/>
          <w:lang w:val="uk-UA"/>
        </w:rPr>
        <w:t xml:space="preserve"> дослідження; </w:t>
      </w:r>
      <w:r w:rsidR="00A75945" w:rsidRPr="001D70A4">
        <w:rPr>
          <w:rFonts w:ascii="Times New Roman" w:hAnsi="Times New Roman" w:cs="Times New Roman"/>
          <w:sz w:val="28"/>
          <w:szCs w:val="28"/>
          <w:lang w:val="uk-UA"/>
        </w:rPr>
        <w:t>виконання</w:t>
      </w:r>
      <w:r>
        <w:rPr>
          <w:rFonts w:ascii="Times New Roman" w:hAnsi="Times New Roman" w:cs="Times New Roman"/>
          <w:sz w:val="28"/>
          <w:szCs w:val="28"/>
          <w:lang w:val="uk-UA"/>
        </w:rPr>
        <w:t xml:space="preserve"> </w:t>
      </w:r>
      <w:r w:rsidR="00A75945" w:rsidRPr="001D70A4">
        <w:rPr>
          <w:rFonts w:ascii="Times New Roman" w:hAnsi="Times New Roman" w:cs="Times New Roman"/>
          <w:sz w:val="28"/>
          <w:szCs w:val="28"/>
          <w:lang w:val="uk-UA"/>
        </w:rPr>
        <w:t>проектів,</w:t>
      </w:r>
      <w:r>
        <w:rPr>
          <w:rFonts w:ascii="Times New Roman" w:hAnsi="Times New Roman" w:cs="Times New Roman"/>
          <w:sz w:val="28"/>
          <w:szCs w:val="28"/>
          <w:lang w:val="uk-UA"/>
        </w:rPr>
        <w:t xml:space="preserve"> </w:t>
      </w:r>
      <w:r w:rsidR="00A75945" w:rsidRPr="001D70A4">
        <w:rPr>
          <w:rFonts w:ascii="Times New Roman" w:hAnsi="Times New Roman" w:cs="Times New Roman"/>
          <w:sz w:val="28"/>
          <w:szCs w:val="28"/>
          <w:lang w:val="uk-UA"/>
        </w:rPr>
        <w:t>розв’язування</w:t>
      </w:r>
      <w:r>
        <w:rPr>
          <w:rFonts w:ascii="Times New Roman" w:hAnsi="Times New Roman" w:cs="Times New Roman"/>
          <w:sz w:val="28"/>
          <w:szCs w:val="28"/>
          <w:lang w:val="uk-UA"/>
        </w:rPr>
        <w:t xml:space="preserve"> </w:t>
      </w:r>
      <w:r w:rsidR="00A75945" w:rsidRPr="001D70A4">
        <w:rPr>
          <w:rFonts w:ascii="Times New Roman" w:hAnsi="Times New Roman" w:cs="Times New Roman"/>
          <w:sz w:val="28"/>
          <w:szCs w:val="28"/>
          <w:lang w:val="uk-UA"/>
        </w:rPr>
        <w:t>проблемних</w:t>
      </w:r>
      <w:r>
        <w:rPr>
          <w:rFonts w:ascii="Times New Roman" w:hAnsi="Times New Roman" w:cs="Times New Roman"/>
          <w:sz w:val="28"/>
          <w:szCs w:val="28"/>
          <w:lang w:val="uk-UA"/>
        </w:rPr>
        <w:t xml:space="preserve"> </w:t>
      </w:r>
      <w:r w:rsidR="00A75945" w:rsidRPr="001D70A4">
        <w:rPr>
          <w:rFonts w:ascii="Times New Roman" w:hAnsi="Times New Roman" w:cs="Times New Roman"/>
          <w:sz w:val="28"/>
          <w:szCs w:val="28"/>
          <w:lang w:val="uk-UA"/>
        </w:rPr>
        <w:t>завдань,</w:t>
      </w:r>
      <w:r>
        <w:rPr>
          <w:rFonts w:ascii="Times New Roman" w:hAnsi="Times New Roman" w:cs="Times New Roman"/>
          <w:sz w:val="28"/>
          <w:szCs w:val="28"/>
          <w:lang w:val="uk-UA"/>
        </w:rPr>
        <w:t xml:space="preserve"> </w:t>
      </w:r>
      <w:r w:rsidR="00A75945" w:rsidRPr="001D70A4">
        <w:rPr>
          <w:rFonts w:ascii="Times New Roman" w:hAnsi="Times New Roman" w:cs="Times New Roman"/>
          <w:sz w:val="28"/>
          <w:szCs w:val="28"/>
          <w:lang w:val="uk-UA"/>
        </w:rPr>
        <w:t>застосування</w:t>
      </w:r>
      <w:r>
        <w:rPr>
          <w:rFonts w:ascii="Times New Roman" w:hAnsi="Times New Roman" w:cs="Times New Roman"/>
          <w:sz w:val="28"/>
          <w:szCs w:val="28"/>
          <w:lang w:val="uk-UA"/>
        </w:rPr>
        <w:t xml:space="preserve"> </w:t>
      </w:r>
      <w:r w:rsidR="00A75945" w:rsidRPr="001D70A4">
        <w:rPr>
          <w:rFonts w:ascii="Times New Roman" w:hAnsi="Times New Roman" w:cs="Times New Roman"/>
          <w:sz w:val="28"/>
          <w:szCs w:val="28"/>
          <w:lang w:val="uk-UA"/>
        </w:rPr>
        <w:t>технології</w:t>
      </w:r>
      <w:r>
        <w:rPr>
          <w:rFonts w:ascii="Times New Roman" w:hAnsi="Times New Roman" w:cs="Times New Roman"/>
          <w:sz w:val="28"/>
          <w:szCs w:val="28"/>
          <w:lang w:val="uk-UA"/>
        </w:rPr>
        <w:t xml:space="preserve"> </w:t>
      </w:r>
      <w:r w:rsidR="00A75945" w:rsidRPr="001D70A4">
        <w:rPr>
          <w:rFonts w:ascii="Times New Roman" w:hAnsi="Times New Roman" w:cs="Times New Roman"/>
          <w:sz w:val="28"/>
          <w:szCs w:val="28"/>
          <w:lang w:val="uk-UA"/>
        </w:rPr>
        <w:t>розвитку критичного мислення</w:t>
      </w:r>
      <w:r w:rsidR="002C2FB5" w:rsidRPr="001D70A4">
        <w:rPr>
          <w:rFonts w:ascii="Times New Roman" w:hAnsi="Times New Roman" w:cs="Times New Roman"/>
          <w:sz w:val="28"/>
          <w:szCs w:val="28"/>
          <w:lang w:val="uk-UA"/>
        </w:rPr>
        <w:t>.</w:t>
      </w:r>
    </w:p>
    <w:p w:rsidR="001D70A4" w:rsidRPr="00073DF4" w:rsidRDefault="00B511ED" w:rsidP="00A832BD">
      <w:pPr>
        <w:pStyle w:val="a4"/>
        <w:spacing w:line="360" w:lineRule="auto"/>
        <w:ind w:right="283" w:firstLine="708"/>
        <w:jc w:val="both"/>
        <w:rPr>
          <w:rFonts w:ascii="Times New Roman" w:hAnsi="Times New Roman" w:cs="Times New Roman"/>
          <w:sz w:val="28"/>
          <w:szCs w:val="28"/>
          <w:lang w:val="uk-UA"/>
        </w:rPr>
      </w:pPr>
      <w:r w:rsidRPr="00073DF4">
        <w:rPr>
          <w:rFonts w:ascii="Times New Roman" w:hAnsi="Times New Roman" w:cs="Times New Roman"/>
          <w:sz w:val="28"/>
          <w:szCs w:val="28"/>
          <w:lang w:val="uk-UA"/>
        </w:rPr>
        <w:t xml:space="preserve">При цьому навчальний процес відбувається за умови постійної, активної взаємодії всіх учнів. Це </w:t>
      </w:r>
      <w:proofErr w:type="spellStart"/>
      <w:r w:rsidRPr="00073DF4">
        <w:rPr>
          <w:rFonts w:ascii="Times New Roman" w:hAnsi="Times New Roman" w:cs="Times New Roman"/>
          <w:sz w:val="28"/>
          <w:szCs w:val="28"/>
          <w:lang w:val="uk-UA"/>
        </w:rPr>
        <w:t>співнавчання</w:t>
      </w:r>
      <w:proofErr w:type="spellEnd"/>
      <w:r w:rsidRPr="00073DF4">
        <w:rPr>
          <w:rFonts w:ascii="Times New Roman" w:hAnsi="Times New Roman" w:cs="Times New Roman"/>
          <w:sz w:val="28"/>
          <w:szCs w:val="28"/>
          <w:lang w:val="uk-UA"/>
        </w:rPr>
        <w:t xml:space="preserve">, </w:t>
      </w:r>
      <w:proofErr w:type="spellStart"/>
      <w:r w:rsidRPr="00073DF4">
        <w:rPr>
          <w:rFonts w:ascii="Times New Roman" w:hAnsi="Times New Roman" w:cs="Times New Roman"/>
          <w:sz w:val="28"/>
          <w:szCs w:val="28"/>
          <w:lang w:val="uk-UA"/>
        </w:rPr>
        <w:t>взаємонавчання</w:t>
      </w:r>
      <w:proofErr w:type="spellEnd"/>
      <w:r w:rsidRPr="00073DF4">
        <w:rPr>
          <w:rFonts w:ascii="Times New Roman" w:hAnsi="Times New Roman" w:cs="Times New Roman"/>
          <w:sz w:val="28"/>
          <w:szCs w:val="28"/>
          <w:lang w:val="uk-UA"/>
        </w:rPr>
        <w:t>, де всі учні і вчитель є рівноправними, рівнозначними суб’єктами навчання. Педагог виступає лише в ролі організатора процесу, лідера групи. Таке навчання передбачає моделювання життєвих ситуацій, використання рольових ігор, спільне розв’язання проблем. Воно ефективно сприяє формуванню вмінь, навичок і цінностей, створенню атмосфери співробітництва, взаємодії.</w:t>
      </w:r>
    </w:p>
    <w:p w:rsidR="001D70A4" w:rsidRPr="00073DF4" w:rsidRDefault="001D70A4" w:rsidP="00073DF4">
      <w:pPr>
        <w:pStyle w:val="a4"/>
        <w:spacing w:line="360" w:lineRule="auto"/>
        <w:jc w:val="both"/>
        <w:rPr>
          <w:rFonts w:ascii="Times New Roman" w:hAnsi="Times New Roman" w:cs="Times New Roman"/>
          <w:sz w:val="28"/>
          <w:szCs w:val="28"/>
          <w:lang w:val="uk-UA"/>
        </w:rPr>
      </w:pPr>
    </w:p>
    <w:p w:rsidR="001D70A4" w:rsidRDefault="00A832BD" w:rsidP="00A832BD">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Використані джерела</w:t>
      </w:r>
    </w:p>
    <w:p w:rsidR="0044369C" w:rsidRDefault="00A832BD" w:rsidP="00A832BD">
      <w:pPr>
        <w:pStyle w:val="tab"/>
        <w:shd w:val="clear" w:color="auto" w:fill="FFFFFF"/>
        <w:spacing w:before="0" w:beforeAutospacing="0" w:after="0" w:afterAutospacing="0" w:line="360" w:lineRule="auto"/>
        <w:jc w:val="both"/>
        <w:rPr>
          <w:color w:val="000000"/>
          <w:sz w:val="28"/>
          <w:szCs w:val="28"/>
          <w:u w:val="single"/>
          <w:lang w:val="uk-UA"/>
        </w:rPr>
      </w:pPr>
      <w:r>
        <w:rPr>
          <w:color w:val="000000"/>
          <w:sz w:val="28"/>
          <w:szCs w:val="28"/>
          <w:lang w:val="uk-UA"/>
        </w:rPr>
        <w:t>1.</w:t>
      </w:r>
      <w:r w:rsidR="0044369C">
        <w:rPr>
          <w:color w:val="000000"/>
          <w:sz w:val="28"/>
          <w:szCs w:val="28"/>
          <w:lang w:val="uk-UA"/>
        </w:rPr>
        <w:t xml:space="preserve">Державний стандарт базової і повної середньої освіти. Електронний ресурс. – Режим доступу: </w:t>
      </w:r>
      <w:r w:rsidR="0044369C">
        <w:rPr>
          <w:color w:val="000000"/>
          <w:sz w:val="28"/>
          <w:szCs w:val="28"/>
          <w:u w:val="single"/>
          <w:lang w:val="en-US"/>
        </w:rPr>
        <w:t>http</w:t>
      </w:r>
      <w:r w:rsidR="0044369C" w:rsidRPr="00342F22">
        <w:rPr>
          <w:color w:val="000000"/>
          <w:sz w:val="28"/>
          <w:szCs w:val="28"/>
          <w:u w:val="single"/>
        </w:rPr>
        <w:t>:</w:t>
      </w:r>
      <w:r w:rsidR="0044369C">
        <w:rPr>
          <w:color w:val="000000"/>
          <w:sz w:val="28"/>
          <w:szCs w:val="28"/>
          <w:u w:val="single"/>
          <w:lang w:val="uk-UA"/>
        </w:rPr>
        <w:t xml:space="preserve"> mon.gov.ua.</w:t>
      </w:r>
    </w:p>
    <w:p w:rsidR="0044369C" w:rsidRPr="00A832BD" w:rsidRDefault="00A832BD" w:rsidP="00A832BD">
      <w:pPr>
        <w:pStyle w:val="a4"/>
        <w:spacing w:line="36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rPr>
        <w:t>2.</w:t>
      </w:r>
      <w:r w:rsidR="0044369C" w:rsidRPr="00251962">
        <w:rPr>
          <w:rFonts w:ascii="Times New Roman" w:hAnsi="Times New Roman" w:cs="Times New Roman"/>
          <w:sz w:val="28"/>
          <w:szCs w:val="28"/>
          <w:lang w:val="uk-UA"/>
        </w:rPr>
        <w:t>Методичні рекомендації щодо викл</w:t>
      </w:r>
      <w:r w:rsidR="0044369C">
        <w:rPr>
          <w:rFonts w:ascii="Times New Roman" w:hAnsi="Times New Roman" w:cs="Times New Roman"/>
          <w:sz w:val="28"/>
          <w:szCs w:val="28"/>
          <w:lang w:val="uk-UA"/>
        </w:rPr>
        <w:t>адання предмета «</w:t>
      </w:r>
      <w:r>
        <w:rPr>
          <w:rFonts w:ascii="Times New Roman" w:hAnsi="Times New Roman" w:cs="Times New Roman"/>
          <w:sz w:val="28"/>
          <w:szCs w:val="28"/>
          <w:lang w:val="uk-UA"/>
        </w:rPr>
        <w:t>Б</w:t>
      </w:r>
      <w:r w:rsidR="0044369C">
        <w:rPr>
          <w:rFonts w:ascii="Times New Roman" w:hAnsi="Times New Roman" w:cs="Times New Roman"/>
          <w:sz w:val="28"/>
          <w:szCs w:val="28"/>
          <w:lang w:val="uk-UA"/>
        </w:rPr>
        <w:t xml:space="preserve">іологія» в </w:t>
      </w:r>
      <w:r w:rsidR="0044369C" w:rsidRPr="00251962">
        <w:rPr>
          <w:rFonts w:ascii="Times New Roman" w:hAnsi="Times New Roman" w:cs="Times New Roman"/>
          <w:sz w:val="28"/>
          <w:szCs w:val="28"/>
          <w:lang w:val="uk-UA"/>
        </w:rPr>
        <w:t xml:space="preserve">середній </w:t>
      </w:r>
      <w:r w:rsidR="0044369C">
        <w:rPr>
          <w:rFonts w:ascii="Times New Roman" w:hAnsi="Times New Roman" w:cs="Times New Roman"/>
          <w:sz w:val="28"/>
          <w:szCs w:val="28"/>
          <w:lang w:val="uk-UA"/>
        </w:rPr>
        <w:t xml:space="preserve">та старшій </w:t>
      </w:r>
      <w:r w:rsidR="0044369C" w:rsidRPr="00251962">
        <w:rPr>
          <w:rFonts w:ascii="Times New Roman" w:hAnsi="Times New Roman" w:cs="Times New Roman"/>
          <w:sz w:val="28"/>
          <w:szCs w:val="28"/>
          <w:lang w:val="uk-UA"/>
        </w:rPr>
        <w:t xml:space="preserve">школі за новим державним стандартом базової і повної загальної середньої освіти. Електронний ресурс. – Режим доступу: </w:t>
      </w:r>
      <w:hyperlink r:id="rId6" w:history="1">
        <w:r w:rsidR="00C37500" w:rsidRPr="00A832BD">
          <w:rPr>
            <w:rStyle w:val="a6"/>
            <w:rFonts w:ascii="Times New Roman" w:hAnsi="Times New Roman" w:cs="Times New Roman"/>
            <w:color w:val="auto"/>
            <w:sz w:val="28"/>
            <w:szCs w:val="28"/>
            <w:lang w:val="uk-UA"/>
          </w:rPr>
          <w:t>http://moippo.mk.ua</w:t>
        </w:r>
      </w:hyperlink>
    </w:p>
    <w:p w:rsidR="00C37500" w:rsidRPr="00A832BD" w:rsidRDefault="00A832BD" w:rsidP="00A832BD">
      <w:pPr>
        <w:pStyle w:val="a4"/>
        <w:spacing w:line="360" w:lineRule="auto"/>
        <w:jc w:val="both"/>
        <w:rPr>
          <w:rFonts w:ascii="Times New Roman" w:hAnsi="Times New Roman" w:cs="Times New Roman"/>
          <w:sz w:val="28"/>
          <w:szCs w:val="28"/>
          <w:lang w:val="uk-UA" w:eastAsia="ru-RU"/>
        </w:rPr>
      </w:pPr>
      <w:r w:rsidRPr="00A832BD">
        <w:rPr>
          <w:rFonts w:ascii="Times New Roman" w:hAnsi="Times New Roman" w:cs="Times New Roman"/>
          <w:sz w:val="28"/>
          <w:szCs w:val="28"/>
          <w:lang w:val="uk-UA" w:eastAsia="ru-RU"/>
        </w:rPr>
        <w:t>3.</w:t>
      </w:r>
      <w:r w:rsidR="00C37500" w:rsidRPr="00A832BD">
        <w:rPr>
          <w:rFonts w:ascii="Times New Roman" w:hAnsi="Times New Roman" w:cs="Times New Roman"/>
          <w:sz w:val="28"/>
          <w:szCs w:val="28"/>
          <w:lang w:val="uk-UA" w:eastAsia="ru-RU"/>
        </w:rPr>
        <w:t>Небикова Т. Використання активних та інтерактивних технологій на уроках біології: методичні рекомендації // Біологія. – 2006. - №3.</w:t>
      </w:r>
    </w:p>
    <w:p w:rsidR="00C37500" w:rsidRPr="00A832BD" w:rsidRDefault="00A832BD" w:rsidP="00A832BD">
      <w:pPr>
        <w:pStyle w:val="a3"/>
        <w:shd w:val="clear" w:color="auto" w:fill="FFFFFF"/>
        <w:spacing w:after="0" w:line="360" w:lineRule="auto"/>
        <w:ind w:left="0"/>
        <w:jc w:val="both"/>
        <w:rPr>
          <w:rFonts w:ascii="Helvetica" w:eastAsia="Times New Roman" w:hAnsi="Helvetica" w:cs="Helvetica"/>
          <w:color w:val="333333"/>
          <w:sz w:val="17"/>
          <w:szCs w:val="17"/>
          <w:lang w:val="uk-UA" w:eastAsia="ru-RU"/>
        </w:rPr>
      </w:pPr>
      <w:r w:rsidRPr="00A832BD">
        <w:rPr>
          <w:rFonts w:ascii="Times New Roman" w:eastAsia="Times New Roman" w:hAnsi="Times New Roman" w:cs="Times New Roman"/>
          <w:color w:val="333333"/>
          <w:sz w:val="28"/>
          <w:szCs w:val="28"/>
          <w:lang w:val="uk-UA" w:eastAsia="ru-RU"/>
        </w:rPr>
        <w:t>4.</w:t>
      </w:r>
      <w:r w:rsidR="00C37500" w:rsidRPr="00A832BD">
        <w:rPr>
          <w:rFonts w:ascii="Times New Roman" w:eastAsia="Times New Roman" w:hAnsi="Times New Roman" w:cs="Times New Roman"/>
          <w:color w:val="333333"/>
          <w:sz w:val="28"/>
          <w:szCs w:val="28"/>
          <w:lang w:val="uk-UA" w:eastAsia="ru-RU"/>
        </w:rPr>
        <w:t xml:space="preserve">Пометун О. І. Сучасний урок. Інтерактивні технології навчання: наук.-метод. посібник / О. </w:t>
      </w:r>
      <w:proofErr w:type="spellStart"/>
      <w:r w:rsidR="00C37500" w:rsidRPr="00A832BD">
        <w:rPr>
          <w:rFonts w:ascii="Times New Roman" w:eastAsia="Times New Roman" w:hAnsi="Times New Roman" w:cs="Times New Roman"/>
          <w:color w:val="333333"/>
          <w:sz w:val="28"/>
          <w:szCs w:val="28"/>
          <w:lang w:val="uk-UA" w:eastAsia="ru-RU"/>
        </w:rPr>
        <w:t>Пометун</w:t>
      </w:r>
      <w:proofErr w:type="spellEnd"/>
      <w:r w:rsidR="00C37500" w:rsidRPr="00A832BD">
        <w:rPr>
          <w:rFonts w:ascii="Times New Roman" w:eastAsia="Times New Roman" w:hAnsi="Times New Roman" w:cs="Times New Roman"/>
          <w:color w:val="333333"/>
          <w:sz w:val="28"/>
          <w:szCs w:val="28"/>
          <w:lang w:val="uk-UA" w:eastAsia="ru-RU"/>
        </w:rPr>
        <w:t xml:space="preserve">, Л. </w:t>
      </w:r>
      <w:proofErr w:type="spellStart"/>
      <w:r w:rsidR="00C37500" w:rsidRPr="00A832BD">
        <w:rPr>
          <w:rFonts w:ascii="Times New Roman" w:eastAsia="Times New Roman" w:hAnsi="Times New Roman" w:cs="Times New Roman"/>
          <w:color w:val="333333"/>
          <w:sz w:val="28"/>
          <w:szCs w:val="28"/>
          <w:lang w:val="uk-UA" w:eastAsia="ru-RU"/>
        </w:rPr>
        <w:t>Пироженко</w:t>
      </w:r>
      <w:proofErr w:type="spellEnd"/>
      <w:r w:rsidR="00C37500" w:rsidRPr="00A832BD">
        <w:rPr>
          <w:rFonts w:ascii="Times New Roman" w:eastAsia="Times New Roman" w:hAnsi="Times New Roman" w:cs="Times New Roman"/>
          <w:color w:val="333333"/>
          <w:sz w:val="28"/>
          <w:szCs w:val="28"/>
          <w:lang w:val="uk-UA" w:eastAsia="ru-RU"/>
        </w:rPr>
        <w:t>. – К.: Видавництво А.С.К., 2004. – 192 с.</w:t>
      </w:r>
    </w:p>
    <w:p w:rsidR="0044369C" w:rsidRPr="00251962" w:rsidRDefault="00A832BD" w:rsidP="00A832BD">
      <w:pPr>
        <w:pStyle w:val="a4"/>
        <w:spacing w:line="36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5.Програма з біології (</w:t>
      </w:r>
      <w:r w:rsidR="0044369C">
        <w:rPr>
          <w:rFonts w:ascii="Times New Roman" w:hAnsi="Times New Roman" w:cs="Times New Roman"/>
          <w:sz w:val="28"/>
          <w:szCs w:val="28"/>
          <w:lang w:val="uk-UA" w:eastAsia="ru-RU"/>
        </w:rPr>
        <w:t>оновлена) від 07.06.2017 р. № 804 (6-9 класи).</w:t>
      </w:r>
    </w:p>
    <w:p w:rsidR="0044369C" w:rsidRPr="0044369C" w:rsidRDefault="00A832BD" w:rsidP="00A832BD">
      <w:pPr>
        <w:pStyle w:val="tab"/>
        <w:shd w:val="clear" w:color="auto" w:fill="FFFFFF"/>
        <w:spacing w:before="0" w:beforeAutospacing="0" w:after="0" w:afterAutospacing="0" w:line="360" w:lineRule="auto"/>
        <w:jc w:val="both"/>
        <w:rPr>
          <w:color w:val="000000"/>
          <w:sz w:val="28"/>
          <w:szCs w:val="28"/>
          <w:lang w:val="uk-UA"/>
        </w:rPr>
      </w:pPr>
      <w:r>
        <w:rPr>
          <w:sz w:val="28"/>
          <w:szCs w:val="28"/>
          <w:lang w:val="uk-UA"/>
        </w:rPr>
        <w:t>6.</w:t>
      </w:r>
      <w:r w:rsidR="0044369C">
        <w:rPr>
          <w:sz w:val="28"/>
          <w:szCs w:val="28"/>
          <w:lang w:val="uk-UA"/>
        </w:rPr>
        <w:t xml:space="preserve">Програма з біології (нова) </w:t>
      </w:r>
      <w:r w:rsidR="0044369C" w:rsidRPr="00EA1785">
        <w:rPr>
          <w:sz w:val="28"/>
          <w:szCs w:val="28"/>
          <w:lang w:val="uk-UA"/>
        </w:rPr>
        <w:t>від 23.10.2017 № 1407</w:t>
      </w:r>
      <w:r w:rsidR="0044369C">
        <w:rPr>
          <w:sz w:val="28"/>
          <w:szCs w:val="28"/>
          <w:lang w:val="uk-UA"/>
        </w:rPr>
        <w:t xml:space="preserve"> (10 клас).</w:t>
      </w:r>
    </w:p>
    <w:p w:rsidR="0044369C" w:rsidRDefault="00A832BD" w:rsidP="00A832BD">
      <w:pPr>
        <w:pStyle w:val="a4"/>
        <w:spacing w:line="360" w:lineRule="auto"/>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eastAsia="ru-RU"/>
        </w:rPr>
        <w:t>7.</w:t>
      </w:r>
      <w:r w:rsidR="0044369C">
        <w:rPr>
          <w:rFonts w:ascii="Times New Roman" w:hAnsi="Times New Roman" w:cs="Times New Roman"/>
          <w:sz w:val="28"/>
          <w:szCs w:val="28"/>
          <w:lang w:val="uk-UA" w:eastAsia="ru-RU"/>
        </w:rPr>
        <w:t>Програма з біології</w:t>
      </w:r>
      <w:r w:rsidR="0044369C">
        <w:rPr>
          <w:sz w:val="28"/>
          <w:szCs w:val="28"/>
          <w:lang w:val="uk-UA"/>
        </w:rPr>
        <w:t xml:space="preserve"> (</w:t>
      </w:r>
      <w:r w:rsidR="0044369C" w:rsidRPr="00EA1785">
        <w:rPr>
          <w:rFonts w:ascii="Times New Roman" w:eastAsia="Times New Roman" w:hAnsi="Times New Roman" w:cs="Times New Roman"/>
          <w:sz w:val="28"/>
          <w:szCs w:val="28"/>
          <w:lang w:val="uk-UA" w:eastAsia="ru-RU"/>
        </w:rPr>
        <w:t>зі змінами</w:t>
      </w:r>
      <w:r w:rsidR="0044369C">
        <w:rPr>
          <w:rFonts w:ascii="Times New Roman" w:eastAsia="Times New Roman" w:hAnsi="Times New Roman" w:cs="Times New Roman"/>
          <w:sz w:val="28"/>
          <w:szCs w:val="28"/>
          <w:lang w:val="uk-UA" w:eastAsia="ru-RU"/>
        </w:rPr>
        <w:t>)</w:t>
      </w:r>
      <w:r w:rsidR="0044369C" w:rsidRPr="00EA1785">
        <w:rPr>
          <w:rFonts w:ascii="Times New Roman" w:eastAsia="Times New Roman" w:hAnsi="Times New Roman" w:cs="Times New Roman"/>
          <w:sz w:val="28"/>
          <w:szCs w:val="28"/>
          <w:lang w:val="uk-UA" w:eastAsia="ru-RU"/>
        </w:rPr>
        <w:t xml:space="preserve"> від 14.07.2016 </w:t>
      </w:r>
      <w:r w:rsidR="0044369C">
        <w:rPr>
          <w:rFonts w:ascii="Times New Roman" w:eastAsia="Times New Roman" w:hAnsi="Times New Roman" w:cs="Times New Roman"/>
          <w:sz w:val="28"/>
          <w:szCs w:val="28"/>
          <w:lang w:val="uk-UA" w:eastAsia="ru-RU"/>
        </w:rPr>
        <w:t>№ 826 (11 клас).</w:t>
      </w:r>
    </w:p>
    <w:p w:rsidR="001C41CF" w:rsidRPr="00A832BD" w:rsidRDefault="00A832BD" w:rsidP="00A832BD">
      <w:pPr>
        <w:pStyle w:val="a4"/>
        <w:spacing w:line="360" w:lineRule="auto"/>
        <w:jc w:val="both"/>
        <w:rPr>
          <w:rFonts w:ascii="Times New Roman" w:eastAsia="Times New Roman" w:hAnsi="Times New Roman" w:cs="Times New Roman"/>
          <w:sz w:val="28"/>
          <w:szCs w:val="28"/>
          <w:lang w:val="uk-UA" w:eastAsia="ru-RU"/>
        </w:rPr>
      </w:pPr>
      <w:r w:rsidRPr="00A832BD">
        <w:rPr>
          <w:rFonts w:ascii="Times New Roman" w:eastAsia="Times New Roman" w:hAnsi="Times New Roman" w:cs="Times New Roman"/>
          <w:sz w:val="28"/>
          <w:szCs w:val="28"/>
          <w:lang w:val="uk-UA" w:eastAsia="ru-RU"/>
        </w:rPr>
        <w:t>8.</w:t>
      </w:r>
      <w:r w:rsidR="001C41CF" w:rsidRPr="00A832BD">
        <w:rPr>
          <w:rFonts w:ascii="Times New Roman" w:eastAsia="Times New Roman" w:hAnsi="Times New Roman" w:cs="Times New Roman"/>
          <w:sz w:val="28"/>
          <w:szCs w:val="28"/>
          <w:lang w:val="uk-UA" w:eastAsia="ru-RU"/>
        </w:rPr>
        <w:t xml:space="preserve">Трубачева С.Е. Умови реалізації компетентнісного підходу в навчальному процесі / С. Е. </w:t>
      </w:r>
      <w:proofErr w:type="spellStart"/>
      <w:r w:rsidR="001C41CF" w:rsidRPr="00A832BD">
        <w:rPr>
          <w:rFonts w:ascii="Times New Roman" w:eastAsia="Times New Roman" w:hAnsi="Times New Roman" w:cs="Times New Roman"/>
          <w:sz w:val="28"/>
          <w:szCs w:val="28"/>
          <w:lang w:val="uk-UA" w:eastAsia="ru-RU"/>
        </w:rPr>
        <w:t>Трубачева</w:t>
      </w:r>
      <w:proofErr w:type="spellEnd"/>
      <w:r w:rsidR="001C41CF" w:rsidRPr="00A832BD">
        <w:rPr>
          <w:rFonts w:ascii="Times New Roman" w:eastAsia="Times New Roman" w:hAnsi="Times New Roman" w:cs="Times New Roman"/>
          <w:sz w:val="28"/>
          <w:szCs w:val="28"/>
          <w:lang w:val="uk-UA" w:eastAsia="ru-RU"/>
        </w:rPr>
        <w:t>. – К. : К.І.С., 2004.</w:t>
      </w:r>
    </w:p>
    <w:p w:rsidR="00A832BD" w:rsidRDefault="00A832BD" w:rsidP="00A832BD">
      <w:pPr>
        <w:pStyle w:val="a3"/>
        <w:shd w:val="clear" w:color="auto" w:fill="FFFFFF"/>
        <w:spacing w:after="0" w:line="360" w:lineRule="auto"/>
        <w:ind w:left="0"/>
        <w:jc w:val="both"/>
        <w:rPr>
          <w:rFonts w:ascii="Times New Roman" w:eastAsia="Times New Roman" w:hAnsi="Times New Roman" w:cs="Times New Roman"/>
          <w:color w:val="333333"/>
          <w:sz w:val="28"/>
          <w:szCs w:val="28"/>
          <w:lang w:eastAsia="ru-RU"/>
        </w:rPr>
      </w:pPr>
      <w:r w:rsidRPr="00A832BD">
        <w:rPr>
          <w:rFonts w:ascii="Times New Roman" w:eastAsia="Times New Roman" w:hAnsi="Times New Roman" w:cs="Times New Roman"/>
          <w:color w:val="333333"/>
          <w:sz w:val="28"/>
          <w:szCs w:val="28"/>
          <w:lang w:val="uk-UA" w:eastAsia="ru-RU"/>
        </w:rPr>
        <w:t>9.</w:t>
      </w:r>
      <w:r w:rsidR="00C24ABD" w:rsidRPr="00A832BD">
        <w:rPr>
          <w:rFonts w:ascii="Times New Roman" w:eastAsia="Times New Roman" w:hAnsi="Times New Roman" w:cs="Times New Roman"/>
          <w:color w:val="333333"/>
          <w:sz w:val="28"/>
          <w:szCs w:val="28"/>
          <w:lang w:val="uk-UA" w:eastAsia="ru-RU"/>
        </w:rPr>
        <w:t>Яременко О. В. Формування засобами навчального предметакомпетентностей учнів з біології [Електронний ресурс] О. В. Яременко  –</w:t>
      </w:r>
      <w:r w:rsidR="00C24ABD">
        <w:rPr>
          <w:rFonts w:ascii="Times New Roman" w:eastAsia="Times New Roman" w:hAnsi="Times New Roman" w:cs="Times New Roman"/>
          <w:color w:val="333333"/>
          <w:sz w:val="28"/>
          <w:szCs w:val="28"/>
          <w:lang w:eastAsia="ru-RU"/>
        </w:rPr>
        <w:t xml:space="preserve"> Режим</w:t>
      </w:r>
      <w:r w:rsidRPr="00C24ABD">
        <w:rPr>
          <w:rFonts w:ascii="Times New Roman" w:eastAsia="Times New Roman" w:hAnsi="Times New Roman" w:cs="Times New Roman"/>
          <w:color w:val="333333"/>
          <w:sz w:val="28"/>
          <w:szCs w:val="28"/>
          <w:lang w:eastAsia="ru-RU"/>
        </w:rPr>
        <w:t>доступу: </w:t>
      </w:r>
    </w:p>
    <w:p w:rsidR="00C24ABD" w:rsidRPr="00C24ABD" w:rsidRDefault="004073AD" w:rsidP="00A832BD">
      <w:pPr>
        <w:pStyle w:val="a3"/>
        <w:shd w:val="clear" w:color="auto" w:fill="FFFFFF"/>
        <w:spacing w:after="0" w:line="360" w:lineRule="auto"/>
        <w:ind w:left="0"/>
        <w:jc w:val="both"/>
        <w:rPr>
          <w:rFonts w:ascii="Helvetica" w:eastAsia="Times New Roman" w:hAnsi="Helvetica" w:cs="Helvetica"/>
          <w:sz w:val="17"/>
          <w:szCs w:val="17"/>
          <w:lang w:eastAsia="ru-RU"/>
        </w:rPr>
      </w:pPr>
      <w:hyperlink r:id="rId7" w:history="1">
        <w:r w:rsidR="00C24ABD" w:rsidRPr="00C24ABD">
          <w:rPr>
            <w:rFonts w:ascii="Times New Roman" w:eastAsia="Times New Roman" w:hAnsi="Times New Roman" w:cs="Times New Roman"/>
            <w:sz w:val="28"/>
            <w:lang w:eastAsia="ru-RU"/>
          </w:rPr>
          <w:t>http://www.c2n.info/registration/content/ua3459/pages/f16493.html</w:t>
        </w:r>
      </w:hyperlink>
    </w:p>
    <w:p w:rsidR="00C24ABD" w:rsidRPr="00C24ABD" w:rsidRDefault="00C24ABD" w:rsidP="00C24ABD">
      <w:pPr>
        <w:pStyle w:val="a3"/>
        <w:shd w:val="clear" w:color="auto" w:fill="FFFFFF"/>
        <w:spacing w:after="0" w:line="360" w:lineRule="auto"/>
        <w:ind w:left="780"/>
        <w:jc w:val="both"/>
        <w:rPr>
          <w:rFonts w:ascii="Helvetica" w:eastAsia="Times New Roman" w:hAnsi="Helvetica" w:cs="Helvetica"/>
          <w:color w:val="333333"/>
          <w:sz w:val="17"/>
          <w:szCs w:val="17"/>
          <w:lang w:eastAsia="ru-RU"/>
        </w:rPr>
      </w:pPr>
    </w:p>
    <w:p w:rsidR="00C37500" w:rsidRPr="00251962" w:rsidRDefault="00C37500" w:rsidP="00C37500">
      <w:pPr>
        <w:spacing w:line="360" w:lineRule="auto"/>
        <w:rPr>
          <w:rFonts w:ascii="Times New Roman" w:hAnsi="Times New Roman" w:cs="Times New Roman"/>
          <w:lang w:val="uk-UA" w:eastAsia="ru-RU"/>
        </w:rPr>
      </w:pPr>
    </w:p>
    <w:p w:rsidR="001D70A4" w:rsidRDefault="001D70A4" w:rsidP="001D70A4">
      <w:pPr>
        <w:spacing w:line="360" w:lineRule="auto"/>
        <w:jc w:val="both"/>
        <w:rPr>
          <w:sz w:val="28"/>
          <w:szCs w:val="28"/>
          <w:lang w:val="uk-UA"/>
        </w:rPr>
      </w:pPr>
    </w:p>
    <w:p w:rsidR="001D70A4" w:rsidRDefault="00C37500" w:rsidP="00C37500">
      <w:pPr>
        <w:tabs>
          <w:tab w:val="left" w:pos="5508"/>
        </w:tabs>
        <w:spacing w:line="360" w:lineRule="auto"/>
        <w:jc w:val="both"/>
        <w:rPr>
          <w:sz w:val="28"/>
          <w:szCs w:val="28"/>
          <w:lang w:val="uk-UA"/>
        </w:rPr>
      </w:pPr>
      <w:r>
        <w:rPr>
          <w:sz w:val="28"/>
          <w:szCs w:val="28"/>
          <w:lang w:val="uk-UA"/>
        </w:rPr>
        <w:tab/>
      </w:r>
    </w:p>
    <w:p w:rsidR="001D70A4" w:rsidRDefault="001D70A4" w:rsidP="001D70A4">
      <w:pPr>
        <w:spacing w:line="360" w:lineRule="auto"/>
        <w:jc w:val="both"/>
        <w:rPr>
          <w:sz w:val="28"/>
          <w:szCs w:val="28"/>
          <w:lang w:val="uk-UA"/>
        </w:rPr>
      </w:pPr>
    </w:p>
    <w:p w:rsidR="001D70A4" w:rsidRDefault="001D70A4" w:rsidP="001D70A4">
      <w:pPr>
        <w:spacing w:line="360" w:lineRule="auto"/>
        <w:jc w:val="both"/>
        <w:rPr>
          <w:sz w:val="28"/>
          <w:szCs w:val="28"/>
          <w:lang w:val="uk-UA"/>
        </w:rPr>
      </w:pPr>
    </w:p>
    <w:p w:rsidR="001D70A4" w:rsidRDefault="001D70A4" w:rsidP="001D70A4">
      <w:pPr>
        <w:spacing w:line="360" w:lineRule="auto"/>
        <w:jc w:val="both"/>
        <w:rPr>
          <w:sz w:val="28"/>
          <w:szCs w:val="28"/>
          <w:lang w:val="uk-UA"/>
        </w:rPr>
      </w:pPr>
    </w:p>
    <w:sectPr w:rsidR="001D70A4" w:rsidSect="00A832BD">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ED4136E"/>
    <w:lvl w:ilvl="0">
      <w:numFmt w:val="bullet"/>
      <w:lvlText w:val="*"/>
      <w:lvlJc w:val="left"/>
    </w:lvl>
  </w:abstractNum>
  <w:abstractNum w:abstractNumId="1" w15:restartNumberingAfterBreak="0">
    <w:nsid w:val="0D192E7E"/>
    <w:multiLevelType w:val="hybridMultilevel"/>
    <w:tmpl w:val="3AF8CDC8"/>
    <w:lvl w:ilvl="0" w:tplc="DC54439C">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15:restartNumberingAfterBreak="0">
    <w:nsid w:val="131C54E2"/>
    <w:multiLevelType w:val="hybridMultilevel"/>
    <w:tmpl w:val="97EC9FA2"/>
    <w:lvl w:ilvl="0" w:tplc="B2E21DC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13990062"/>
    <w:multiLevelType w:val="hybridMultilevel"/>
    <w:tmpl w:val="0802AC82"/>
    <w:lvl w:ilvl="0" w:tplc="16F629B2">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FE5769"/>
    <w:multiLevelType w:val="hybridMultilevel"/>
    <w:tmpl w:val="1D0C9F7E"/>
    <w:lvl w:ilvl="0" w:tplc="285E0A9A">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330E46"/>
    <w:multiLevelType w:val="hybridMultilevel"/>
    <w:tmpl w:val="9AC89566"/>
    <w:lvl w:ilvl="0" w:tplc="B4EC689C">
      <w:start w:val="1"/>
      <w:numFmt w:val="decimal"/>
      <w:lvlText w:val="%1)"/>
      <w:lvlJc w:val="left"/>
      <w:pPr>
        <w:ind w:left="76" w:hanging="360"/>
      </w:pPr>
      <w:rPr>
        <w:rFonts w:hint="default"/>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abstractNum w:abstractNumId="6" w15:restartNumberingAfterBreak="0">
    <w:nsid w:val="2BDB2BC0"/>
    <w:multiLevelType w:val="hybridMultilevel"/>
    <w:tmpl w:val="D05E3F62"/>
    <w:lvl w:ilvl="0" w:tplc="0500134C">
      <w:start w:val="1"/>
      <w:numFmt w:val="decimal"/>
      <w:lvlText w:val="%1."/>
      <w:lvlJc w:val="left"/>
      <w:pPr>
        <w:ind w:left="780" w:hanging="420"/>
      </w:pPr>
      <w:rPr>
        <w:rFonts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404B40"/>
    <w:multiLevelType w:val="hybridMultilevel"/>
    <w:tmpl w:val="D51ACEF2"/>
    <w:lvl w:ilvl="0" w:tplc="CA861D4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B974DD3"/>
    <w:multiLevelType w:val="hybridMultilevel"/>
    <w:tmpl w:val="AB5A4104"/>
    <w:lvl w:ilvl="0" w:tplc="AB30F88C">
      <w:numFmt w:val="bullet"/>
      <w:lvlText w:val="-"/>
      <w:lvlJc w:val="left"/>
      <w:pPr>
        <w:ind w:left="364" w:hanging="360"/>
      </w:pPr>
      <w:rPr>
        <w:rFonts w:ascii="Times New Roman" w:eastAsiaTheme="minorHAnsi" w:hAnsi="Times New Roman" w:cs="Times New Roman" w:hint="default"/>
      </w:rPr>
    </w:lvl>
    <w:lvl w:ilvl="1" w:tplc="04190003" w:tentative="1">
      <w:start w:val="1"/>
      <w:numFmt w:val="bullet"/>
      <w:lvlText w:val="o"/>
      <w:lvlJc w:val="left"/>
      <w:pPr>
        <w:ind w:left="1084" w:hanging="360"/>
      </w:pPr>
      <w:rPr>
        <w:rFonts w:ascii="Courier New" w:hAnsi="Courier New" w:cs="Courier New" w:hint="default"/>
      </w:rPr>
    </w:lvl>
    <w:lvl w:ilvl="2" w:tplc="04190005" w:tentative="1">
      <w:start w:val="1"/>
      <w:numFmt w:val="bullet"/>
      <w:lvlText w:val=""/>
      <w:lvlJc w:val="left"/>
      <w:pPr>
        <w:ind w:left="1804" w:hanging="360"/>
      </w:pPr>
      <w:rPr>
        <w:rFonts w:ascii="Wingdings" w:hAnsi="Wingdings" w:hint="default"/>
      </w:rPr>
    </w:lvl>
    <w:lvl w:ilvl="3" w:tplc="04190001" w:tentative="1">
      <w:start w:val="1"/>
      <w:numFmt w:val="bullet"/>
      <w:lvlText w:val=""/>
      <w:lvlJc w:val="left"/>
      <w:pPr>
        <w:ind w:left="2524" w:hanging="360"/>
      </w:pPr>
      <w:rPr>
        <w:rFonts w:ascii="Symbol" w:hAnsi="Symbol" w:hint="default"/>
      </w:rPr>
    </w:lvl>
    <w:lvl w:ilvl="4" w:tplc="04190003" w:tentative="1">
      <w:start w:val="1"/>
      <w:numFmt w:val="bullet"/>
      <w:lvlText w:val="o"/>
      <w:lvlJc w:val="left"/>
      <w:pPr>
        <w:ind w:left="3244" w:hanging="360"/>
      </w:pPr>
      <w:rPr>
        <w:rFonts w:ascii="Courier New" w:hAnsi="Courier New" w:cs="Courier New" w:hint="default"/>
      </w:rPr>
    </w:lvl>
    <w:lvl w:ilvl="5" w:tplc="04190005" w:tentative="1">
      <w:start w:val="1"/>
      <w:numFmt w:val="bullet"/>
      <w:lvlText w:val=""/>
      <w:lvlJc w:val="left"/>
      <w:pPr>
        <w:ind w:left="3964" w:hanging="360"/>
      </w:pPr>
      <w:rPr>
        <w:rFonts w:ascii="Wingdings" w:hAnsi="Wingdings" w:hint="default"/>
      </w:rPr>
    </w:lvl>
    <w:lvl w:ilvl="6" w:tplc="04190001" w:tentative="1">
      <w:start w:val="1"/>
      <w:numFmt w:val="bullet"/>
      <w:lvlText w:val=""/>
      <w:lvlJc w:val="left"/>
      <w:pPr>
        <w:ind w:left="4684" w:hanging="360"/>
      </w:pPr>
      <w:rPr>
        <w:rFonts w:ascii="Symbol" w:hAnsi="Symbol" w:hint="default"/>
      </w:rPr>
    </w:lvl>
    <w:lvl w:ilvl="7" w:tplc="04190003" w:tentative="1">
      <w:start w:val="1"/>
      <w:numFmt w:val="bullet"/>
      <w:lvlText w:val="o"/>
      <w:lvlJc w:val="left"/>
      <w:pPr>
        <w:ind w:left="5404" w:hanging="360"/>
      </w:pPr>
      <w:rPr>
        <w:rFonts w:ascii="Courier New" w:hAnsi="Courier New" w:cs="Courier New" w:hint="default"/>
      </w:rPr>
    </w:lvl>
    <w:lvl w:ilvl="8" w:tplc="04190005" w:tentative="1">
      <w:start w:val="1"/>
      <w:numFmt w:val="bullet"/>
      <w:lvlText w:val=""/>
      <w:lvlJc w:val="left"/>
      <w:pPr>
        <w:ind w:left="6124" w:hanging="360"/>
      </w:pPr>
      <w:rPr>
        <w:rFonts w:ascii="Wingdings" w:hAnsi="Wingdings" w:hint="default"/>
      </w:rPr>
    </w:lvl>
  </w:abstractNum>
  <w:abstractNum w:abstractNumId="9" w15:restartNumberingAfterBreak="0">
    <w:nsid w:val="48E65278"/>
    <w:multiLevelType w:val="hybridMultilevel"/>
    <w:tmpl w:val="BE74E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251455"/>
    <w:multiLevelType w:val="hybridMultilevel"/>
    <w:tmpl w:val="27625220"/>
    <w:lvl w:ilvl="0" w:tplc="E1C2855A">
      <w:start w:val="3"/>
      <w:numFmt w:val="bullet"/>
      <w:lvlText w:val="-"/>
      <w:lvlJc w:val="left"/>
      <w:pPr>
        <w:ind w:left="1287" w:hanging="360"/>
      </w:pPr>
      <w:rPr>
        <w:rFonts w:ascii="Arial Narrow" w:eastAsia="Times New Roman" w:hAnsi="Arial Narrow"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B5C517D"/>
    <w:multiLevelType w:val="hybridMultilevel"/>
    <w:tmpl w:val="D65AEB6A"/>
    <w:lvl w:ilvl="0" w:tplc="C3BA2C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C744CB7"/>
    <w:multiLevelType w:val="hybridMultilevel"/>
    <w:tmpl w:val="FCE80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5CA6788"/>
    <w:multiLevelType w:val="hybridMultilevel"/>
    <w:tmpl w:val="B01CB7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6665D26"/>
    <w:multiLevelType w:val="hybridMultilevel"/>
    <w:tmpl w:val="0C58DB04"/>
    <w:lvl w:ilvl="0" w:tplc="F280D842">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7ED6B05"/>
    <w:multiLevelType w:val="hybridMultilevel"/>
    <w:tmpl w:val="CC4C0CC0"/>
    <w:lvl w:ilvl="0" w:tplc="ED6A9E8C">
      <w:start w:val="6"/>
      <w:numFmt w:val="bullet"/>
      <w:lvlText w:val="-"/>
      <w:lvlJc w:val="left"/>
      <w:pPr>
        <w:ind w:left="1068" w:hanging="360"/>
      </w:pPr>
      <w:rPr>
        <w:rFonts w:ascii="Calibri" w:eastAsia="Times New Roman" w:hAnsi="Calibri" w:cstheme="minorBidi" w:hint="default"/>
        <w:b/>
        <w:i/>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15:restartNumberingAfterBreak="0">
    <w:nsid w:val="5B290B39"/>
    <w:multiLevelType w:val="hybridMultilevel"/>
    <w:tmpl w:val="9CB41A58"/>
    <w:lvl w:ilvl="0" w:tplc="3A089B2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DB53726"/>
    <w:multiLevelType w:val="hybridMultilevel"/>
    <w:tmpl w:val="F006C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26F7B59"/>
    <w:multiLevelType w:val="hybridMultilevel"/>
    <w:tmpl w:val="48E4B00A"/>
    <w:lvl w:ilvl="0" w:tplc="00F02F56">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F675AE2"/>
    <w:multiLevelType w:val="hybridMultilevel"/>
    <w:tmpl w:val="AFD89DC0"/>
    <w:lvl w:ilvl="0" w:tplc="8B106A62">
      <w:start w:val="3"/>
      <w:numFmt w:val="bullet"/>
      <w:lvlText w:val="-"/>
      <w:lvlJc w:val="left"/>
      <w:pPr>
        <w:ind w:left="432" w:hanging="360"/>
      </w:pPr>
      <w:rPr>
        <w:rFonts w:ascii="Times New Roman" w:eastAsiaTheme="minorHAnsi" w:hAnsi="Times New Roman" w:cs="Times New Roman" w:hint="default"/>
      </w:rPr>
    </w:lvl>
    <w:lvl w:ilvl="1" w:tplc="04190003" w:tentative="1">
      <w:start w:val="1"/>
      <w:numFmt w:val="bullet"/>
      <w:lvlText w:val="o"/>
      <w:lvlJc w:val="left"/>
      <w:pPr>
        <w:ind w:left="1152" w:hanging="360"/>
      </w:pPr>
      <w:rPr>
        <w:rFonts w:ascii="Courier New" w:hAnsi="Courier New" w:cs="Courier New" w:hint="default"/>
      </w:rPr>
    </w:lvl>
    <w:lvl w:ilvl="2" w:tplc="04190005" w:tentative="1">
      <w:start w:val="1"/>
      <w:numFmt w:val="bullet"/>
      <w:lvlText w:val=""/>
      <w:lvlJc w:val="left"/>
      <w:pPr>
        <w:ind w:left="1872" w:hanging="360"/>
      </w:pPr>
      <w:rPr>
        <w:rFonts w:ascii="Wingdings" w:hAnsi="Wingdings" w:hint="default"/>
      </w:rPr>
    </w:lvl>
    <w:lvl w:ilvl="3" w:tplc="04190001" w:tentative="1">
      <w:start w:val="1"/>
      <w:numFmt w:val="bullet"/>
      <w:lvlText w:val=""/>
      <w:lvlJc w:val="left"/>
      <w:pPr>
        <w:ind w:left="2592" w:hanging="360"/>
      </w:pPr>
      <w:rPr>
        <w:rFonts w:ascii="Symbol" w:hAnsi="Symbol" w:hint="default"/>
      </w:rPr>
    </w:lvl>
    <w:lvl w:ilvl="4" w:tplc="04190003" w:tentative="1">
      <w:start w:val="1"/>
      <w:numFmt w:val="bullet"/>
      <w:lvlText w:val="o"/>
      <w:lvlJc w:val="left"/>
      <w:pPr>
        <w:ind w:left="3312" w:hanging="360"/>
      </w:pPr>
      <w:rPr>
        <w:rFonts w:ascii="Courier New" w:hAnsi="Courier New" w:cs="Courier New" w:hint="default"/>
      </w:rPr>
    </w:lvl>
    <w:lvl w:ilvl="5" w:tplc="04190005" w:tentative="1">
      <w:start w:val="1"/>
      <w:numFmt w:val="bullet"/>
      <w:lvlText w:val=""/>
      <w:lvlJc w:val="left"/>
      <w:pPr>
        <w:ind w:left="4032" w:hanging="360"/>
      </w:pPr>
      <w:rPr>
        <w:rFonts w:ascii="Wingdings" w:hAnsi="Wingdings" w:hint="default"/>
      </w:rPr>
    </w:lvl>
    <w:lvl w:ilvl="6" w:tplc="04190001" w:tentative="1">
      <w:start w:val="1"/>
      <w:numFmt w:val="bullet"/>
      <w:lvlText w:val=""/>
      <w:lvlJc w:val="left"/>
      <w:pPr>
        <w:ind w:left="4752" w:hanging="360"/>
      </w:pPr>
      <w:rPr>
        <w:rFonts w:ascii="Symbol" w:hAnsi="Symbol" w:hint="default"/>
      </w:rPr>
    </w:lvl>
    <w:lvl w:ilvl="7" w:tplc="04190003" w:tentative="1">
      <w:start w:val="1"/>
      <w:numFmt w:val="bullet"/>
      <w:lvlText w:val="o"/>
      <w:lvlJc w:val="left"/>
      <w:pPr>
        <w:ind w:left="5472" w:hanging="360"/>
      </w:pPr>
      <w:rPr>
        <w:rFonts w:ascii="Courier New" w:hAnsi="Courier New" w:cs="Courier New" w:hint="default"/>
      </w:rPr>
    </w:lvl>
    <w:lvl w:ilvl="8" w:tplc="04190005" w:tentative="1">
      <w:start w:val="1"/>
      <w:numFmt w:val="bullet"/>
      <w:lvlText w:val=""/>
      <w:lvlJc w:val="left"/>
      <w:pPr>
        <w:ind w:left="6192" w:hanging="360"/>
      </w:pPr>
      <w:rPr>
        <w:rFonts w:ascii="Wingdings" w:hAnsi="Wingdings" w:hint="default"/>
      </w:rPr>
    </w:lvl>
  </w:abstractNum>
  <w:num w:numId="1">
    <w:abstractNumId w:val="14"/>
  </w:num>
  <w:num w:numId="2">
    <w:abstractNumId w:val="7"/>
  </w:num>
  <w:num w:numId="3">
    <w:abstractNumId w:val="11"/>
  </w:num>
  <w:num w:numId="4">
    <w:abstractNumId w:val="18"/>
  </w:num>
  <w:num w:numId="5">
    <w:abstractNumId w:val="4"/>
  </w:num>
  <w:num w:numId="6">
    <w:abstractNumId w:val="19"/>
  </w:num>
  <w:num w:numId="7">
    <w:abstractNumId w:val="3"/>
  </w:num>
  <w:num w:numId="8">
    <w:abstractNumId w:val="12"/>
  </w:num>
  <w:num w:numId="9">
    <w:abstractNumId w:val="5"/>
  </w:num>
  <w:num w:numId="10">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1">
    <w:abstractNumId w:val="1"/>
  </w:num>
  <w:num w:numId="12">
    <w:abstractNumId w:val="13"/>
  </w:num>
  <w:num w:numId="13">
    <w:abstractNumId w:val="16"/>
  </w:num>
  <w:num w:numId="14">
    <w:abstractNumId w:val="8"/>
  </w:num>
  <w:num w:numId="15">
    <w:abstractNumId w:val="15"/>
  </w:num>
  <w:num w:numId="16">
    <w:abstractNumId w:val="17"/>
  </w:num>
  <w:num w:numId="17">
    <w:abstractNumId w:val="10"/>
  </w:num>
  <w:num w:numId="18">
    <w:abstractNumId w:val="2"/>
  </w:num>
  <w:num w:numId="19">
    <w:abstractNumId w:val="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C7A66"/>
    <w:rsid w:val="00073DF4"/>
    <w:rsid w:val="00083106"/>
    <w:rsid w:val="000931E5"/>
    <w:rsid w:val="000A0A97"/>
    <w:rsid w:val="000C3EB6"/>
    <w:rsid w:val="0014266C"/>
    <w:rsid w:val="00166F84"/>
    <w:rsid w:val="001A1DAF"/>
    <w:rsid w:val="001A3A1B"/>
    <w:rsid w:val="001C2DCE"/>
    <w:rsid w:val="001C41CF"/>
    <w:rsid w:val="001D70A4"/>
    <w:rsid w:val="00223F0B"/>
    <w:rsid w:val="00227097"/>
    <w:rsid w:val="00286D20"/>
    <w:rsid w:val="00296EA8"/>
    <w:rsid w:val="002A01CA"/>
    <w:rsid w:val="002C2FB5"/>
    <w:rsid w:val="002D5C36"/>
    <w:rsid w:val="003268DB"/>
    <w:rsid w:val="00326C27"/>
    <w:rsid w:val="00340EA1"/>
    <w:rsid w:val="003E5881"/>
    <w:rsid w:val="003E6B6E"/>
    <w:rsid w:val="004073AD"/>
    <w:rsid w:val="0041563E"/>
    <w:rsid w:val="004248FE"/>
    <w:rsid w:val="0044369C"/>
    <w:rsid w:val="00465653"/>
    <w:rsid w:val="004847EA"/>
    <w:rsid w:val="004C4D53"/>
    <w:rsid w:val="004E2189"/>
    <w:rsid w:val="004F1188"/>
    <w:rsid w:val="0050631F"/>
    <w:rsid w:val="00511E74"/>
    <w:rsid w:val="0052356E"/>
    <w:rsid w:val="0053325E"/>
    <w:rsid w:val="00537262"/>
    <w:rsid w:val="00556059"/>
    <w:rsid w:val="0056666A"/>
    <w:rsid w:val="005A0C2F"/>
    <w:rsid w:val="006A3AA8"/>
    <w:rsid w:val="007153E6"/>
    <w:rsid w:val="007220A2"/>
    <w:rsid w:val="00722E0C"/>
    <w:rsid w:val="00734BD9"/>
    <w:rsid w:val="00794F4F"/>
    <w:rsid w:val="007E598F"/>
    <w:rsid w:val="008047AF"/>
    <w:rsid w:val="00810A78"/>
    <w:rsid w:val="008317F1"/>
    <w:rsid w:val="00834BF8"/>
    <w:rsid w:val="00853DE7"/>
    <w:rsid w:val="00854C0A"/>
    <w:rsid w:val="00925872"/>
    <w:rsid w:val="009564E3"/>
    <w:rsid w:val="00962F84"/>
    <w:rsid w:val="009765C8"/>
    <w:rsid w:val="00980B24"/>
    <w:rsid w:val="0099192C"/>
    <w:rsid w:val="009B411A"/>
    <w:rsid w:val="009D0032"/>
    <w:rsid w:val="00A13BFE"/>
    <w:rsid w:val="00A53DB3"/>
    <w:rsid w:val="00A75945"/>
    <w:rsid w:val="00A832BD"/>
    <w:rsid w:val="00A9025F"/>
    <w:rsid w:val="00AD7F54"/>
    <w:rsid w:val="00B511ED"/>
    <w:rsid w:val="00B6092F"/>
    <w:rsid w:val="00B966B1"/>
    <w:rsid w:val="00BC0CA9"/>
    <w:rsid w:val="00BC4F41"/>
    <w:rsid w:val="00BE4A7E"/>
    <w:rsid w:val="00C01C3E"/>
    <w:rsid w:val="00C0564F"/>
    <w:rsid w:val="00C10CE5"/>
    <w:rsid w:val="00C24ABD"/>
    <w:rsid w:val="00C37500"/>
    <w:rsid w:val="00C50248"/>
    <w:rsid w:val="00CC54FE"/>
    <w:rsid w:val="00CE2972"/>
    <w:rsid w:val="00D44817"/>
    <w:rsid w:val="00D61C98"/>
    <w:rsid w:val="00DC7A66"/>
    <w:rsid w:val="00E17DD9"/>
    <w:rsid w:val="00E2486C"/>
    <w:rsid w:val="00E61D0F"/>
    <w:rsid w:val="00E7067B"/>
    <w:rsid w:val="00EA1785"/>
    <w:rsid w:val="00EC795D"/>
    <w:rsid w:val="00EF52F8"/>
    <w:rsid w:val="00F210D5"/>
    <w:rsid w:val="00F27358"/>
    <w:rsid w:val="00F44CC0"/>
    <w:rsid w:val="00F47BD6"/>
    <w:rsid w:val="00F52C74"/>
    <w:rsid w:val="00F858E6"/>
    <w:rsid w:val="00F9670F"/>
    <w:rsid w:val="00FD7283"/>
    <w:rsid w:val="00FF24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9FD3B4-9E67-4247-AE5B-A530337C2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A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68DB"/>
    <w:pPr>
      <w:ind w:left="720"/>
      <w:contextualSpacing/>
    </w:pPr>
  </w:style>
  <w:style w:type="paragraph" w:styleId="a4">
    <w:name w:val="No Spacing"/>
    <w:uiPriority w:val="1"/>
    <w:qFormat/>
    <w:rsid w:val="00810A78"/>
    <w:pPr>
      <w:spacing w:after="0" w:line="240" w:lineRule="auto"/>
    </w:pPr>
  </w:style>
  <w:style w:type="paragraph" w:styleId="a5">
    <w:name w:val="Normal (Web)"/>
    <w:basedOn w:val="a"/>
    <w:uiPriority w:val="99"/>
    <w:unhideWhenUsed/>
    <w:rsid w:val="0052356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Default">
    <w:name w:val="Default"/>
    <w:rsid w:val="001A3A1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rsid w:val="00EC795D"/>
  </w:style>
  <w:style w:type="paragraph" w:customStyle="1" w:styleId="tab">
    <w:name w:val="tab"/>
    <w:basedOn w:val="a"/>
    <w:rsid w:val="004436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C375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2n.info/registration/content/ua3459/pages/f16493.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oippo.mk.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15173-5014-4C19-98C7-ED6825FA6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3301</Words>
  <Characters>18820</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Лена</cp:lastModifiedBy>
  <cp:revision>6</cp:revision>
  <dcterms:created xsi:type="dcterms:W3CDTF">2018-12-09T10:06:00Z</dcterms:created>
  <dcterms:modified xsi:type="dcterms:W3CDTF">2018-12-10T10:09:00Z</dcterms:modified>
</cp:coreProperties>
</file>