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2" w:rsidRPr="009A6037" w:rsidRDefault="008E44B2" w:rsidP="00434894">
      <w:pPr>
        <w:pStyle w:val="2"/>
        <w:keepNext w:val="0"/>
        <w:spacing w:before="0" w:after="0" w:line="360" w:lineRule="auto"/>
        <w:ind w:firstLine="709"/>
        <w:jc w:val="right"/>
        <w:rPr>
          <w:rFonts w:ascii="Times New Roman" w:hAnsi="Times New Roman" w:cs="Times New Roman"/>
          <w:b w:val="0"/>
          <w:i w:val="0"/>
          <w:lang w:val="uk-UA"/>
        </w:rPr>
      </w:pPr>
      <w:r w:rsidRPr="00AC735A">
        <w:rPr>
          <w:rFonts w:ascii="Times New Roman" w:hAnsi="Times New Roman" w:cs="Times New Roman"/>
          <w:i w:val="0"/>
          <w:lang w:val="uk-UA"/>
        </w:rPr>
        <w:t xml:space="preserve">  </w:t>
      </w:r>
      <w:r w:rsidRPr="009A6037">
        <w:rPr>
          <w:rFonts w:ascii="Times New Roman" w:hAnsi="Times New Roman" w:cs="Times New Roman"/>
          <w:b w:val="0"/>
          <w:i w:val="0"/>
          <w:lang w:val="uk-UA"/>
        </w:rPr>
        <w:t>Додаток 1</w:t>
      </w:r>
    </w:p>
    <w:p w:rsidR="008E44B2" w:rsidRPr="006246A8" w:rsidRDefault="008E44B2" w:rsidP="00434894">
      <w:pPr>
        <w:widowControl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 xml:space="preserve">                                                                                 до </w:t>
      </w:r>
      <w:r w:rsidR="00434894">
        <w:rPr>
          <w:sz w:val="28"/>
          <w:szCs w:val="28"/>
          <w:lang w:val="uk-UA"/>
        </w:rPr>
        <w:t xml:space="preserve">Умов </w:t>
      </w:r>
      <w:r w:rsidRPr="006246A8">
        <w:rPr>
          <w:sz w:val="28"/>
          <w:szCs w:val="28"/>
          <w:lang w:val="uk-UA"/>
        </w:rPr>
        <w:t>проведення</w:t>
      </w:r>
    </w:p>
    <w:p w:rsidR="008E44B2" w:rsidRPr="006246A8" w:rsidRDefault="008E44B2" w:rsidP="00434894">
      <w:pPr>
        <w:widowControl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 xml:space="preserve">                                                  </w:t>
      </w:r>
      <w:r w:rsidR="0043489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6246A8">
        <w:rPr>
          <w:sz w:val="28"/>
          <w:szCs w:val="28"/>
          <w:lang w:val="uk-UA"/>
        </w:rPr>
        <w:t>І етапу Всеукраїнського</w:t>
      </w:r>
    </w:p>
    <w:p w:rsidR="00434894" w:rsidRPr="006246A8" w:rsidRDefault="008E44B2" w:rsidP="00434894">
      <w:pPr>
        <w:widowControl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конкурсу-захисту</w:t>
      </w:r>
      <w:r w:rsidR="00434894" w:rsidRPr="00434894">
        <w:rPr>
          <w:sz w:val="28"/>
          <w:szCs w:val="28"/>
          <w:lang w:val="uk-UA"/>
        </w:rPr>
        <w:t xml:space="preserve"> </w:t>
      </w:r>
      <w:r w:rsidR="00434894" w:rsidRPr="006246A8">
        <w:rPr>
          <w:sz w:val="28"/>
          <w:szCs w:val="28"/>
          <w:lang w:val="uk-UA"/>
        </w:rPr>
        <w:t>науково</w:t>
      </w:r>
      <w:r w:rsidR="00434894" w:rsidRPr="00B9192F">
        <w:rPr>
          <w:b/>
          <w:sz w:val="28"/>
          <w:szCs w:val="28"/>
          <w:lang w:val="uk-UA"/>
        </w:rPr>
        <w:t>-</w:t>
      </w:r>
      <w:r w:rsidR="00434894" w:rsidRPr="006246A8">
        <w:rPr>
          <w:sz w:val="28"/>
          <w:szCs w:val="28"/>
          <w:lang w:val="uk-UA"/>
        </w:rPr>
        <w:t>дослідницьких</w:t>
      </w:r>
    </w:p>
    <w:p w:rsidR="00434894" w:rsidRPr="006246A8" w:rsidRDefault="008E44B2" w:rsidP="00434894">
      <w:pPr>
        <w:widowControl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робіт учнів</w:t>
      </w:r>
      <w:r w:rsidR="00D032DA">
        <w:rPr>
          <w:sz w:val="28"/>
          <w:szCs w:val="28"/>
          <w:lang w:val="uk-UA"/>
        </w:rPr>
        <w:t xml:space="preserve"> – </w:t>
      </w:r>
      <w:r w:rsidRPr="006246A8">
        <w:rPr>
          <w:sz w:val="28"/>
          <w:szCs w:val="28"/>
          <w:lang w:val="uk-UA"/>
        </w:rPr>
        <w:t>членів Малої</w:t>
      </w:r>
      <w:r w:rsidR="00434894" w:rsidRPr="00434894">
        <w:rPr>
          <w:sz w:val="28"/>
          <w:szCs w:val="28"/>
          <w:lang w:val="uk-UA"/>
        </w:rPr>
        <w:t xml:space="preserve"> </w:t>
      </w:r>
      <w:r w:rsidR="00434894" w:rsidRPr="006246A8">
        <w:rPr>
          <w:sz w:val="28"/>
          <w:szCs w:val="28"/>
          <w:lang w:val="uk-UA"/>
        </w:rPr>
        <w:t>академії наук України</w:t>
      </w:r>
    </w:p>
    <w:p w:rsidR="008E44B2" w:rsidRPr="006246A8" w:rsidRDefault="00434894" w:rsidP="00434894">
      <w:pPr>
        <w:widowControl w:val="0"/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r w:rsidRPr="006246A8">
        <w:rPr>
          <w:color w:val="000000"/>
          <w:sz w:val="28"/>
          <w:szCs w:val="28"/>
          <w:lang w:val="uk-UA"/>
        </w:rPr>
        <w:t xml:space="preserve"> </w:t>
      </w:r>
      <w:r w:rsidR="00972F5A">
        <w:rPr>
          <w:color w:val="000000"/>
          <w:sz w:val="28"/>
          <w:szCs w:val="28"/>
          <w:lang w:val="uk-UA"/>
        </w:rPr>
        <w:t>(пункт 2</w:t>
      </w:r>
      <w:r w:rsidR="008E44B2" w:rsidRPr="006246A8">
        <w:rPr>
          <w:color w:val="000000"/>
          <w:sz w:val="28"/>
          <w:szCs w:val="28"/>
          <w:lang w:val="uk-UA"/>
        </w:rPr>
        <w:t xml:space="preserve"> розділу ІІ)</w:t>
      </w:r>
    </w:p>
    <w:p w:rsidR="008E44B2" w:rsidRPr="006246A8" w:rsidRDefault="008E44B2" w:rsidP="008E44B2">
      <w:pPr>
        <w:widowControl w:val="0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8E44B2" w:rsidRPr="006246A8" w:rsidRDefault="008E44B2" w:rsidP="008E44B2">
      <w:pPr>
        <w:widowControl w:val="0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Перелік</w:t>
      </w:r>
    </w:p>
    <w:p w:rsidR="008E44B2" w:rsidRPr="006246A8" w:rsidRDefault="008E44B2" w:rsidP="008E44B2">
      <w:pPr>
        <w:widowControl w:val="0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наукових відділень і секцій Малої академії наук Ук</w:t>
      </w:r>
      <w:r w:rsidR="00434894">
        <w:rPr>
          <w:sz w:val="28"/>
          <w:szCs w:val="28"/>
          <w:lang w:val="uk-UA"/>
        </w:rPr>
        <w:t>раїни, в яких проводитиметься І</w:t>
      </w:r>
      <w:r w:rsidRPr="006246A8">
        <w:rPr>
          <w:sz w:val="28"/>
          <w:szCs w:val="28"/>
          <w:lang w:val="uk-UA"/>
        </w:rPr>
        <w:t xml:space="preserve"> етап Всеукраїнського конкурсу-захисту науково-дослідницьких робіт учнів</w:t>
      </w:r>
      <w:r w:rsidR="00D032DA">
        <w:rPr>
          <w:sz w:val="28"/>
          <w:szCs w:val="28"/>
          <w:lang w:val="uk-UA"/>
        </w:rPr>
        <w:t xml:space="preserve"> – </w:t>
      </w:r>
      <w:r w:rsidRPr="006246A8">
        <w:rPr>
          <w:sz w:val="28"/>
          <w:szCs w:val="28"/>
          <w:lang w:val="uk-UA"/>
        </w:rPr>
        <w:t>членів Малої академії наук України</w:t>
      </w:r>
    </w:p>
    <w:p w:rsidR="008E44B2" w:rsidRPr="006246A8" w:rsidRDefault="008E44B2" w:rsidP="008E44B2">
      <w:pPr>
        <w:widowControl w:val="0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tbl>
      <w:tblPr>
        <w:tblW w:w="9824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4"/>
        <w:gridCol w:w="4461"/>
        <w:gridCol w:w="39"/>
        <w:gridCol w:w="2478"/>
        <w:gridCol w:w="42"/>
      </w:tblGrid>
      <w:tr w:rsidR="008E44B2" w:rsidRPr="006246A8" w:rsidTr="00434894">
        <w:trPr>
          <w:trHeight w:val="488"/>
        </w:trPr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B2" w:rsidRPr="00434894" w:rsidRDefault="008E44B2" w:rsidP="00434894">
            <w:pPr>
              <w:pStyle w:val="2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proofErr w:type="gramStart"/>
            <w:r w:rsidRPr="00434894">
              <w:rPr>
                <w:rFonts w:ascii="Times New Roman" w:hAnsi="Times New Roman" w:cs="Times New Roman"/>
                <w:b w:val="0"/>
                <w:i w:val="0"/>
              </w:rPr>
              <w:t>Назва</w:t>
            </w:r>
            <w:proofErr w:type="spellEnd"/>
            <w:r w:rsidRPr="0043489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434894">
              <w:rPr>
                <w:rFonts w:ascii="Times New Roman" w:hAnsi="Times New Roman" w:cs="Times New Roman"/>
                <w:b w:val="0"/>
                <w:i w:val="0"/>
              </w:rPr>
              <w:t>в</w:t>
            </w:r>
            <w:proofErr w:type="gramEnd"/>
            <w:r w:rsidRPr="00434894">
              <w:rPr>
                <w:rFonts w:ascii="Times New Roman" w:hAnsi="Times New Roman" w:cs="Times New Roman"/>
                <w:b w:val="0"/>
                <w:i w:val="0"/>
              </w:rPr>
              <w:t>ідділення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B2" w:rsidRPr="00434894" w:rsidRDefault="008E44B2" w:rsidP="00434894">
            <w:pPr>
              <w:pStyle w:val="2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434894">
              <w:rPr>
                <w:rFonts w:ascii="Times New Roman" w:hAnsi="Times New Roman" w:cs="Times New Roman"/>
                <w:b w:val="0"/>
                <w:i w:val="0"/>
              </w:rPr>
              <w:t>Секція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B2" w:rsidRPr="00434894" w:rsidRDefault="008E44B2" w:rsidP="00434894">
            <w:pPr>
              <w:pStyle w:val="2"/>
              <w:keepNext w:val="0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434894">
              <w:rPr>
                <w:rFonts w:ascii="Times New Roman" w:hAnsi="Times New Roman" w:cs="Times New Roman"/>
                <w:b w:val="0"/>
                <w:i w:val="0"/>
              </w:rPr>
              <w:t>Базова</w:t>
            </w:r>
            <w:proofErr w:type="spellEnd"/>
            <w:r w:rsidRPr="0043489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434894">
              <w:rPr>
                <w:rFonts w:ascii="Times New Roman" w:hAnsi="Times New Roman" w:cs="Times New Roman"/>
                <w:b w:val="0"/>
                <w:i w:val="0"/>
              </w:rPr>
              <w:t>дисципліна</w:t>
            </w:r>
            <w:proofErr w:type="spellEnd"/>
          </w:p>
        </w:tc>
      </w:tr>
      <w:tr w:rsidR="008E44B2" w:rsidRPr="006246A8" w:rsidTr="00434894">
        <w:trPr>
          <w:trHeight w:val="617"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І. Літературознавства, фольклористики та мистецтвознавства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Українська література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Світова література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pStyle w:val="FR1"/>
              <w:spacing w:before="0" w:line="360" w:lineRule="auto"/>
              <w:jc w:val="left"/>
            </w:pPr>
            <w:r w:rsidRPr="006246A8">
              <w:t>Українська мова та література, світова література (за вибором)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Російська література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pStyle w:val="FR1"/>
              <w:spacing w:before="0" w:line="360" w:lineRule="auto"/>
              <w:jc w:val="left"/>
            </w:pPr>
            <w:r w:rsidRPr="006246A8">
              <w:t>Російська мова, світова література (за вибором)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4. Фольклористика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5. Мистецтвознавство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6. Літературна творчість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8E44B2" w:rsidRPr="006246A8" w:rsidTr="00434894">
        <w:trPr>
          <w:trHeight w:val="571"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4B2" w:rsidRPr="00434894" w:rsidRDefault="008E44B2" w:rsidP="002610FB">
            <w:pPr>
              <w:pStyle w:val="6"/>
              <w:spacing w:line="360" w:lineRule="auto"/>
              <w:rPr>
                <w:b w:val="0"/>
                <w:sz w:val="28"/>
                <w:szCs w:val="28"/>
              </w:rPr>
            </w:pPr>
            <w:r w:rsidRPr="00434894">
              <w:rPr>
                <w:b w:val="0"/>
                <w:sz w:val="28"/>
                <w:szCs w:val="28"/>
              </w:rPr>
              <w:t>ІІ. </w:t>
            </w:r>
            <w:proofErr w:type="spellStart"/>
            <w:r w:rsidRPr="00434894">
              <w:rPr>
                <w:b w:val="0"/>
                <w:sz w:val="28"/>
                <w:szCs w:val="28"/>
              </w:rPr>
              <w:t>Мовознавства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Українська мова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Російська мова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Російська мова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Китайська мова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Китайська мова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4. Іспанська мова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Іспанська мова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5. Англійська мова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6. Німецька мова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Німецька мова</w:t>
            </w:r>
          </w:p>
        </w:tc>
      </w:tr>
      <w:tr w:rsidR="008E44B2" w:rsidRPr="006246A8" w:rsidTr="00434894">
        <w:trPr>
          <w:trHeight w:val="488"/>
        </w:trPr>
        <w:tc>
          <w:tcPr>
            <w:tcW w:w="2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4B2" w:rsidRPr="006246A8" w:rsidRDefault="008E44B2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7. Французька мова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8E44B2" w:rsidRPr="006246A8" w:rsidTr="00434894">
        <w:trPr>
          <w:cantSplit/>
          <w:trHeight w:val="482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ІІІ. Філософії та </w:t>
            </w:r>
          </w:p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суспільствознавства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Філософія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rPr>
          <w:cantSplit/>
          <w:trHeight w:val="33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Соціологія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rPr>
          <w:cantSplit/>
          <w:trHeight w:val="430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Правознавство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4B2" w:rsidRPr="006246A8" w:rsidRDefault="008E44B2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 w:val="restart"/>
          </w:tcPr>
          <w:p w:rsidR="008E44B2" w:rsidRPr="006246A8" w:rsidRDefault="008E44B2" w:rsidP="002610FB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4. Теологія, релігієзнавство та історія релігії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5. Політологія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6. Педагогіка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7.Журналістика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 w:val="restart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IV. Історії</w:t>
            </w: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Історія України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Археологія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Історичне краєзнавство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4. Етнологія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5. Всесвітня історія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 w:val="restart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V. Наук про Землю</w:t>
            </w: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Географія та ландшафтознавство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Геологія, геохімія та мінералогія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Кліматологія та метеорологія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4. Гідрологія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 w:val="restart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VІ. Технічних наук</w:t>
            </w: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Технологічні процеси та перспективні технології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2. Електроніка та </w:t>
            </w:r>
            <w:r w:rsidRPr="006246A8">
              <w:rPr>
                <w:sz w:val="28"/>
                <w:szCs w:val="28"/>
                <w:lang w:val="uk-UA"/>
              </w:rPr>
              <w:lastRenderedPageBreak/>
              <w:t>приладобудування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lastRenderedPageBreak/>
              <w:t xml:space="preserve">Фізика, </w:t>
            </w:r>
            <w:r w:rsidRPr="006246A8">
              <w:rPr>
                <w:sz w:val="28"/>
                <w:szCs w:val="28"/>
                <w:lang w:val="uk-UA"/>
              </w:rPr>
              <w:lastRenderedPageBreak/>
              <w:t xml:space="preserve">математика </w:t>
            </w:r>
          </w:p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Матеріалознавство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6246A8">
              <w:rPr>
                <w:sz w:val="28"/>
                <w:szCs w:val="28"/>
                <w:lang w:val="uk-UA"/>
              </w:rPr>
              <w:t>Авіа-</w:t>
            </w:r>
            <w:proofErr w:type="spellEnd"/>
            <w:r w:rsidRPr="006246A8">
              <w:rPr>
                <w:sz w:val="28"/>
                <w:szCs w:val="28"/>
                <w:lang w:val="uk-UA"/>
              </w:rPr>
              <w:t xml:space="preserve"> та ракетобудування, машинобудування і робототехніка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5. Інформаційно-телекомунікаційні системи та технології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6. Екологічно безпечні технології та ресурсозбереження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7. Науково-технічна творчість та винахідництво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 w:val="restart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VІІ. Комп’ютерних наук</w:t>
            </w: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Комп’ютерні системи та мережі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Безпека інформаційних та телекомунікаційних систем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Технології програмування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5. Internet-технології та WEB дизайн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8E44B2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6. Мультимедійні системи, навчальні та ігрові програми</w:t>
            </w:r>
          </w:p>
        </w:tc>
        <w:tc>
          <w:tcPr>
            <w:tcW w:w="2520" w:type="dxa"/>
            <w:gridSpan w:val="2"/>
          </w:tcPr>
          <w:p w:rsidR="008E44B2" w:rsidRPr="006246A8" w:rsidRDefault="008E44B2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434894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 w:val="restart"/>
          </w:tcPr>
          <w:p w:rsidR="00434894" w:rsidRPr="006246A8" w:rsidRDefault="00434894" w:rsidP="00434894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VIІІ. Математики</w:t>
            </w:r>
          </w:p>
          <w:p w:rsidR="00434894" w:rsidRPr="006246A8" w:rsidRDefault="00434894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434894" w:rsidRPr="006246A8" w:rsidRDefault="00434894" w:rsidP="00D91D9C">
            <w:pPr>
              <w:widowControl w:val="0"/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Математика</w:t>
            </w:r>
          </w:p>
        </w:tc>
        <w:tc>
          <w:tcPr>
            <w:tcW w:w="2520" w:type="dxa"/>
            <w:gridSpan w:val="2"/>
          </w:tcPr>
          <w:p w:rsidR="00434894" w:rsidRPr="006246A8" w:rsidRDefault="00434894" w:rsidP="00D91D9C">
            <w:pPr>
              <w:widowControl w:val="0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434894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434894" w:rsidRPr="006246A8" w:rsidRDefault="00434894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434894" w:rsidRPr="006246A8" w:rsidRDefault="00434894" w:rsidP="00D91D9C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Прикладна математика</w:t>
            </w:r>
          </w:p>
        </w:tc>
        <w:tc>
          <w:tcPr>
            <w:tcW w:w="2520" w:type="dxa"/>
            <w:gridSpan w:val="2"/>
          </w:tcPr>
          <w:p w:rsidR="00434894" w:rsidRPr="006246A8" w:rsidRDefault="00434894" w:rsidP="00D91D9C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434894" w:rsidRPr="006246A8" w:rsidTr="0043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04" w:type="dxa"/>
            <w:vMerge/>
          </w:tcPr>
          <w:p w:rsidR="00434894" w:rsidRPr="006246A8" w:rsidRDefault="00434894" w:rsidP="002610F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gridSpan w:val="2"/>
          </w:tcPr>
          <w:p w:rsidR="00434894" w:rsidRPr="006246A8" w:rsidRDefault="00434894" w:rsidP="00D91D9C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Математичне моделювання</w:t>
            </w:r>
          </w:p>
        </w:tc>
        <w:tc>
          <w:tcPr>
            <w:tcW w:w="2520" w:type="dxa"/>
            <w:gridSpan w:val="2"/>
          </w:tcPr>
          <w:p w:rsidR="00434894" w:rsidRPr="006246A8" w:rsidRDefault="00434894" w:rsidP="00D91D9C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258"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IX. Фізики і астрономії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Теоретична фізика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348"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Експериментальна фізика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Астрономія та астрофізика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pacing w:val="-1"/>
                <w:sz w:val="28"/>
                <w:szCs w:val="28"/>
                <w:lang w:val="uk-UA"/>
              </w:rPr>
            </w:pPr>
            <w:r w:rsidRPr="006246A8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pStyle w:val="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6246A8">
              <w:rPr>
                <w:sz w:val="28"/>
                <w:szCs w:val="28"/>
                <w:lang w:val="uk-UA"/>
              </w:rPr>
              <w:t>Аерофізика</w:t>
            </w:r>
            <w:proofErr w:type="spellEnd"/>
            <w:r w:rsidRPr="006246A8">
              <w:rPr>
                <w:sz w:val="28"/>
                <w:szCs w:val="28"/>
                <w:lang w:val="uk-UA"/>
              </w:rPr>
              <w:t xml:space="preserve"> та космічні дослідження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pacing w:val="-1"/>
                <w:sz w:val="28"/>
                <w:szCs w:val="28"/>
                <w:lang w:val="uk-UA"/>
              </w:rPr>
            </w:pPr>
            <w:r w:rsidRPr="006246A8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X. Економіки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Економічна теорія та історія економічної думки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8E44B2">
            <w:pPr>
              <w:pStyle w:val="6"/>
              <w:widowControl w:val="0"/>
              <w:numPr>
                <w:ilvl w:val="0"/>
                <w:numId w:val="1"/>
              </w:numPr>
              <w:spacing w:before="0" w:after="0"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Мікроекономіка та макроекономіка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8E44B2">
            <w:pPr>
              <w:pStyle w:val="6"/>
              <w:widowControl w:val="0"/>
              <w:numPr>
                <w:ilvl w:val="0"/>
                <w:numId w:val="1"/>
              </w:numPr>
              <w:spacing w:before="0" w:after="0"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Фінанси, грошовий обіг і кредит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372"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XI. Хімії та біології</w:t>
            </w: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Загальна біологія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хімія</w:t>
            </w: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372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Біологія людини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хімія</w:t>
            </w: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372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Зоологія, ботаніка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хімія</w:t>
            </w: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372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4. Медицина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хімія, фізика</w:t>
            </w: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372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5. Валеологія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372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6. Психологія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історія України 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347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7. Хімія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434894" w:rsidRPr="006246A8" w:rsidTr="00434894">
        <w:trPr>
          <w:gridAfter w:val="1"/>
          <w:wAfter w:w="42" w:type="dxa"/>
          <w:cantSplit/>
          <w:trHeight w:val="704"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ХІI. Екології та аграрних наук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1. Екологія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хімія, українська мова 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i/>
                <w:iCs/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2. Охорона довкілля та раціональне природокористування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хімія, іноземна мова 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3. Агрономія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хімія</w:t>
            </w: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4. Ветеринарія та зоотехнія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Біологія, хімія </w:t>
            </w: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i/>
                <w:iCs/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5. Лісознавство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Біологія, математика</w:t>
            </w: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434894" w:rsidRPr="006246A8" w:rsidTr="00434894">
        <w:trPr>
          <w:gridAfter w:val="1"/>
          <w:wAfter w:w="42" w:type="dxa"/>
          <w:cantSplit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tabs>
                <w:tab w:val="left" w:pos="4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6. Селекція та генетика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 xml:space="preserve">Біологія, математика </w:t>
            </w:r>
          </w:p>
          <w:p w:rsidR="00434894" w:rsidRPr="006246A8" w:rsidRDefault="00434894" w:rsidP="002610FB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6246A8">
              <w:rPr>
                <w:sz w:val="28"/>
                <w:szCs w:val="28"/>
                <w:lang w:val="uk-UA"/>
              </w:rPr>
              <w:t>(за вибором)</w:t>
            </w:r>
          </w:p>
        </w:tc>
      </w:tr>
    </w:tbl>
    <w:p w:rsidR="008E44B2" w:rsidRPr="006246A8" w:rsidRDefault="008E44B2" w:rsidP="008E44B2">
      <w:pPr>
        <w:pStyle w:val="3"/>
        <w:spacing w:before="0" w:after="0"/>
        <w:rPr>
          <w:sz w:val="28"/>
          <w:szCs w:val="28"/>
        </w:rPr>
      </w:pPr>
    </w:p>
    <w:p w:rsidR="008E44B2" w:rsidRDefault="008E44B2" w:rsidP="008E44B2">
      <w:pPr>
        <w:pStyle w:val="2"/>
        <w:keepNext w:val="0"/>
        <w:spacing w:before="0" w:after="0"/>
        <w:jc w:val="right"/>
        <w:rPr>
          <w:rFonts w:ascii="Times New Roman" w:hAnsi="Times New Roman" w:cs="Times New Roman"/>
          <w:lang w:val="uk-UA"/>
        </w:rPr>
      </w:pPr>
    </w:p>
    <w:p w:rsidR="008E44B2" w:rsidRDefault="008E44B2" w:rsidP="008E44B2">
      <w:pPr>
        <w:pStyle w:val="2"/>
        <w:keepNext w:val="0"/>
        <w:spacing w:before="0" w:after="0"/>
        <w:jc w:val="right"/>
        <w:rPr>
          <w:rFonts w:ascii="Times New Roman" w:hAnsi="Times New Roman" w:cs="Times New Roman"/>
          <w:lang w:val="uk-UA"/>
        </w:rPr>
      </w:pPr>
    </w:p>
    <w:p w:rsidR="0076696D" w:rsidRDefault="0076696D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</w:p>
    <w:p w:rsidR="00506BDE" w:rsidRDefault="00506BDE" w:rsidP="0076696D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06BDE" w:rsidSect="009D4B3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1F" w:rsidRDefault="00B50D1F" w:rsidP="005F55FB">
      <w:r>
        <w:separator/>
      </w:r>
    </w:p>
  </w:endnote>
  <w:endnote w:type="continuationSeparator" w:id="0">
    <w:p w:rsidR="00B50D1F" w:rsidRDefault="00B50D1F" w:rsidP="005F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1F" w:rsidRDefault="00B50D1F" w:rsidP="005F55FB">
      <w:r>
        <w:separator/>
      </w:r>
    </w:p>
  </w:footnote>
  <w:footnote w:type="continuationSeparator" w:id="0">
    <w:p w:rsidR="00B50D1F" w:rsidRDefault="00B50D1F" w:rsidP="005F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F" w:rsidRDefault="009D0095" w:rsidP="00D906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5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ABF" w:rsidRDefault="00B50D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7B" w:rsidRPr="008E03C3" w:rsidRDefault="009D0095" w:rsidP="00154E95">
    <w:pPr>
      <w:pStyle w:val="a5"/>
      <w:framePr w:wrap="notBeside" w:vAnchor="text" w:hAnchor="margin" w:xAlign="center" w:y="1"/>
      <w:rPr>
        <w:rStyle w:val="a7"/>
        <w:sz w:val="28"/>
        <w:szCs w:val="28"/>
      </w:rPr>
    </w:pPr>
    <w:r w:rsidRPr="008E03C3">
      <w:rPr>
        <w:rStyle w:val="a7"/>
        <w:sz w:val="28"/>
        <w:szCs w:val="28"/>
      </w:rPr>
      <w:fldChar w:fldCharType="begin"/>
    </w:r>
    <w:r w:rsidR="00C3254C" w:rsidRPr="008E03C3">
      <w:rPr>
        <w:rStyle w:val="a7"/>
        <w:sz w:val="28"/>
        <w:szCs w:val="28"/>
      </w:rPr>
      <w:instrText xml:space="preserve">PAGE  </w:instrText>
    </w:r>
    <w:r w:rsidRPr="008E03C3">
      <w:rPr>
        <w:rStyle w:val="a7"/>
        <w:sz w:val="28"/>
        <w:szCs w:val="28"/>
      </w:rPr>
      <w:fldChar w:fldCharType="separate"/>
    </w:r>
    <w:r w:rsidR="00506BDE">
      <w:rPr>
        <w:rStyle w:val="a7"/>
        <w:noProof/>
        <w:sz w:val="28"/>
        <w:szCs w:val="28"/>
      </w:rPr>
      <w:t>2</w:t>
    </w:r>
    <w:r w:rsidRPr="008E03C3">
      <w:rPr>
        <w:rStyle w:val="a7"/>
        <w:sz w:val="28"/>
        <w:szCs w:val="28"/>
      </w:rPr>
      <w:fldChar w:fldCharType="end"/>
    </w:r>
  </w:p>
  <w:p w:rsidR="00D9067B" w:rsidRPr="00434894" w:rsidRDefault="00434894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B2"/>
    <w:rsid w:val="002F74C3"/>
    <w:rsid w:val="00347AA3"/>
    <w:rsid w:val="00434894"/>
    <w:rsid w:val="004A5819"/>
    <w:rsid w:val="004E1E8E"/>
    <w:rsid w:val="00506BDE"/>
    <w:rsid w:val="005A1AE5"/>
    <w:rsid w:val="005F55FB"/>
    <w:rsid w:val="00763A4B"/>
    <w:rsid w:val="0076696D"/>
    <w:rsid w:val="00780F51"/>
    <w:rsid w:val="0083630A"/>
    <w:rsid w:val="008E44B2"/>
    <w:rsid w:val="00972F5A"/>
    <w:rsid w:val="009A6037"/>
    <w:rsid w:val="009D0095"/>
    <w:rsid w:val="00B50D1F"/>
    <w:rsid w:val="00B541E2"/>
    <w:rsid w:val="00B7052F"/>
    <w:rsid w:val="00B9192F"/>
    <w:rsid w:val="00BE17E6"/>
    <w:rsid w:val="00C3254C"/>
    <w:rsid w:val="00D032DA"/>
    <w:rsid w:val="00DE3B89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4B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E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E1E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E1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E44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E1E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1E8E"/>
    <w:rPr>
      <w:b/>
      <w:bCs/>
    </w:rPr>
  </w:style>
  <w:style w:type="paragraph" w:styleId="a4">
    <w:name w:val="List Paragraph"/>
    <w:basedOn w:val="a"/>
    <w:uiPriority w:val="34"/>
    <w:qFormat/>
    <w:rsid w:val="004E1E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44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4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E44B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8E4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44B2"/>
  </w:style>
  <w:style w:type="paragraph" w:styleId="a8">
    <w:name w:val="footer"/>
    <w:basedOn w:val="a"/>
    <w:link w:val="a9"/>
    <w:rsid w:val="008E44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8E44B2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E4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E44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E44B2"/>
    <w:pPr>
      <w:widowControl w:val="0"/>
      <w:spacing w:before="20"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8E44B2"/>
    <w:pPr>
      <w:widowControl w:val="0"/>
      <w:spacing w:before="240"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18</cp:revision>
  <cp:lastPrinted>2019-01-10T09:10:00Z</cp:lastPrinted>
  <dcterms:created xsi:type="dcterms:W3CDTF">2017-01-31T11:19:00Z</dcterms:created>
  <dcterms:modified xsi:type="dcterms:W3CDTF">2019-01-18T07:07:00Z</dcterms:modified>
</cp:coreProperties>
</file>