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55" w:rsidRPr="00371F55" w:rsidRDefault="00371F55" w:rsidP="00371F55">
      <w:pPr>
        <w:ind w:left="1985"/>
        <w:rPr>
          <w:rFonts w:ascii="Times New Roman" w:hAnsi="Times New Roman" w:cs="Times New Roman"/>
          <w:i/>
          <w:sz w:val="28"/>
        </w:rPr>
      </w:pPr>
      <w:r w:rsidRPr="00371F55">
        <w:rPr>
          <w:rFonts w:ascii="Times New Roman" w:hAnsi="Times New Roman" w:cs="Times New Roman"/>
          <w:i/>
          <w:sz w:val="28"/>
        </w:rPr>
        <w:t xml:space="preserve">Руда Т.В., заступник директора з навчально-виховної роботи </w:t>
      </w:r>
    </w:p>
    <w:p w:rsidR="00371F55" w:rsidRPr="00371F55" w:rsidRDefault="00371F55" w:rsidP="00371F55">
      <w:pPr>
        <w:ind w:left="1985"/>
        <w:rPr>
          <w:rFonts w:ascii="Times New Roman" w:hAnsi="Times New Roman" w:cs="Times New Roman"/>
          <w:i/>
          <w:sz w:val="28"/>
        </w:rPr>
      </w:pPr>
      <w:r w:rsidRPr="00371F55">
        <w:rPr>
          <w:rFonts w:ascii="Times New Roman" w:hAnsi="Times New Roman" w:cs="Times New Roman"/>
          <w:i/>
          <w:sz w:val="28"/>
        </w:rPr>
        <w:t>Софіївської ЗОШ І – ІІІ ступенів</w:t>
      </w:r>
    </w:p>
    <w:p w:rsidR="00371F55" w:rsidRPr="00371F55" w:rsidRDefault="00371F55" w:rsidP="00371F55">
      <w:pPr>
        <w:jc w:val="center"/>
        <w:rPr>
          <w:rFonts w:ascii="Times New Roman" w:hAnsi="Times New Roman" w:cs="Times New Roman"/>
          <w:b/>
          <w:sz w:val="28"/>
        </w:rPr>
      </w:pPr>
      <w:r w:rsidRPr="00371F55">
        <w:rPr>
          <w:rFonts w:ascii="Times New Roman" w:hAnsi="Times New Roman" w:cs="Times New Roman"/>
          <w:b/>
          <w:sz w:val="28"/>
        </w:rPr>
        <w:t>«Педагогічний Еверест».</w:t>
      </w:r>
    </w:p>
    <w:p w:rsidR="00DC7FED" w:rsidRDefault="00371F55" w:rsidP="00371F55">
      <w:pPr>
        <w:jc w:val="center"/>
        <w:rPr>
          <w:rFonts w:ascii="Times New Roman" w:hAnsi="Times New Roman" w:cs="Times New Roman"/>
          <w:b/>
          <w:sz w:val="28"/>
        </w:rPr>
      </w:pPr>
      <w:r w:rsidRPr="00371F55">
        <w:rPr>
          <w:rFonts w:ascii="Times New Roman" w:hAnsi="Times New Roman" w:cs="Times New Roman"/>
          <w:b/>
          <w:sz w:val="28"/>
        </w:rPr>
        <w:t xml:space="preserve">Сучасні підходи до організації роботи </w:t>
      </w:r>
      <w:r w:rsidR="00F6155B">
        <w:rPr>
          <w:rFonts w:ascii="Times New Roman" w:hAnsi="Times New Roman" w:cs="Times New Roman"/>
          <w:b/>
          <w:sz w:val="28"/>
        </w:rPr>
        <w:t>з обдарованими учнями</w:t>
      </w:r>
    </w:p>
    <w:p w:rsidR="00F6155B" w:rsidRPr="00A51033" w:rsidRDefault="00F6155B" w:rsidP="00F6155B">
      <w:pPr>
        <w:spacing w:after="0" w:line="360" w:lineRule="auto"/>
        <w:jc w:val="right"/>
        <w:rPr>
          <w:rFonts w:ascii="Times New Roman" w:hAnsi="Times New Roman" w:cs="Times New Roman"/>
          <w:b/>
          <w:bCs/>
          <w:i/>
          <w:iCs/>
          <w:sz w:val="28"/>
          <w:szCs w:val="28"/>
        </w:rPr>
      </w:pPr>
      <w:r w:rsidRPr="00A51033">
        <w:rPr>
          <w:rFonts w:ascii="Times New Roman" w:hAnsi="Times New Roman" w:cs="Times New Roman"/>
          <w:b/>
          <w:bCs/>
          <w:i/>
          <w:iCs/>
          <w:sz w:val="28"/>
          <w:szCs w:val="28"/>
        </w:rPr>
        <w:t>«</w:t>
      </w:r>
      <w:proofErr w:type="spellStart"/>
      <w:r w:rsidRPr="00A51033">
        <w:rPr>
          <w:rFonts w:ascii="Times New Roman" w:hAnsi="Times New Roman" w:cs="Times New Roman"/>
          <w:b/>
          <w:bCs/>
          <w:i/>
          <w:iCs/>
          <w:sz w:val="28"/>
          <w:szCs w:val="28"/>
        </w:rPr>
        <w:t>Вірте</w:t>
      </w:r>
      <w:proofErr w:type="spellEnd"/>
      <w:r w:rsidRPr="00A51033">
        <w:rPr>
          <w:rFonts w:ascii="Times New Roman" w:hAnsi="Times New Roman" w:cs="Times New Roman"/>
          <w:b/>
          <w:bCs/>
          <w:i/>
          <w:iCs/>
          <w:sz w:val="28"/>
          <w:szCs w:val="28"/>
        </w:rPr>
        <w:t xml:space="preserve"> в талант і творчі сили кожного вихованця.</w:t>
      </w:r>
    </w:p>
    <w:p w:rsidR="00F6155B" w:rsidRPr="00A51033" w:rsidRDefault="00F6155B" w:rsidP="00F6155B">
      <w:pPr>
        <w:spacing w:after="0" w:line="360" w:lineRule="auto"/>
        <w:jc w:val="right"/>
        <w:rPr>
          <w:b/>
          <w:bCs/>
          <w:i/>
          <w:iCs/>
        </w:rPr>
      </w:pPr>
      <w:r w:rsidRPr="00A51033">
        <w:rPr>
          <w:rFonts w:ascii="Times New Roman" w:hAnsi="Times New Roman" w:cs="Times New Roman"/>
          <w:b/>
          <w:bCs/>
          <w:i/>
          <w:iCs/>
          <w:sz w:val="28"/>
          <w:szCs w:val="28"/>
        </w:rPr>
        <w:t>Людина – неповторна»</w:t>
      </w:r>
    </w:p>
    <w:p w:rsidR="00F6155B" w:rsidRDefault="00F6155B" w:rsidP="00F6155B">
      <w:pPr>
        <w:spacing w:after="0" w:line="360" w:lineRule="auto"/>
        <w:jc w:val="right"/>
        <w:rPr>
          <w:rFonts w:ascii="Times New Roman" w:hAnsi="Times New Roman"/>
          <w:b/>
          <w:bCs/>
          <w:i/>
          <w:iCs/>
          <w:sz w:val="28"/>
          <w:szCs w:val="28"/>
        </w:rPr>
      </w:pPr>
      <w:r w:rsidRPr="00A51033">
        <w:rPr>
          <w:rFonts w:ascii="Times New Roman" w:hAnsi="Times New Roman"/>
          <w:b/>
          <w:bCs/>
          <w:i/>
          <w:iCs/>
          <w:sz w:val="28"/>
          <w:szCs w:val="28"/>
        </w:rPr>
        <w:t>В.</w:t>
      </w:r>
      <w:r w:rsidR="001D6DBC">
        <w:rPr>
          <w:rFonts w:ascii="Times New Roman" w:hAnsi="Times New Roman"/>
          <w:b/>
          <w:bCs/>
          <w:i/>
          <w:iCs/>
          <w:sz w:val="28"/>
          <w:szCs w:val="28"/>
        </w:rPr>
        <w:t xml:space="preserve"> </w:t>
      </w:r>
      <w:r w:rsidRPr="00A51033">
        <w:rPr>
          <w:rFonts w:ascii="Times New Roman" w:hAnsi="Times New Roman"/>
          <w:b/>
          <w:bCs/>
          <w:i/>
          <w:iCs/>
          <w:sz w:val="28"/>
          <w:szCs w:val="28"/>
        </w:rPr>
        <w:t>Сухомлинський</w:t>
      </w:r>
    </w:p>
    <w:p w:rsidR="005F2A79" w:rsidRPr="001D6DBC" w:rsidRDefault="005F2A79" w:rsidP="00F6155B">
      <w:pPr>
        <w:spacing w:after="0" w:line="360" w:lineRule="auto"/>
        <w:jc w:val="right"/>
        <w:rPr>
          <w:rFonts w:ascii="Times New Roman" w:hAnsi="Times New Roman"/>
          <w:sz w:val="28"/>
          <w:szCs w:val="28"/>
        </w:rPr>
      </w:pPr>
      <w:r w:rsidRPr="001D6DBC">
        <w:rPr>
          <w:rFonts w:ascii="Times New Roman" w:hAnsi="Times New Roman"/>
          <w:b/>
          <w:bCs/>
          <w:i/>
          <w:iCs/>
          <w:sz w:val="28"/>
          <w:szCs w:val="28"/>
        </w:rPr>
        <w:t xml:space="preserve">Обдарованість людини - це маленький паросточок, який ледве прокльовується із землі і вимагає до себе величезної уваги. Необхідно пестити і леліяти, доглядати за ним зробити все необхідне, щоб він виріс і дав рясний плід. </w:t>
      </w:r>
      <w:r w:rsidRPr="001D6DBC">
        <w:rPr>
          <w:rFonts w:ascii="Times New Roman" w:hAnsi="Times New Roman"/>
          <w:b/>
          <w:bCs/>
          <w:i/>
          <w:iCs/>
          <w:sz w:val="28"/>
          <w:szCs w:val="28"/>
        </w:rPr>
        <w:br/>
        <w:t xml:space="preserve">                                                                                                      В.А.</w:t>
      </w:r>
      <w:r w:rsidR="001D6DBC" w:rsidRPr="001D6DBC">
        <w:rPr>
          <w:rFonts w:ascii="Times New Roman" w:hAnsi="Times New Roman"/>
          <w:b/>
          <w:bCs/>
          <w:i/>
          <w:iCs/>
          <w:sz w:val="28"/>
          <w:szCs w:val="28"/>
        </w:rPr>
        <w:t xml:space="preserve"> </w:t>
      </w:r>
      <w:proofErr w:type="spellStart"/>
      <w:r w:rsidRPr="001D6DBC">
        <w:rPr>
          <w:rFonts w:ascii="Times New Roman" w:hAnsi="Times New Roman"/>
          <w:b/>
          <w:bCs/>
          <w:i/>
          <w:iCs/>
          <w:sz w:val="28"/>
          <w:szCs w:val="28"/>
        </w:rPr>
        <w:t>Сухомлинский</w:t>
      </w:r>
      <w:proofErr w:type="spellEnd"/>
    </w:p>
    <w:p w:rsidR="0087029C" w:rsidRDefault="00F6155B" w:rsidP="0087029C">
      <w:pPr>
        <w:spacing w:after="0" w:line="360" w:lineRule="auto"/>
        <w:ind w:firstLine="709"/>
        <w:jc w:val="both"/>
        <w:rPr>
          <w:rFonts w:ascii="Times New Roman" w:hAnsi="Times New Roman"/>
          <w:sz w:val="28"/>
          <w:szCs w:val="28"/>
        </w:rPr>
      </w:pPr>
      <w:r w:rsidRPr="00517E7F">
        <w:rPr>
          <w:rFonts w:ascii="Times New Roman" w:hAnsi="Times New Roman" w:cs="Times New Roman"/>
          <w:sz w:val="28"/>
          <w:szCs w:val="28"/>
        </w:rPr>
        <w:t>Епоха,</w:t>
      </w:r>
      <w:r>
        <w:rPr>
          <w:rFonts w:ascii="Times New Roman" w:hAnsi="Times New Roman" w:cs="Times New Roman"/>
          <w:sz w:val="28"/>
          <w:szCs w:val="28"/>
        </w:rPr>
        <w:t xml:space="preserve"> </w:t>
      </w:r>
      <w:r w:rsidRPr="00517E7F">
        <w:rPr>
          <w:rFonts w:ascii="Times New Roman" w:hAnsi="Times New Roman" w:cs="Times New Roman"/>
          <w:sz w:val="28"/>
          <w:szCs w:val="28"/>
        </w:rPr>
        <w:t>що настала, епоха змін, інновацій, епоха інтелекту – диктує свої умови життя,</w:t>
      </w:r>
      <w:r>
        <w:rPr>
          <w:rFonts w:ascii="Times New Roman" w:hAnsi="Times New Roman" w:cs="Times New Roman"/>
          <w:sz w:val="28"/>
          <w:szCs w:val="28"/>
        </w:rPr>
        <w:t xml:space="preserve"> </w:t>
      </w:r>
      <w:r w:rsidRPr="00517E7F">
        <w:rPr>
          <w:rFonts w:ascii="Times New Roman" w:hAnsi="Times New Roman" w:cs="Times New Roman"/>
          <w:sz w:val="28"/>
          <w:szCs w:val="28"/>
        </w:rPr>
        <w:t xml:space="preserve">висуває нові вимоги до людини. Якісно нові зміни в суспільстві переконують, що найбільшою цінністю є неповторна людська особистість, з її нахилами, вподобаннями, обдаруваннями. То ж виявлення розумової обдарованості (інтелектуальної, творчої), спеціальних здібностей у дітей, їх розвиток і реалізація є однією з актуальних проблем на сучасному етапі розвитку педагогічної теорії та практики. </w:t>
      </w:r>
      <w:r w:rsidR="0087029C" w:rsidRPr="00A322C9">
        <w:rPr>
          <w:rFonts w:ascii="Times New Roman" w:hAnsi="Times New Roman"/>
          <w:sz w:val="28"/>
          <w:szCs w:val="28"/>
        </w:rPr>
        <w:t xml:space="preserve">Робота з обдарованими є одним із варіантів конкретної реалізації права особистості на індивідуальність, унікальність, внутрішню свободу, особистісну самореалізацію. </w:t>
      </w:r>
    </w:p>
    <w:p w:rsidR="0087029C" w:rsidRPr="005733A9" w:rsidRDefault="0087029C" w:rsidP="0087029C">
      <w:pPr>
        <w:spacing w:after="0" w:line="360" w:lineRule="auto"/>
        <w:ind w:firstLine="709"/>
        <w:jc w:val="both"/>
        <w:rPr>
          <w:rFonts w:ascii="Times New Roman" w:hAnsi="Times New Roman" w:cs="Times New Roman"/>
          <w:sz w:val="28"/>
          <w:szCs w:val="28"/>
        </w:rPr>
      </w:pPr>
      <w:r w:rsidRPr="00A322C9">
        <w:rPr>
          <w:rFonts w:ascii="Times New Roman" w:hAnsi="Times New Roman"/>
          <w:sz w:val="28"/>
          <w:szCs w:val="28"/>
        </w:rPr>
        <w:t xml:space="preserve">На сучасному етапі розвитку суспільства подальшого розв’язання потребує проблема забезпечення особистісної, соціальної самореалізації та професійного самовизначення обдарованих дітей у нових соціально-економічних умовах. </w:t>
      </w:r>
      <w:r w:rsidRPr="00242BAD">
        <w:rPr>
          <w:rFonts w:ascii="Times New Roman" w:hAnsi="Times New Roman" w:cs="Times New Roman"/>
          <w:sz w:val="28"/>
          <w:szCs w:val="28"/>
        </w:rPr>
        <w:t>Саме тому в системі освіти XXI століття великого значення набуває робота з обдарованими дітьми.</w:t>
      </w:r>
    </w:p>
    <w:p w:rsidR="00946932" w:rsidRDefault="00946932" w:rsidP="00946932">
      <w:pPr>
        <w:spacing w:after="0" w:line="360" w:lineRule="auto"/>
        <w:ind w:firstLine="708"/>
        <w:jc w:val="both"/>
        <w:rPr>
          <w:rFonts w:ascii="Times New Roman" w:hAnsi="Times New Roman"/>
          <w:sz w:val="28"/>
          <w:szCs w:val="28"/>
        </w:rPr>
      </w:pPr>
      <w:r w:rsidRPr="0098730D">
        <w:rPr>
          <w:rFonts w:ascii="Times New Roman" w:hAnsi="Times New Roman"/>
          <w:sz w:val="28"/>
          <w:szCs w:val="28"/>
        </w:rPr>
        <w:t>Обдарована дитина</w:t>
      </w:r>
      <w:r w:rsidR="001D6DBC">
        <w:rPr>
          <w:rFonts w:ascii="Times New Roman" w:hAnsi="Times New Roman"/>
          <w:sz w:val="28"/>
          <w:szCs w:val="28"/>
        </w:rPr>
        <w:t xml:space="preserve"> – </w:t>
      </w:r>
      <w:r w:rsidRPr="0098730D">
        <w:rPr>
          <w:rFonts w:ascii="Times New Roman" w:hAnsi="Times New Roman"/>
          <w:sz w:val="28"/>
          <w:szCs w:val="28"/>
        </w:rPr>
        <w:t xml:space="preserve"> це дитина, що виділяється яскравими, очевидними, іноді видатними досягненнями (або має внутрішні передумови для таких досягнень) у тому чи іншому виді діяльності.</w:t>
      </w:r>
    </w:p>
    <w:p w:rsidR="00F05F24" w:rsidRDefault="00F05F24" w:rsidP="005C5B11">
      <w:pPr>
        <w:spacing w:after="0" w:line="360" w:lineRule="auto"/>
        <w:ind w:firstLine="851"/>
        <w:jc w:val="both"/>
        <w:rPr>
          <w:rFonts w:ascii="Times New Roman" w:hAnsi="Times New Roman" w:cs="Times New Roman"/>
          <w:sz w:val="28"/>
          <w:szCs w:val="28"/>
        </w:rPr>
      </w:pPr>
      <w:r w:rsidRPr="008C655D">
        <w:rPr>
          <w:rFonts w:ascii="Times New Roman" w:hAnsi="Times New Roman" w:cs="Times New Roman"/>
          <w:sz w:val="28"/>
          <w:szCs w:val="28"/>
        </w:rPr>
        <w:lastRenderedPageBreak/>
        <w:t>Обдаровані діти</w:t>
      </w:r>
      <w:r w:rsidR="001D6DBC">
        <w:rPr>
          <w:rFonts w:ascii="Times New Roman" w:hAnsi="Times New Roman" w:cs="Times New Roman"/>
          <w:sz w:val="28"/>
          <w:szCs w:val="28"/>
        </w:rPr>
        <w:t xml:space="preserve"> – </w:t>
      </w:r>
      <w:r w:rsidRPr="008C655D">
        <w:rPr>
          <w:rFonts w:ascii="Times New Roman" w:hAnsi="Times New Roman" w:cs="Times New Roman"/>
          <w:sz w:val="28"/>
          <w:szCs w:val="28"/>
        </w:rPr>
        <w:t xml:space="preserve"> діти, в яких у ранньому віці виявляють здібності до виконання певних видів діяльності. Вони вирізняються серед однолітків яскраво вираженими можливостями в досягненні результатів на якісно вищому рівні, який перевищує певний умовний «середній» рівень. Їх успіхи не є випадковими, а виявляються постійно.</w:t>
      </w:r>
    </w:p>
    <w:p w:rsidR="00376167" w:rsidRPr="00F0581A" w:rsidRDefault="00376167" w:rsidP="005C5B11">
      <w:pPr>
        <w:spacing w:after="0" w:line="360" w:lineRule="auto"/>
        <w:ind w:firstLine="851"/>
        <w:jc w:val="both"/>
        <w:rPr>
          <w:rFonts w:ascii="Times New Roman" w:hAnsi="Times New Roman" w:cs="Times New Roman"/>
          <w:b/>
          <w:i/>
          <w:sz w:val="28"/>
          <w:szCs w:val="28"/>
        </w:rPr>
      </w:pPr>
      <w:r w:rsidRPr="00F0581A">
        <w:rPr>
          <w:rFonts w:ascii="Times New Roman" w:hAnsi="Times New Roman" w:cs="Times New Roman"/>
          <w:b/>
          <w:i/>
          <w:sz w:val="28"/>
          <w:szCs w:val="28"/>
        </w:rPr>
        <w:t>Які категорії обдарованих дітей можна визначити умовно?</w:t>
      </w:r>
    </w:p>
    <w:p w:rsidR="00376167" w:rsidRPr="00376167" w:rsidRDefault="00376167" w:rsidP="00376167">
      <w:pPr>
        <w:spacing w:after="0" w:line="360" w:lineRule="auto"/>
        <w:jc w:val="both"/>
        <w:rPr>
          <w:rFonts w:ascii="Times New Roman" w:hAnsi="Times New Roman" w:cs="Times New Roman"/>
          <w:sz w:val="28"/>
          <w:szCs w:val="28"/>
        </w:rPr>
      </w:pPr>
      <w:r w:rsidRPr="00376167">
        <w:rPr>
          <w:rFonts w:ascii="Times New Roman" w:hAnsi="Times New Roman" w:cs="Times New Roman"/>
          <w:sz w:val="28"/>
          <w:szCs w:val="28"/>
        </w:rPr>
        <w:t>1. Діти з незвичайно високим загальним рівнем розумового розвитку (такі діти найчастіше зустрічаються в дошкільному й молодшому шкільному віці).</w:t>
      </w:r>
    </w:p>
    <w:p w:rsidR="00376167" w:rsidRPr="00376167" w:rsidRDefault="00376167" w:rsidP="00376167">
      <w:pPr>
        <w:spacing w:after="0" w:line="360" w:lineRule="auto"/>
        <w:jc w:val="both"/>
        <w:rPr>
          <w:rFonts w:ascii="Times New Roman" w:hAnsi="Times New Roman" w:cs="Times New Roman"/>
          <w:sz w:val="28"/>
          <w:szCs w:val="28"/>
        </w:rPr>
      </w:pPr>
      <w:r w:rsidRPr="00376167">
        <w:rPr>
          <w:rFonts w:ascii="Times New Roman" w:hAnsi="Times New Roman" w:cs="Times New Roman"/>
          <w:sz w:val="28"/>
          <w:szCs w:val="28"/>
        </w:rPr>
        <w:t>2. Діти з ознаками спеціальної розумової обдарованості — у певній галузі науки (підлітковий вік).</w:t>
      </w:r>
    </w:p>
    <w:p w:rsidR="00376167" w:rsidRDefault="00376167" w:rsidP="00376167">
      <w:pPr>
        <w:spacing w:after="0" w:line="360" w:lineRule="auto"/>
        <w:jc w:val="both"/>
        <w:rPr>
          <w:rFonts w:ascii="Times New Roman" w:hAnsi="Times New Roman" w:cs="Times New Roman"/>
          <w:sz w:val="28"/>
          <w:szCs w:val="28"/>
        </w:rPr>
      </w:pPr>
      <w:r w:rsidRPr="00376167">
        <w:rPr>
          <w:rFonts w:ascii="Times New Roman" w:hAnsi="Times New Roman" w:cs="Times New Roman"/>
          <w:sz w:val="28"/>
          <w:szCs w:val="28"/>
        </w:rPr>
        <w:t>3. Учні, які не досягають через якісь причини успіхів у навчанні, але мають яскраву пізнавальну активність, оригінальність психічного складу, неабиякі розумові резерви (частіше зустрічаються в старшому шкільному віці).</w:t>
      </w:r>
    </w:p>
    <w:p w:rsidR="00F05F24" w:rsidRPr="008C655D" w:rsidRDefault="00F05F24" w:rsidP="00F05F24">
      <w:pPr>
        <w:spacing w:after="0" w:line="360" w:lineRule="auto"/>
        <w:jc w:val="both"/>
        <w:rPr>
          <w:rFonts w:ascii="Times New Roman" w:hAnsi="Times New Roman" w:cs="Times New Roman"/>
          <w:sz w:val="28"/>
          <w:szCs w:val="28"/>
          <w:lang w:val="ru-RU"/>
        </w:rPr>
      </w:pPr>
      <w:r w:rsidRPr="008C655D">
        <w:rPr>
          <w:rFonts w:ascii="Times New Roman" w:hAnsi="Times New Roman" w:cs="Times New Roman"/>
          <w:sz w:val="28"/>
          <w:szCs w:val="28"/>
        </w:rPr>
        <w:t xml:space="preserve">  </w:t>
      </w:r>
      <w:r w:rsidRPr="009F00A8">
        <w:rPr>
          <w:rFonts w:ascii="Times New Roman" w:hAnsi="Times New Roman" w:cs="Times New Roman"/>
          <w:sz w:val="28"/>
          <w:szCs w:val="28"/>
        </w:rPr>
        <w:t xml:space="preserve">         </w:t>
      </w:r>
      <w:r w:rsidRPr="008C655D">
        <w:rPr>
          <w:rFonts w:ascii="Times New Roman" w:hAnsi="Times New Roman" w:cs="Times New Roman"/>
          <w:sz w:val="28"/>
          <w:szCs w:val="28"/>
        </w:rPr>
        <w:t>Для виявлення обдарованих дітей</w:t>
      </w:r>
      <w:r>
        <w:rPr>
          <w:rFonts w:ascii="Times New Roman" w:hAnsi="Times New Roman" w:cs="Times New Roman"/>
          <w:sz w:val="28"/>
          <w:szCs w:val="28"/>
        </w:rPr>
        <w:t xml:space="preserve"> вчителі мають бути обізнані з К</w:t>
      </w:r>
      <w:r w:rsidRPr="008C655D">
        <w:rPr>
          <w:rFonts w:ascii="Times New Roman" w:hAnsi="Times New Roman" w:cs="Times New Roman"/>
          <w:sz w:val="28"/>
          <w:szCs w:val="28"/>
        </w:rPr>
        <w:t xml:space="preserve">онцепцією обдарованості, розуміти зміст понять «талант», «обдарованість», «здібність», «обдарована дитина», знати психолого-педагогічні особливості обдарованих дітей, види обдарованості, специфіку роботи з такими дітьми. Платон вважав, що юні обдарування треба навчати окремо, а Конфуцій пропонував </w:t>
      </w:r>
      <w:proofErr w:type="spellStart"/>
      <w:r w:rsidRPr="008C655D">
        <w:rPr>
          <w:rFonts w:ascii="Times New Roman" w:hAnsi="Times New Roman" w:cs="Times New Roman"/>
          <w:sz w:val="28"/>
          <w:szCs w:val="28"/>
        </w:rPr>
        <w:t>інтенсивно</w:t>
      </w:r>
      <w:proofErr w:type="spellEnd"/>
      <w:r w:rsidRPr="008C655D">
        <w:rPr>
          <w:rFonts w:ascii="Times New Roman" w:hAnsi="Times New Roman" w:cs="Times New Roman"/>
          <w:sz w:val="28"/>
          <w:szCs w:val="28"/>
        </w:rPr>
        <w:t xml:space="preserve"> розвивати саме таких дітей, бо в них вбачав гарантію майбутнього нації. </w:t>
      </w:r>
    </w:p>
    <w:p w:rsidR="00F05F24" w:rsidRDefault="00F05F24" w:rsidP="00F05F24">
      <w:pPr>
        <w:spacing w:after="0" w:line="360" w:lineRule="auto"/>
        <w:jc w:val="both"/>
        <w:rPr>
          <w:rFonts w:ascii="Times New Roman" w:hAnsi="Times New Roman" w:cs="Times New Roman"/>
          <w:sz w:val="28"/>
          <w:szCs w:val="28"/>
        </w:rPr>
      </w:pPr>
      <w:r w:rsidRPr="008C655D">
        <w:rPr>
          <w:rFonts w:ascii="Times New Roman" w:hAnsi="Times New Roman" w:cs="Times New Roman"/>
          <w:sz w:val="28"/>
          <w:szCs w:val="28"/>
          <w:lang w:val="ru-RU"/>
        </w:rPr>
        <w:t xml:space="preserve">         </w:t>
      </w:r>
      <w:r w:rsidRPr="008C655D">
        <w:rPr>
          <w:rFonts w:ascii="Times New Roman" w:hAnsi="Times New Roman" w:cs="Times New Roman"/>
          <w:sz w:val="28"/>
          <w:szCs w:val="28"/>
        </w:rPr>
        <w:t>Здібності</w:t>
      </w:r>
      <w:r w:rsidR="001D6DBC">
        <w:rPr>
          <w:rFonts w:ascii="Times New Roman" w:hAnsi="Times New Roman" w:cs="Times New Roman"/>
          <w:sz w:val="28"/>
          <w:szCs w:val="28"/>
        </w:rPr>
        <w:t xml:space="preserve"> – </w:t>
      </w:r>
      <w:r w:rsidRPr="008C655D">
        <w:rPr>
          <w:rFonts w:ascii="Times New Roman" w:hAnsi="Times New Roman" w:cs="Times New Roman"/>
          <w:sz w:val="28"/>
          <w:szCs w:val="28"/>
        </w:rPr>
        <w:t xml:space="preserve"> це такі індивідуально-психологічні особливості людини, які сприяють успішному виконанню нею тієї чи іншої діяльності й не зводяться тільки до знань, умінь та навичок, які вона має. Від народження людина має лише задатки здібностей, з яких під впливом зовнішнього середовища, навчання й виховання розвиваються загальні, розумові, інтелектуальні, спеціальні здібності.</w:t>
      </w:r>
    </w:p>
    <w:p w:rsidR="005C5B11" w:rsidRDefault="00F6155B" w:rsidP="005C5B11">
      <w:pPr>
        <w:spacing w:after="0" w:line="360" w:lineRule="auto"/>
        <w:ind w:firstLine="851"/>
        <w:jc w:val="both"/>
        <w:rPr>
          <w:rFonts w:ascii="Times New Roman" w:hAnsi="Times New Roman" w:cs="Times New Roman"/>
          <w:sz w:val="28"/>
          <w:szCs w:val="28"/>
        </w:rPr>
      </w:pPr>
      <w:r w:rsidRPr="00517E7F">
        <w:rPr>
          <w:rFonts w:ascii="Times New Roman" w:hAnsi="Times New Roman" w:cs="Times New Roman"/>
          <w:sz w:val="28"/>
          <w:szCs w:val="28"/>
        </w:rPr>
        <w:t>Обдарованість – складне багатогранне явище. Кожна обдарована дитина – це індивідуальність, яка потребує особливого підходу. Саме тому навчання і виховання обдарованих учнів необхідно здійснювати з опорою на наступні дидак</w:t>
      </w:r>
      <w:r w:rsidR="001D6DBC">
        <w:rPr>
          <w:rFonts w:ascii="Times New Roman" w:hAnsi="Times New Roman" w:cs="Times New Roman"/>
          <w:sz w:val="28"/>
          <w:szCs w:val="28"/>
        </w:rPr>
        <w:t>тичні принципи: індивідуалізації</w:t>
      </w:r>
      <w:r w:rsidRPr="00517E7F">
        <w:rPr>
          <w:rFonts w:ascii="Times New Roman" w:hAnsi="Times New Roman" w:cs="Times New Roman"/>
          <w:sz w:val="28"/>
          <w:szCs w:val="28"/>
        </w:rPr>
        <w:t xml:space="preserve"> та диференціації навчання, довіри та підтримки, що є чи не найголовнішим </w:t>
      </w:r>
      <w:r w:rsidR="001D6DBC">
        <w:rPr>
          <w:rFonts w:ascii="Times New Roman" w:hAnsi="Times New Roman" w:cs="Times New Roman"/>
          <w:sz w:val="28"/>
          <w:szCs w:val="28"/>
        </w:rPr>
        <w:t>у</w:t>
      </w:r>
      <w:r w:rsidRPr="00517E7F">
        <w:rPr>
          <w:rFonts w:ascii="Times New Roman" w:hAnsi="Times New Roman" w:cs="Times New Roman"/>
          <w:sz w:val="28"/>
          <w:szCs w:val="28"/>
        </w:rPr>
        <w:t xml:space="preserve"> вихованні обдарованої дитини, </w:t>
      </w:r>
      <w:r w:rsidRPr="00517E7F">
        <w:rPr>
          <w:rFonts w:ascii="Times New Roman" w:hAnsi="Times New Roman" w:cs="Times New Roman"/>
          <w:sz w:val="28"/>
          <w:szCs w:val="28"/>
        </w:rPr>
        <w:lastRenderedPageBreak/>
        <w:t>залучення учнів д</w:t>
      </w:r>
      <w:r w:rsidR="004329D1">
        <w:rPr>
          <w:rFonts w:ascii="Times New Roman" w:hAnsi="Times New Roman" w:cs="Times New Roman"/>
          <w:sz w:val="28"/>
          <w:szCs w:val="28"/>
        </w:rPr>
        <w:t>о участі в житті школи</w:t>
      </w:r>
      <w:r w:rsidRPr="00517E7F">
        <w:rPr>
          <w:rFonts w:ascii="Times New Roman" w:hAnsi="Times New Roman" w:cs="Times New Roman"/>
          <w:sz w:val="28"/>
          <w:szCs w:val="28"/>
        </w:rPr>
        <w:t>. Важливою практичною проблемою є також виявлення потенційних можливостей розвитку дитини. Обдаровані діти виділяються рядом характерних особливо</w:t>
      </w:r>
      <w:r w:rsidR="001D6DBC">
        <w:rPr>
          <w:rFonts w:ascii="Times New Roman" w:hAnsi="Times New Roman" w:cs="Times New Roman"/>
          <w:sz w:val="28"/>
          <w:szCs w:val="28"/>
        </w:rPr>
        <w:t>с</w:t>
      </w:r>
      <w:r w:rsidRPr="00517E7F">
        <w:rPr>
          <w:rFonts w:ascii="Times New Roman" w:hAnsi="Times New Roman" w:cs="Times New Roman"/>
          <w:sz w:val="28"/>
          <w:szCs w:val="28"/>
        </w:rPr>
        <w:t xml:space="preserve">тей: хороша пам’ять, особистий світогляд, дуже активні і постійно знаходяться в певній діяльності, настирливі в досягненні результату у сфері, яка </w:t>
      </w:r>
      <w:r w:rsidR="001D6DBC">
        <w:rPr>
          <w:rFonts w:ascii="Times New Roman" w:hAnsi="Times New Roman" w:cs="Times New Roman"/>
          <w:sz w:val="28"/>
          <w:szCs w:val="28"/>
        </w:rPr>
        <w:t>ї</w:t>
      </w:r>
      <w:r w:rsidRPr="00517E7F">
        <w:rPr>
          <w:rFonts w:ascii="Times New Roman" w:hAnsi="Times New Roman" w:cs="Times New Roman"/>
          <w:sz w:val="28"/>
          <w:szCs w:val="28"/>
        </w:rPr>
        <w:t>х цікавить, для них характерний творчий пошук, вміють критично оцінювати навколишню дійсність, прагнуть проникнути в суть речей і явищ, вміють фантазувати, з задоволенням виконують складні довгострокові завдання, вміють розкривати взаємозв’язки між явищами і сутніс</w:t>
      </w:r>
      <w:r w:rsidR="001D6DBC">
        <w:rPr>
          <w:rFonts w:ascii="Times New Roman" w:hAnsi="Times New Roman" w:cs="Times New Roman"/>
          <w:sz w:val="28"/>
          <w:szCs w:val="28"/>
        </w:rPr>
        <w:t>т</w:t>
      </w:r>
      <w:r w:rsidRPr="00517E7F">
        <w:rPr>
          <w:rFonts w:ascii="Times New Roman" w:hAnsi="Times New Roman" w:cs="Times New Roman"/>
          <w:sz w:val="28"/>
          <w:szCs w:val="28"/>
        </w:rPr>
        <w:t xml:space="preserve">ю, </w:t>
      </w:r>
      <w:proofErr w:type="spellStart"/>
      <w:r w:rsidRPr="00517E7F">
        <w:rPr>
          <w:rFonts w:ascii="Times New Roman" w:hAnsi="Times New Roman" w:cs="Times New Roman"/>
          <w:sz w:val="28"/>
          <w:szCs w:val="28"/>
        </w:rPr>
        <w:t>індуктивно</w:t>
      </w:r>
      <w:proofErr w:type="spellEnd"/>
      <w:r w:rsidRPr="00517E7F">
        <w:rPr>
          <w:rFonts w:ascii="Times New Roman" w:hAnsi="Times New Roman" w:cs="Times New Roman"/>
          <w:sz w:val="28"/>
          <w:szCs w:val="28"/>
        </w:rPr>
        <w:t xml:space="preserve"> і </w:t>
      </w:r>
      <w:proofErr w:type="spellStart"/>
      <w:r w:rsidRPr="00517E7F">
        <w:rPr>
          <w:rFonts w:ascii="Times New Roman" w:hAnsi="Times New Roman" w:cs="Times New Roman"/>
          <w:sz w:val="28"/>
          <w:szCs w:val="28"/>
        </w:rPr>
        <w:t>дедуктивно</w:t>
      </w:r>
      <w:proofErr w:type="spellEnd"/>
      <w:r w:rsidRPr="00517E7F">
        <w:rPr>
          <w:rFonts w:ascii="Times New Roman" w:hAnsi="Times New Roman" w:cs="Times New Roman"/>
          <w:sz w:val="28"/>
          <w:szCs w:val="28"/>
        </w:rPr>
        <w:t xml:space="preserve"> думати, маніпулювати логічними операціями, недостатньо</w:t>
      </w:r>
      <w:r w:rsidR="001D6DBC">
        <w:rPr>
          <w:rFonts w:ascii="Times New Roman" w:hAnsi="Times New Roman" w:cs="Times New Roman"/>
          <w:sz w:val="28"/>
          <w:szCs w:val="28"/>
        </w:rPr>
        <w:t xml:space="preserve"> </w:t>
      </w:r>
      <w:r w:rsidRPr="00517E7F">
        <w:rPr>
          <w:rFonts w:ascii="Times New Roman" w:hAnsi="Times New Roman" w:cs="Times New Roman"/>
          <w:sz w:val="28"/>
          <w:szCs w:val="28"/>
        </w:rPr>
        <w:t>сформовані вольов</w:t>
      </w:r>
      <w:r w:rsidR="001D6DBC">
        <w:rPr>
          <w:rFonts w:ascii="Times New Roman" w:hAnsi="Times New Roman" w:cs="Times New Roman"/>
          <w:sz w:val="28"/>
          <w:szCs w:val="28"/>
        </w:rPr>
        <w:t>і</w:t>
      </w:r>
      <w:r w:rsidRPr="00517E7F">
        <w:rPr>
          <w:rFonts w:ascii="Times New Roman" w:hAnsi="Times New Roman" w:cs="Times New Roman"/>
          <w:sz w:val="28"/>
          <w:szCs w:val="28"/>
        </w:rPr>
        <w:t xml:space="preserve"> звичк</w:t>
      </w:r>
      <w:r w:rsidR="001D6DBC">
        <w:rPr>
          <w:rFonts w:ascii="Times New Roman" w:hAnsi="Times New Roman" w:cs="Times New Roman"/>
          <w:sz w:val="28"/>
          <w:szCs w:val="28"/>
        </w:rPr>
        <w:t>и</w:t>
      </w:r>
      <w:r w:rsidRPr="00517E7F">
        <w:rPr>
          <w:rFonts w:ascii="Times New Roman" w:hAnsi="Times New Roman" w:cs="Times New Roman"/>
          <w:sz w:val="28"/>
          <w:szCs w:val="28"/>
        </w:rPr>
        <w:t xml:space="preserve"> і в цілому навичк</w:t>
      </w:r>
      <w:r w:rsidR="001D6DBC">
        <w:rPr>
          <w:rFonts w:ascii="Times New Roman" w:hAnsi="Times New Roman" w:cs="Times New Roman"/>
          <w:sz w:val="28"/>
          <w:szCs w:val="28"/>
        </w:rPr>
        <w:t>и</w:t>
      </w:r>
      <w:r w:rsidRPr="00517E7F">
        <w:rPr>
          <w:rFonts w:ascii="Times New Roman" w:hAnsi="Times New Roman" w:cs="Times New Roman"/>
          <w:sz w:val="28"/>
          <w:szCs w:val="28"/>
        </w:rPr>
        <w:t xml:space="preserve"> саморегуляції. Часто виникають труднощі пізнавального розвитку, зокрема, недостатня зрілість пізнавальної потреби (гедоністичний характер пізнання) і орієнтація на пізнавальне засвоєння, що завдає шкоди творчій активності. </w:t>
      </w:r>
    </w:p>
    <w:p w:rsidR="001D6DBC" w:rsidRDefault="005C5B11" w:rsidP="005C5B1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6155B" w:rsidRPr="00517E7F">
        <w:rPr>
          <w:rFonts w:ascii="Times New Roman" w:hAnsi="Times New Roman" w:cs="Times New Roman"/>
          <w:sz w:val="28"/>
          <w:szCs w:val="28"/>
        </w:rPr>
        <w:t>Загальновідомо, що можна виділити декілька напрямків у доборі організаційних форм навчання обдарованих дітей. Наприклад, у США існують такі підходи: навчання обдарованих дітей у межах звичайного класу, але за індивідуальними програмами; створення для обдарованих дітей спеціальних класів у структурі звичайної школи; організація спеціальних шкіл. Виявлення, розпізнавання великих можливостей розвитку дитини в майбутньому є важливою проблемою педагогічних працівників. Існує багато методик, які допомагають пізнати творчу, обдаровану дитину з креативн</w:t>
      </w:r>
      <w:r w:rsidR="001D6DBC">
        <w:rPr>
          <w:rFonts w:ascii="Times New Roman" w:hAnsi="Times New Roman" w:cs="Times New Roman"/>
          <w:sz w:val="28"/>
          <w:szCs w:val="28"/>
        </w:rPr>
        <w:t xml:space="preserve">им </w:t>
      </w:r>
      <w:r w:rsidR="00F6155B" w:rsidRPr="00517E7F">
        <w:rPr>
          <w:rFonts w:ascii="Times New Roman" w:hAnsi="Times New Roman" w:cs="Times New Roman"/>
          <w:sz w:val="28"/>
          <w:szCs w:val="28"/>
        </w:rPr>
        <w:t>мислення</w:t>
      </w:r>
      <w:r w:rsidR="001D6DBC">
        <w:rPr>
          <w:rFonts w:ascii="Times New Roman" w:hAnsi="Times New Roman" w:cs="Times New Roman"/>
          <w:sz w:val="28"/>
          <w:szCs w:val="28"/>
        </w:rPr>
        <w:t>м</w:t>
      </w:r>
      <w:r w:rsidR="00F6155B" w:rsidRPr="00517E7F">
        <w:rPr>
          <w:rFonts w:ascii="Times New Roman" w:hAnsi="Times New Roman" w:cs="Times New Roman"/>
          <w:sz w:val="28"/>
          <w:szCs w:val="28"/>
        </w:rPr>
        <w:t>. Зокре</w:t>
      </w:r>
      <w:r w:rsidR="00F6155B">
        <w:rPr>
          <w:rFonts w:ascii="Times New Roman" w:hAnsi="Times New Roman" w:cs="Times New Roman"/>
          <w:sz w:val="28"/>
          <w:szCs w:val="28"/>
        </w:rPr>
        <w:t xml:space="preserve">ма: </w:t>
      </w:r>
    </w:p>
    <w:p w:rsidR="001D6DBC" w:rsidRDefault="001D6DBC"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Анкета з визначення здібностей учнів</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 за методикою американських вчених </w:t>
      </w:r>
      <w:proofErr w:type="spellStart"/>
      <w:r w:rsidR="00F6155B" w:rsidRPr="00517E7F">
        <w:rPr>
          <w:rFonts w:ascii="Times New Roman" w:hAnsi="Times New Roman" w:cs="Times New Roman"/>
          <w:sz w:val="28"/>
          <w:szCs w:val="28"/>
        </w:rPr>
        <w:t>Хаана</w:t>
      </w:r>
      <w:proofErr w:type="spellEnd"/>
      <w:r w:rsidR="00F6155B" w:rsidRPr="00517E7F">
        <w:rPr>
          <w:rFonts w:ascii="Times New Roman" w:hAnsi="Times New Roman" w:cs="Times New Roman"/>
          <w:sz w:val="28"/>
          <w:szCs w:val="28"/>
        </w:rPr>
        <w:t xml:space="preserve"> і </w:t>
      </w:r>
      <w:proofErr w:type="spellStart"/>
      <w:r w:rsidR="00F6155B" w:rsidRPr="00517E7F">
        <w:rPr>
          <w:rFonts w:ascii="Times New Roman" w:hAnsi="Times New Roman" w:cs="Times New Roman"/>
          <w:sz w:val="28"/>
          <w:szCs w:val="28"/>
        </w:rPr>
        <w:t>Кафа</w:t>
      </w:r>
      <w:proofErr w:type="spellEnd"/>
      <w:r>
        <w:rPr>
          <w:rFonts w:ascii="Times New Roman" w:hAnsi="Times New Roman" w:cs="Times New Roman"/>
          <w:sz w:val="28"/>
          <w:szCs w:val="28"/>
        </w:rPr>
        <w:t xml:space="preserve">  (</w:t>
      </w:r>
      <w:r w:rsidR="00F6155B" w:rsidRPr="00517E7F">
        <w:rPr>
          <w:rFonts w:ascii="Times New Roman" w:hAnsi="Times New Roman" w:cs="Times New Roman"/>
          <w:sz w:val="28"/>
          <w:szCs w:val="28"/>
        </w:rPr>
        <w:t>допоможе визначити на основі співставлення з інтересами однолітків особливості спрямованості характеру даної особистості</w:t>
      </w:r>
      <w:r>
        <w:rPr>
          <w:rFonts w:ascii="Times New Roman" w:hAnsi="Times New Roman" w:cs="Times New Roman"/>
          <w:sz w:val="28"/>
          <w:szCs w:val="28"/>
        </w:rPr>
        <w:t>);</w:t>
      </w:r>
    </w:p>
    <w:p w:rsidR="001D6DBC" w:rsidRDefault="001D6DBC"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м</w:t>
      </w:r>
      <w:r w:rsidR="00F6155B" w:rsidRPr="00517E7F">
        <w:rPr>
          <w:rFonts w:ascii="Times New Roman" w:hAnsi="Times New Roman" w:cs="Times New Roman"/>
          <w:sz w:val="28"/>
          <w:szCs w:val="28"/>
        </w:rPr>
        <w:t xml:space="preserve">етодика </w:t>
      </w:r>
      <w:r>
        <w:rPr>
          <w:rFonts w:ascii="Times New Roman" w:hAnsi="Times New Roman" w:cs="Times New Roman"/>
          <w:sz w:val="28"/>
          <w:szCs w:val="28"/>
        </w:rPr>
        <w:t>«</w:t>
      </w:r>
      <w:r w:rsidR="00F6155B" w:rsidRPr="00517E7F">
        <w:rPr>
          <w:rFonts w:ascii="Times New Roman" w:hAnsi="Times New Roman" w:cs="Times New Roman"/>
          <w:sz w:val="28"/>
          <w:szCs w:val="28"/>
        </w:rPr>
        <w:t>Неіснуюча тварина</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допоможе визначити, наскільки в дитини розвинена творча уява, оригінальність мислення, емоційний стан</w:t>
      </w:r>
      <w:r>
        <w:rPr>
          <w:rFonts w:ascii="Times New Roman" w:hAnsi="Times New Roman" w:cs="Times New Roman"/>
          <w:sz w:val="28"/>
          <w:szCs w:val="28"/>
        </w:rPr>
        <w:t>);</w:t>
      </w:r>
    </w:p>
    <w:p w:rsidR="005C5B11" w:rsidRDefault="001D6DBC"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методика «</w:t>
      </w:r>
      <w:r w:rsidR="00F6155B" w:rsidRPr="00517E7F">
        <w:rPr>
          <w:rFonts w:ascii="Times New Roman" w:hAnsi="Times New Roman" w:cs="Times New Roman"/>
          <w:sz w:val="28"/>
          <w:szCs w:val="28"/>
        </w:rPr>
        <w:t>Віддалені асоціації</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невербальна модифікація тесту А. </w:t>
      </w:r>
      <w:proofErr w:type="spellStart"/>
      <w:r w:rsidR="00F6155B" w:rsidRPr="00517E7F">
        <w:rPr>
          <w:rFonts w:ascii="Times New Roman" w:hAnsi="Times New Roman" w:cs="Times New Roman"/>
          <w:sz w:val="28"/>
          <w:szCs w:val="28"/>
        </w:rPr>
        <w:t>Медніка</w:t>
      </w:r>
      <w:proofErr w:type="spellEnd"/>
      <w:r w:rsidR="00F6155B" w:rsidRPr="00517E7F">
        <w:rPr>
          <w:rFonts w:ascii="Times New Roman" w:hAnsi="Times New Roman" w:cs="Times New Roman"/>
          <w:sz w:val="28"/>
          <w:szCs w:val="28"/>
        </w:rPr>
        <w:t xml:space="preserve"> виявить оригінальність і гнучкість мислення, уміння </w:t>
      </w:r>
      <w:proofErr w:type="spellStart"/>
      <w:r w:rsidR="00F6155B" w:rsidRPr="00517E7F">
        <w:rPr>
          <w:rFonts w:ascii="Times New Roman" w:hAnsi="Times New Roman" w:cs="Times New Roman"/>
          <w:sz w:val="28"/>
          <w:szCs w:val="28"/>
        </w:rPr>
        <w:t>перекомбінувати</w:t>
      </w:r>
      <w:proofErr w:type="spellEnd"/>
      <w:r w:rsidR="00F6155B" w:rsidRPr="00517E7F">
        <w:rPr>
          <w:rFonts w:ascii="Times New Roman" w:hAnsi="Times New Roman" w:cs="Times New Roman"/>
          <w:sz w:val="28"/>
          <w:szCs w:val="28"/>
        </w:rPr>
        <w:t xml:space="preserve"> дані елементи в нові комбінації</w:t>
      </w:r>
      <w:r w:rsidR="005C5B11">
        <w:rPr>
          <w:rFonts w:ascii="Times New Roman" w:hAnsi="Times New Roman" w:cs="Times New Roman"/>
          <w:sz w:val="28"/>
          <w:szCs w:val="28"/>
        </w:rPr>
        <w:t>);</w:t>
      </w:r>
    </w:p>
    <w:p w:rsidR="005C5B11" w:rsidRDefault="005C5B11"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sym w:font="Wingdings" w:char="F0A7"/>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м</w:t>
      </w:r>
      <w:r w:rsidR="00F6155B" w:rsidRPr="00517E7F">
        <w:rPr>
          <w:rFonts w:ascii="Times New Roman" w:hAnsi="Times New Roman" w:cs="Times New Roman"/>
          <w:sz w:val="28"/>
          <w:szCs w:val="28"/>
        </w:rPr>
        <w:t xml:space="preserve">етодика </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Прогресивні матриці </w:t>
      </w:r>
      <w:proofErr w:type="spellStart"/>
      <w:r w:rsidR="00F6155B" w:rsidRPr="00517E7F">
        <w:rPr>
          <w:rFonts w:ascii="Times New Roman" w:hAnsi="Times New Roman" w:cs="Times New Roman"/>
          <w:sz w:val="28"/>
          <w:szCs w:val="28"/>
        </w:rPr>
        <w:t>Равена</w:t>
      </w:r>
      <w:proofErr w:type="spellEnd"/>
      <w:r>
        <w:rPr>
          <w:rFonts w:ascii="Times New Roman" w:hAnsi="Times New Roman" w:cs="Times New Roman"/>
          <w:sz w:val="28"/>
          <w:szCs w:val="28"/>
        </w:rPr>
        <w:t>»</w:t>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допоможе визначити рівень аналітико-синтетичних умінь</w:t>
      </w:r>
      <w:r>
        <w:rPr>
          <w:rFonts w:ascii="Times New Roman" w:hAnsi="Times New Roman" w:cs="Times New Roman"/>
          <w:sz w:val="28"/>
          <w:szCs w:val="28"/>
        </w:rPr>
        <w:t>);</w:t>
      </w:r>
    </w:p>
    <w:p w:rsidR="005C5B11" w:rsidRDefault="005C5B11"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Pr>
          <w:rFonts w:ascii="Times New Roman" w:hAnsi="Times New Roman" w:cs="Times New Roman"/>
          <w:sz w:val="28"/>
          <w:szCs w:val="28"/>
        </w:rPr>
        <w:t xml:space="preserve"> т</w:t>
      </w:r>
      <w:r w:rsidR="00F6155B" w:rsidRPr="00517E7F">
        <w:rPr>
          <w:rFonts w:ascii="Times New Roman" w:hAnsi="Times New Roman" w:cs="Times New Roman"/>
          <w:sz w:val="28"/>
          <w:szCs w:val="28"/>
        </w:rPr>
        <w:t xml:space="preserve">ест </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Не </w:t>
      </w:r>
      <w:proofErr w:type="spellStart"/>
      <w:r w:rsidR="00F6155B" w:rsidRPr="00517E7F">
        <w:rPr>
          <w:rFonts w:ascii="Times New Roman" w:hAnsi="Times New Roman" w:cs="Times New Roman"/>
          <w:sz w:val="28"/>
          <w:szCs w:val="28"/>
        </w:rPr>
        <w:t>проґав</w:t>
      </w:r>
      <w:proofErr w:type="spellEnd"/>
      <w:r w:rsidR="00F6155B" w:rsidRPr="00517E7F">
        <w:rPr>
          <w:rFonts w:ascii="Times New Roman" w:hAnsi="Times New Roman" w:cs="Times New Roman"/>
          <w:sz w:val="28"/>
          <w:szCs w:val="28"/>
        </w:rPr>
        <w:t xml:space="preserve"> вундеркінда!</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допоможе батькам виявити та розвинути приховані здібності та задатки дитини</w:t>
      </w:r>
      <w:r>
        <w:rPr>
          <w:rFonts w:ascii="Times New Roman" w:hAnsi="Times New Roman" w:cs="Times New Roman"/>
          <w:sz w:val="28"/>
          <w:szCs w:val="28"/>
        </w:rPr>
        <w:t>);</w:t>
      </w:r>
    </w:p>
    <w:p w:rsidR="005C5B11" w:rsidRDefault="005C5B11"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м</w:t>
      </w:r>
      <w:r w:rsidR="00F6155B" w:rsidRPr="00517E7F">
        <w:rPr>
          <w:rFonts w:ascii="Times New Roman" w:hAnsi="Times New Roman" w:cs="Times New Roman"/>
          <w:sz w:val="28"/>
          <w:szCs w:val="28"/>
        </w:rPr>
        <w:t xml:space="preserve">етодика </w:t>
      </w:r>
      <w:proofErr w:type="spellStart"/>
      <w:r w:rsidR="00F6155B" w:rsidRPr="00517E7F">
        <w:rPr>
          <w:rFonts w:ascii="Times New Roman" w:hAnsi="Times New Roman" w:cs="Times New Roman"/>
          <w:sz w:val="28"/>
          <w:szCs w:val="28"/>
        </w:rPr>
        <w:t>Векслера</w:t>
      </w:r>
      <w:proofErr w:type="spellEnd"/>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допоможе визначити рівень інтелектуальних здібностей</w:t>
      </w:r>
      <w:r>
        <w:rPr>
          <w:rFonts w:ascii="Times New Roman" w:hAnsi="Times New Roman" w:cs="Times New Roman"/>
          <w:sz w:val="28"/>
          <w:szCs w:val="28"/>
        </w:rPr>
        <w:t>);</w:t>
      </w:r>
    </w:p>
    <w:p w:rsidR="005C5B11" w:rsidRDefault="005C5B11"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м</w:t>
      </w:r>
      <w:r w:rsidR="00F6155B" w:rsidRPr="00517E7F">
        <w:rPr>
          <w:rFonts w:ascii="Times New Roman" w:hAnsi="Times New Roman" w:cs="Times New Roman"/>
          <w:sz w:val="28"/>
          <w:szCs w:val="28"/>
        </w:rPr>
        <w:t xml:space="preserve">етодика </w:t>
      </w:r>
      <w:proofErr w:type="spellStart"/>
      <w:r w:rsidR="00F6155B" w:rsidRPr="00517E7F">
        <w:rPr>
          <w:rFonts w:ascii="Times New Roman" w:hAnsi="Times New Roman" w:cs="Times New Roman"/>
          <w:sz w:val="28"/>
          <w:szCs w:val="28"/>
        </w:rPr>
        <w:t>Кетелла</w:t>
      </w:r>
      <w:proofErr w:type="spellEnd"/>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допоможе оцінити інтелектуальні можливості дитини</w:t>
      </w:r>
      <w:r>
        <w:rPr>
          <w:rFonts w:ascii="Times New Roman" w:hAnsi="Times New Roman" w:cs="Times New Roman"/>
          <w:sz w:val="28"/>
          <w:szCs w:val="28"/>
        </w:rPr>
        <w:t>);</w:t>
      </w:r>
    </w:p>
    <w:p w:rsidR="005C5B11" w:rsidRDefault="005C5B11"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Pr>
          <w:rFonts w:ascii="Times New Roman" w:hAnsi="Times New Roman" w:cs="Times New Roman"/>
          <w:sz w:val="28"/>
          <w:szCs w:val="28"/>
        </w:rPr>
        <w:t xml:space="preserve"> м</w:t>
      </w:r>
      <w:r w:rsidR="00F6155B" w:rsidRPr="00517E7F">
        <w:rPr>
          <w:rFonts w:ascii="Times New Roman" w:hAnsi="Times New Roman" w:cs="Times New Roman"/>
          <w:sz w:val="28"/>
          <w:szCs w:val="28"/>
        </w:rPr>
        <w:t xml:space="preserve">етодика Айзенка </w:t>
      </w:r>
      <w:r>
        <w:rPr>
          <w:rFonts w:ascii="Times New Roman" w:hAnsi="Times New Roman" w:cs="Times New Roman"/>
          <w:sz w:val="28"/>
          <w:szCs w:val="28"/>
        </w:rPr>
        <w:t>(</w:t>
      </w:r>
      <w:r w:rsidR="00F6155B" w:rsidRPr="00517E7F">
        <w:rPr>
          <w:rFonts w:ascii="Times New Roman" w:hAnsi="Times New Roman" w:cs="Times New Roman"/>
          <w:sz w:val="28"/>
          <w:szCs w:val="28"/>
        </w:rPr>
        <w:t>допоможе визначити рівень інтелекту</w:t>
      </w:r>
      <w:r>
        <w:rPr>
          <w:rFonts w:ascii="Times New Roman" w:hAnsi="Times New Roman" w:cs="Times New Roman"/>
          <w:sz w:val="28"/>
          <w:szCs w:val="28"/>
        </w:rPr>
        <w:t>);</w:t>
      </w:r>
    </w:p>
    <w:p w:rsidR="005C5B11" w:rsidRDefault="005C5B11" w:rsidP="001D6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sidR="00F6155B" w:rsidRPr="00517E7F">
        <w:rPr>
          <w:rFonts w:ascii="Times New Roman" w:hAnsi="Times New Roman" w:cs="Times New Roman"/>
          <w:sz w:val="28"/>
          <w:szCs w:val="28"/>
        </w:rPr>
        <w:t xml:space="preserve"> </w:t>
      </w:r>
      <w:r>
        <w:rPr>
          <w:rFonts w:ascii="Times New Roman" w:hAnsi="Times New Roman" w:cs="Times New Roman"/>
          <w:sz w:val="28"/>
          <w:szCs w:val="28"/>
        </w:rPr>
        <w:t>методика «</w:t>
      </w:r>
      <w:r w:rsidR="00F6155B" w:rsidRPr="00517E7F">
        <w:rPr>
          <w:rFonts w:ascii="Times New Roman" w:hAnsi="Times New Roman" w:cs="Times New Roman"/>
          <w:sz w:val="28"/>
          <w:szCs w:val="28"/>
        </w:rPr>
        <w:t>Особливості творчої уяви</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 В.Ф.</w:t>
      </w:r>
      <w:r>
        <w:rPr>
          <w:rFonts w:ascii="Times New Roman" w:hAnsi="Times New Roman" w:cs="Times New Roman"/>
          <w:sz w:val="28"/>
          <w:szCs w:val="28"/>
        </w:rPr>
        <w:t xml:space="preserve"> </w:t>
      </w:r>
      <w:proofErr w:type="spellStart"/>
      <w:r w:rsidR="00F6155B" w:rsidRPr="00517E7F">
        <w:rPr>
          <w:rFonts w:ascii="Times New Roman" w:hAnsi="Times New Roman" w:cs="Times New Roman"/>
          <w:sz w:val="28"/>
          <w:szCs w:val="28"/>
        </w:rPr>
        <w:t>Маценко</w:t>
      </w:r>
      <w:proofErr w:type="spellEnd"/>
      <w:r w:rsidR="00F6155B" w:rsidRPr="00517E7F">
        <w:rPr>
          <w:rFonts w:ascii="Times New Roman" w:hAnsi="Times New Roman" w:cs="Times New Roman"/>
          <w:sz w:val="28"/>
          <w:szCs w:val="28"/>
        </w:rPr>
        <w:t xml:space="preserve"> </w:t>
      </w:r>
      <w:r>
        <w:rPr>
          <w:rFonts w:ascii="Times New Roman" w:hAnsi="Times New Roman" w:cs="Times New Roman"/>
          <w:sz w:val="28"/>
          <w:szCs w:val="28"/>
        </w:rPr>
        <w:t>(</w:t>
      </w:r>
      <w:r w:rsidR="00F6155B" w:rsidRPr="00517E7F">
        <w:rPr>
          <w:rFonts w:ascii="Times New Roman" w:hAnsi="Times New Roman" w:cs="Times New Roman"/>
          <w:sz w:val="28"/>
          <w:szCs w:val="28"/>
        </w:rPr>
        <w:t>допоможе виявити рівень словесно-логічного мислення</w:t>
      </w:r>
      <w:r>
        <w:rPr>
          <w:rFonts w:ascii="Times New Roman" w:hAnsi="Times New Roman" w:cs="Times New Roman"/>
          <w:sz w:val="28"/>
          <w:szCs w:val="28"/>
        </w:rPr>
        <w:t>)</w:t>
      </w:r>
      <w:r w:rsidR="00F6155B" w:rsidRPr="00517E7F">
        <w:rPr>
          <w:rFonts w:ascii="Times New Roman" w:hAnsi="Times New Roman" w:cs="Times New Roman"/>
          <w:sz w:val="28"/>
          <w:szCs w:val="28"/>
        </w:rPr>
        <w:t xml:space="preserve">. </w:t>
      </w:r>
    </w:p>
    <w:p w:rsidR="00F6155B" w:rsidRDefault="00F6155B" w:rsidP="005C5B11">
      <w:pPr>
        <w:spacing w:after="0" w:line="360" w:lineRule="auto"/>
        <w:ind w:firstLine="851"/>
        <w:jc w:val="both"/>
        <w:rPr>
          <w:rFonts w:ascii="Times New Roman" w:hAnsi="Times New Roman" w:cs="Times New Roman"/>
          <w:sz w:val="28"/>
          <w:szCs w:val="28"/>
        </w:rPr>
      </w:pPr>
      <w:r w:rsidRPr="00517E7F">
        <w:rPr>
          <w:rFonts w:ascii="Times New Roman" w:hAnsi="Times New Roman" w:cs="Times New Roman"/>
          <w:sz w:val="28"/>
          <w:szCs w:val="28"/>
        </w:rPr>
        <w:t xml:space="preserve">Важливе місце в психодіагностиці творчих можливостей дитини займають роботи американського психолога </w:t>
      </w:r>
      <w:proofErr w:type="spellStart"/>
      <w:r w:rsidRPr="00517E7F">
        <w:rPr>
          <w:rFonts w:ascii="Times New Roman" w:hAnsi="Times New Roman" w:cs="Times New Roman"/>
          <w:sz w:val="28"/>
          <w:szCs w:val="28"/>
        </w:rPr>
        <w:t>Дж</w:t>
      </w:r>
      <w:proofErr w:type="spellEnd"/>
      <w:r w:rsidRPr="00517E7F">
        <w:rPr>
          <w:rFonts w:ascii="Times New Roman" w:hAnsi="Times New Roman" w:cs="Times New Roman"/>
          <w:sz w:val="28"/>
          <w:szCs w:val="28"/>
        </w:rPr>
        <w:t xml:space="preserve">. </w:t>
      </w:r>
      <w:proofErr w:type="spellStart"/>
      <w:r w:rsidRPr="00517E7F">
        <w:rPr>
          <w:rFonts w:ascii="Times New Roman" w:hAnsi="Times New Roman" w:cs="Times New Roman"/>
          <w:sz w:val="28"/>
          <w:szCs w:val="28"/>
        </w:rPr>
        <w:t>Гілфорда</w:t>
      </w:r>
      <w:proofErr w:type="spellEnd"/>
      <w:r w:rsidRPr="00517E7F">
        <w:rPr>
          <w:rFonts w:ascii="Times New Roman" w:hAnsi="Times New Roman" w:cs="Times New Roman"/>
          <w:sz w:val="28"/>
          <w:szCs w:val="28"/>
        </w:rPr>
        <w:t xml:space="preserve">, який виділив два типи мислення: конвергентне (послідовне, логічне, односпрямоване) і дивергентне (альтернативне, таке, що суперечить </w:t>
      </w:r>
      <w:proofErr w:type="spellStart"/>
      <w:r w:rsidRPr="00517E7F">
        <w:rPr>
          <w:rFonts w:ascii="Times New Roman" w:hAnsi="Times New Roman" w:cs="Times New Roman"/>
          <w:sz w:val="28"/>
          <w:szCs w:val="28"/>
        </w:rPr>
        <w:t>логіці</w:t>
      </w:r>
      <w:proofErr w:type="spellEnd"/>
      <w:r w:rsidRPr="00517E7F">
        <w:rPr>
          <w:rFonts w:ascii="Times New Roman" w:hAnsi="Times New Roman" w:cs="Times New Roman"/>
          <w:sz w:val="28"/>
          <w:szCs w:val="28"/>
        </w:rPr>
        <w:t xml:space="preserve">). Більшість </w:t>
      </w:r>
      <w:proofErr w:type="spellStart"/>
      <w:r w:rsidRPr="00517E7F">
        <w:rPr>
          <w:rFonts w:ascii="Times New Roman" w:hAnsi="Times New Roman" w:cs="Times New Roman"/>
          <w:sz w:val="28"/>
          <w:szCs w:val="28"/>
        </w:rPr>
        <w:t>психодіагностичних</w:t>
      </w:r>
      <w:proofErr w:type="spellEnd"/>
      <w:r w:rsidRPr="00517E7F">
        <w:rPr>
          <w:rFonts w:ascii="Times New Roman" w:hAnsi="Times New Roman" w:cs="Times New Roman"/>
          <w:sz w:val="28"/>
          <w:szCs w:val="28"/>
        </w:rPr>
        <w:t xml:space="preserve"> тестів креативності орієнтовано на виявлення здібностей людини до дивергентного мислення. Серед творців теорій і тестів креативності для дітей найбільш відомим </w:t>
      </w:r>
      <w:r w:rsidR="005C5B11">
        <w:rPr>
          <w:rFonts w:ascii="Times New Roman" w:hAnsi="Times New Roman" w:cs="Times New Roman"/>
          <w:sz w:val="28"/>
          <w:szCs w:val="28"/>
        </w:rPr>
        <w:t>у</w:t>
      </w:r>
      <w:r w:rsidRPr="00517E7F">
        <w:rPr>
          <w:rFonts w:ascii="Times New Roman" w:hAnsi="Times New Roman" w:cs="Times New Roman"/>
          <w:sz w:val="28"/>
          <w:szCs w:val="28"/>
        </w:rPr>
        <w:t xml:space="preserve"> сучасній психології є Поль Торренс, який визначав креативність як природний процес, що породжується сильною потребою людини в знятті напруження, що виникає в ситуації невизначеності або неоднозначності.</w:t>
      </w:r>
    </w:p>
    <w:p w:rsidR="0002694D" w:rsidRPr="00505EA4" w:rsidRDefault="005C5B11" w:rsidP="0002694D">
      <w:pPr>
        <w:pStyle w:val="2"/>
        <w:shd w:val="clear" w:color="auto" w:fill="auto"/>
        <w:tabs>
          <w:tab w:val="left" w:pos="284"/>
        </w:tabs>
        <w:spacing w:line="360" w:lineRule="auto"/>
        <w:ind w:firstLine="851"/>
        <w:rPr>
          <w:sz w:val="28"/>
          <w:szCs w:val="28"/>
        </w:rPr>
      </w:pPr>
      <w:r>
        <w:rPr>
          <w:sz w:val="28"/>
          <w:szCs w:val="28"/>
        </w:rPr>
        <w:t xml:space="preserve">  </w:t>
      </w:r>
      <w:r w:rsidR="0002694D" w:rsidRPr="00505EA4">
        <w:rPr>
          <w:rStyle w:val="a8"/>
          <w:sz w:val="28"/>
          <w:szCs w:val="28"/>
          <w:lang w:eastAsia="ru-RU"/>
        </w:rPr>
        <w:t>Провідною метою навчання</w:t>
      </w:r>
      <w:r w:rsidR="0002694D" w:rsidRPr="00505EA4">
        <w:rPr>
          <w:sz w:val="28"/>
          <w:szCs w:val="28"/>
        </w:rPr>
        <w:t xml:space="preserve"> обдарованих учнів визначають роз</w:t>
      </w:r>
      <w:r w:rsidR="0002694D" w:rsidRPr="00505EA4">
        <w:rPr>
          <w:sz w:val="28"/>
          <w:szCs w:val="28"/>
        </w:rPr>
        <w:softHyphen/>
        <w:t>виток цілісного світорозуміння та системного мислення, розкриття</w:t>
      </w:r>
      <w:r w:rsidR="0002694D">
        <w:rPr>
          <w:sz w:val="28"/>
          <w:szCs w:val="28"/>
        </w:rPr>
        <w:t xml:space="preserve"> </w:t>
      </w:r>
      <w:r w:rsidR="0002694D" w:rsidRPr="00505EA4">
        <w:rPr>
          <w:sz w:val="28"/>
          <w:szCs w:val="28"/>
        </w:rPr>
        <w:t>та розвиток індивідуальності обдарованої дитини, її творчих здібност</w:t>
      </w:r>
      <w:r w:rsidR="0002694D">
        <w:rPr>
          <w:sz w:val="28"/>
          <w:szCs w:val="28"/>
        </w:rPr>
        <w:t>ей</w:t>
      </w:r>
      <w:r w:rsidR="0002694D" w:rsidRPr="00505EA4">
        <w:rPr>
          <w:sz w:val="28"/>
          <w:szCs w:val="28"/>
        </w:rPr>
        <w:t xml:space="preserve"> та духовно</w:t>
      </w:r>
      <w:r>
        <w:rPr>
          <w:sz w:val="28"/>
          <w:szCs w:val="28"/>
        </w:rPr>
        <w:t>-</w:t>
      </w:r>
      <w:r w:rsidR="0002694D" w:rsidRPr="00505EA4">
        <w:rPr>
          <w:sz w:val="28"/>
          <w:szCs w:val="28"/>
        </w:rPr>
        <w:t>ціннісних основ.</w:t>
      </w:r>
    </w:p>
    <w:p w:rsidR="0002694D" w:rsidRPr="00505EA4" w:rsidRDefault="0002694D" w:rsidP="0002694D">
      <w:pPr>
        <w:pStyle w:val="30"/>
        <w:shd w:val="clear" w:color="auto" w:fill="auto"/>
        <w:tabs>
          <w:tab w:val="left" w:pos="284"/>
        </w:tabs>
        <w:spacing w:line="360" w:lineRule="auto"/>
        <w:ind w:firstLine="851"/>
        <w:rPr>
          <w:sz w:val="28"/>
          <w:szCs w:val="28"/>
        </w:rPr>
      </w:pPr>
      <w:r w:rsidRPr="00505EA4">
        <w:rPr>
          <w:sz w:val="28"/>
          <w:szCs w:val="28"/>
        </w:rPr>
        <w:t>Основні завдання</w:t>
      </w:r>
      <w:r w:rsidR="005C5B11">
        <w:rPr>
          <w:sz w:val="28"/>
          <w:szCs w:val="28"/>
        </w:rPr>
        <w:t>:</w:t>
      </w:r>
    </w:p>
    <w:p w:rsidR="0002694D" w:rsidRPr="00505EA4" w:rsidRDefault="0002694D" w:rsidP="005C5B11">
      <w:pPr>
        <w:pStyle w:val="2"/>
        <w:numPr>
          <w:ilvl w:val="0"/>
          <w:numId w:val="1"/>
        </w:numPr>
        <w:shd w:val="clear" w:color="auto" w:fill="auto"/>
        <w:tabs>
          <w:tab w:val="left" w:pos="284"/>
          <w:tab w:val="left" w:pos="488"/>
        </w:tabs>
        <w:spacing w:line="360" w:lineRule="auto"/>
        <w:rPr>
          <w:sz w:val="28"/>
          <w:szCs w:val="28"/>
        </w:rPr>
      </w:pPr>
      <w:r w:rsidRPr="00505EA4">
        <w:rPr>
          <w:sz w:val="28"/>
          <w:szCs w:val="28"/>
        </w:rPr>
        <w:t>розвиток широких пізнавальних інтересів;</w:t>
      </w:r>
    </w:p>
    <w:p w:rsidR="0002694D" w:rsidRPr="00505EA4" w:rsidRDefault="0002694D" w:rsidP="005C5B11">
      <w:pPr>
        <w:pStyle w:val="2"/>
        <w:numPr>
          <w:ilvl w:val="0"/>
          <w:numId w:val="1"/>
        </w:numPr>
        <w:shd w:val="clear" w:color="auto" w:fill="auto"/>
        <w:tabs>
          <w:tab w:val="left" w:pos="284"/>
          <w:tab w:val="left" w:pos="488"/>
        </w:tabs>
        <w:spacing w:line="360" w:lineRule="auto"/>
        <w:rPr>
          <w:sz w:val="28"/>
          <w:szCs w:val="28"/>
        </w:rPr>
      </w:pPr>
      <w:r w:rsidRPr="00505EA4">
        <w:rPr>
          <w:sz w:val="28"/>
          <w:szCs w:val="28"/>
        </w:rPr>
        <w:t>фо</w:t>
      </w:r>
      <w:r>
        <w:rPr>
          <w:sz w:val="28"/>
          <w:szCs w:val="28"/>
        </w:rPr>
        <w:t>рмування цілісної картини світу</w:t>
      </w:r>
      <w:r w:rsidRPr="00505EA4">
        <w:rPr>
          <w:sz w:val="28"/>
          <w:szCs w:val="28"/>
        </w:rPr>
        <w:t xml:space="preserve"> та системного мислення;</w:t>
      </w:r>
    </w:p>
    <w:p w:rsidR="0002694D" w:rsidRPr="00505EA4" w:rsidRDefault="0002694D" w:rsidP="005C5B11">
      <w:pPr>
        <w:pStyle w:val="2"/>
        <w:numPr>
          <w:ilvl w:val="0"/>
          <w:numId w:val="1"/>
        </w:numPr>
        <w:shd w:val="clear" w:color="auto" w:fill="auto"/>
        <w:tabs>
          <w:tab w:val="left" w:pos="284"/>
          <w:tab w:val="left" w:pos="488"/>
        </w:tabs>
        <w:spacing w:line="360" w:lineRule="auto"/>
        <w:rPr>
          <w:sz w:val="28"/>
          <w:szCs w:val="28"/>
        </w:rPr>
      </w:pPr>
      <w:r w:rsidRPr="00505EA4">
        <w:rPr>
          <w:sz w:val="28"/>
          <w:szCs w:val="28"/>
        </w:rPr>
        <w:t>розвиток творчої особистості та всіх видів мислення;</w:t>
      </w:r>
    </w:p>
    <w:p w:rsidR="0002694D" w:rsidRPr="00505EA4" w:rsidRDefault="0002694D" w:rsidP="005C5B11">
      <w:pPr>
        <w:pStyle w:val="2"/>
        <w:numPr>
          <w:ilvl w:val="0"/>
          <w:numId w:val="1"/>
        </w:numPr>
        <w:shd w:val="clear" w:color="auto" w:fill="auto"/>
        <w:tabs>
          <w:tab w:val="left" w:pos="284"/>
          <w:tab w:val="left" w:pos="481"/>
        </w:tabs>
        <w:spacing w:line="360" w:lineRule="auto"/>
        <w:rPr>
          <w:sz w:val="28"/>
          <w:szCs w:val="28"/>
        </w:rPr>
      </w:pPr>
      <w:r w:rsidRPr="00505EA4">
        <w:rPr>
          <w:sz w:val="28"/>
          <w:szCs w:val="28"/>
        </w:rPr>
        <w:t xml:space="preserve">набуття </w:t>
      </w:r>
      <w:proofErr w:type="spellStart"/>
      <w:r w:rsidRPr="00505EA4">
        <w:rPr>
          <w:sz w:val="28"/>
          <w:szCs w:val="28"/>
        </w:rPr>
        <w:t>здатностей</w:t>
      </w:r>
      <w:proofErr w:type="spellEnd"/>
      <w:r w:rsidRPr="00505EA4">
        <w:rPr>
          <w:sz w:val="28"/>
          <w:szCs w:val="28"/>
        </w:rPr>
        <w:t xml:space="preserve"> до самостійного здобування знань і дослідної роботи, дослідницьких умінь і навичок;</w:t>
      </w:r>
    </w:p>
    <w:p w:rsidR="0002694D" w:rsidRPr="00505EA4" w:rsidRDefault="0002694D" w:rsidP="005C5B11">
      <w:pPr>
        <w:pStyle w:val="2"/>
        <w:numPr>
          <w:ilvl w:val="0"/>
          <w:numId w:val="1"/>
        </w:numPr>
        <w:shd w:val="clear" w:color="auto" w:fill="auto"/>
        <w:tabs>
          <w:tab w:val="left" w:pos="284"/>
          <w:tab w:val="left" w:pos="483"/>
        </w:tabs>
        <w:spacing w:line="360" w:lineRule="auto"/>
        <w:rPr>
          <w:sz w:val="28"/>
          <w:szCs w:val="28"/>
        </w:rPr>
      </w:pPr>
      <w:r w:rsidRPr="00505EA4">
        <w:rPr>
          <w:sz w:val="28"/>
          <w:szCs w:val="28"/>
        </w:rPr>
        <w:t>розвиток комунікативних умінь;</w:t>
      </w:r>
    </w:p>
    <w:p w:rsidR="0002694D" w:rsidRPr="00505EA4" w:rsidRDefault="0002694D" w:rsidP="005C5B11">
      <w:pPr>
        <w:pStyle w:val="2"/>
        <w:numPr>
          <w:ilvl w:val="0"/>
          <w:numId w:val="1"/>
        </w:numPr>
        <w:shd w:val="clear" w:color="auto" w:fill="auto"/>
        <w:tabs>
          <w:tab w:val="left" w:pos="284"/>
          <w:tab w:val="left" w:pos="481"/>
        </w:tabs>
        <w:spacing w:line="360" w:lineRule="auto"/>
        <w:rPr>
          <w:sz w:val="28"/>
          <w:szCs w:val="28"/>
        </w:rPr>
      </w:pPr>
      <w:r w:rsidRPr="00505EA4">
        <w:rPr>
          <w:sz w:val="28"/>
          <w:szCs w:val="28"/>
        </w:rPr>
        <w:t xml:space="preserve">формування здатності до рефлексії, самопізнання, розуміння цінності й </w:t>
      </w:r>
      <w:r w:rsidRPr="00505EA4">
        <w:rPr>
          <w:sz w:val="28"/>
          <w:szCs w:val="28"/>
        </w:rPr>
        <w:lastRenderedPageBreak/>
        <w:t>унікальності іншої людини й безпосередньо себе.</w:t>
      </w:r>
    </w:p>
    <w:p w:rsidR="0002694D" w:rsidRPr="00505EA4" w:rsidRDefault="0002694D" w:rsidP="0002694D">
      <w:pPr>
        <w:pStyle w:val="2"/>
        <w:shd w:val="clear" w:color="auto" w:fill="auto"/>
        <w:tabs>
          <w:tab w:val="left" w:pos="284"/>
        </w:tabs>
        <w:spacing w:line="360" w:lineRule="auto"/>
        <w:ind w:firstLine="851"/>
        <w:rPr>
          <w:sz w:val="28"/>
          <w:szCs w:val="28"/>
        </w:rPr>
      </w:pPr>
      <w:r w:rsidRPr="00505EA4">
        <w:rPr>
          <w:sz w:val="28"/>
          <w:szCs w:val="28"/>
        </w:rPr>
        <w:t xml:space="preserve">Визначені цілі та завдання </w:t>
      </w:r>
      <w:r w:rsidR="005C5B11">
        <w:rPr>
          <w:sz w:val="28"/>
          <w:szCs w:val="28"/>
        </w:rPr>
        <w:t>є</w:t>
      </w:r>
      <w:r w:rsidRPr="00505EA4">
        <w:rPr>
          <w:sz w:val="28"/>
          <w:szCs w:val="28"/>
        </w:rPr>
        <w:t xml:space="preserve"> підґрунтям для визнання необхідності і застосування іншої, відмінної від традиційної, моделі навчання таких дітей, у центрі якої лежить не репродуктивна діяльність учня щодо засвоєння знань, умінь, навичок, а продуктивна, творча.</w:t>
      </w:r>
    </w:p>
    <w:p w:rsidR="00B972F0" w:rsidRPr="008F004B" w:rsidRDefault="00B972F0" w:rsidP="00B972F0">
      <w:pPr>
        <w:spacing w:after="0" w:line="360" w:lineRule="auto"/>
        <w:ind w:firstLine="708"/>
        <w:jc w:val="both"/>
        <w:rPr>
          <w:rFonts w:ascii="Times New Roman" w:hAnsi="Times New Roman" w:cs="Times New Roman"/>
          <w:sz w:val="28"/>
          <w:szCs w:val="28"/>
        </w:rPr>
      </w:pPr>
      <w:r w:rsidRPr="008F004B">
        <w:rPr>
          <w:rFonts w:ascii="Times New Roman" w:hAnsi="Times New Roman" w:cs="Times New Roman"/>
          <w:sz w:val="28"/>
          <w:szCs w:val="28"/>
        </w:rPr>
        <w:t>При виявленні дітей з неабиякими розумовими можливостями постає проблема: чому і як їх вчити, як сприяти їх оптимальному розвитку. Програми для обдарованих повинні відрізнятися від звичайних навчальних програм. Хотілося б, щоб навчання таких дітей відповідало їхнім головним потребам. Обдаровані діти володіють деякими загальними особливостями, які повинні враховувати навчальні програми для них. До таких загальних особливостей належать наступні</w:t>
      </w:r>
      <w:r w:rsidR="005C5B11">
        <w:rPr>
          <w:rFonts w:ascii="Times New Roman" w:hAnsi="Times New Roman" w:cs="Times New Roman"/>
          <w:sz w:val="28"/>
          <w:szCs w:val="28"/>
        </w:rPr>
        <w:t>:</w:t>
      </w:r>
      <w:r w:rsidRPr="008F004B">
        <w:rPr>
          <w:rFonts w:ascii="Times New Roman" w:hAnsi="Times New Roman" w:cs="Times New Roman"/>
          <w:sz w:val="28"/>
          <w:szCs w:val="28"/>
        </w:rPr>
        <w:t xml:space="preserve"> </w:t>
      </w:r>
    </w:p>
    <w:p w:rsidR="00B972F0" w:rsidRPr="008F004B" w:rsidRDefault="005C5B11" w:rsidP="005C5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Pr>
          <w:rFonts w:ascii="Times New Roman" w:hAnsi="Times New Roman" w:cs="Times New Roman"/>
          <w:sz w:val="28"/>
          <w:szCs w:val="28"/>
        </w:rPr>
        <w:t xml:space="preserve"> з</w:t>
      </w:r>
      <w:r w:rsidR="00B972F0" w:rsidRPr="008F004B">
        <w:rPr>
          <w:rFonts w:ascii="Times New Roman" w:hAnsi="Times New Roman" w:cs="Times New Roman"/>
          <w:sz w:val="28"/>
          <w:szCs w:val="28"/>
        </w:rPr>
        <w:t>датність швидко схоплювати зміст принципів, понять положень. Така особливість вимагає ши</w:t>
      </w:r>
      <w:r>
        <w:rPr>
          <w:rFonts w:ascii="Times New Roman" w:hAnsi="Times New Roman" w:cs="Times New Roman"/>
          <w:sz w:val="28"/>
          <w:szCs w:val="28"/>
        </w:rPr>
        <w:t>роти матеріалу для узагальнення;</w:t>
      </w:r>
      <w:r w:rsidR="00B972F0" w:rsidRPr="008F004B">
        <w:rPr>
          <w:rFonts w:ascii="Times New Roman" w:hAnsi="Times New Roman" w:cs="Times New Roman"/>
          <w:sz w:val="28"/>
          <w:szCs w:val="28"/>
        </w:rPr>
        <w:t xml:space="preserve"> </w:t>
      </w:r>
    </w:p>
    <w:p w:rsidR="00B972F0" w:rsidRPr="008F004B" w:rsidRDefault="005C5B11" w:rsidP="005C5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Pr>
          <w:rFonts w:ascii="Times New Roman" w:hAnsi="Times New Roman" w:cs="Times New Roman"/>
          <w:sz w:val="28"/>
          <w:szCs w:val="28"/>
        </w:rPr>
        <w:t xml:space="preserve"> п</w:t>
      </w:r>
      <w:r w:rsidR="00B972F0" w:rsidRPr="008F004B">
        <w:rPr>
          <w:rFonts w:ascii="Times New Roman" w:hAnsi="Times New Roman" w:cs="Times New Roman"/>
          <w:sz w:val="28"/>
          <w:szCs w:val="28"/>
        </w:rPr>
        <w:t>отреба зосереджуватися на цікави</w:t>
      </w:r>
      <w:r>
        <w:rPr>
          <w:rFonts w:ascii="Times New Roman" w:hAnsi="Times New Roman" w:cs="Times New Roman"/>
          <w:sz w:val="28"/>
          <w:szCs w:val="28"/>
        </w:rPr>
        <w:t>х</w:t>
      </w:r>
      <w:r w:rsidR="00B972F0" w:rsidRPr="008F004B">
        <w:rPr>
          <w:rFonts w:ascii="Times New Roman" w:hAnsi="Times New Roman" w:cs="Times New Roman"/>
          <w:sz w:val="28"/>
          <w:szCs w:val="28"/>
        </w:rPr>
        <w:t xml:space="preserve"> сторонах проблеми і прагнення розібратися в них. Ця потреба </w:t>
      </w:r>
      <w:proofErr w:type="spellStart"/>
      <w:r w:rsidR="00B972F0" w:rsidRPr="008F004B">
        <w:rPr>
          <w:rFonts w:ascii="Times New Roman" w:hAnsi="Times New Roman" w:cs="Times New Roman"/>
          <w:sz w:val="28"/>
          <w:szCs w:val="28"/>
        </w:rPr>
        <w:t>рідко</w:t>
      </w:r>
      <w:proofErr w:type="spellEnd"/>
      <w:r w:rsidR="00B972F0" w:rsidRPr="008F004B">
        <w:rPr>
          <w:rFonts w:ascii="Times New Roman" w:hAnsi="Times New Roman" w:cs="Times New Roman"/>
          <w:sz w:val="28"/>
          <w:szCs w:val="28"/>
        </w:rPr>
        <w:t xml:space="preserve"> задовольняється при традиційному навчанні, і їй треба дати реалізуватися в спеціальних навчальних програмах через самостійну роботу, завдання відкритого типу, розвиток необхідних пізнавальних умінь</w:t>
      </w:r>
      <w:r>
        <w:rPr>
          <w:rFonts w:ascii="Times New Roman" w:hAnsi="Times New Roman" w:cs="Times New Roman"/>
          <w:sz w:val="28"/>
          <w:szCs w:val="28"/>
        </w:rPr>
        <w:t>;</w:t>
      </w:r>
      <w:r w:rsidR="00B972F0" w:rsidRPr="008F004B">
        <w:rPr>
          <w:rFonts w:ascii="Times New Roman" w:hAnsi="Times New Roman" w:cs="Times New Roman"/>
          <w:sz w:val="28"/>
          <w:szCs w:val="28"/>
        </w:rPr>
        <w:t xml:space="preserve"> </w:t>
      </w:r>
    </w:p>
    <w:p w:rsidR="00B972F0" w:rsidRPr="008F004B" w:rsidRDefault="005C5B11" w:rsidP="005C5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A7"/>
      </w:r>
      <w:r>
        <w:rPr>
          <w:rFonts w:ascii="Times New Roman" w:hAnsi="Times New Roman" w:cs="Times New Roman"/>
          <w:sz w:val="28"/>
          <w:szCs w:val="28"/>
        </w:rPr>
        <w:t xml:space="preserve"> з</w:t>
      </w:r>
      <w:r w:rsidR="00B972F0" w:rsidRPr="008F004B">
        <w:rPr>
          <w:rFonts w:ascii="Times New Roman" w:hAnsi="Times New Roman" w:cs="Times New Roman"/>
          <w:sz w:val="28"/>
          <w:szCs w:val="28"/>
        </w:rPr>
        <w:t xml:space="preserve">датність помічати, міркувати і висувати пояснення. Цілеспрямований розвиток вищих пізнавальних процесів у спеціальних навчальних програмах піднімає ці здібності на якісно новий рівень і позбавляє від тягаря нескінченних повторень очевидного. </w:t>
      </w:r>
    </w:p>
    <w:p w:rsidR="00A41EF4" w:rsidRPr="008F004B" w:rsidRDefault="00A41EF4" w:rsidP="00A41EF4">
      <w:pPr>
        <w:spacing w:after="0" w:line="360" w:lineRule="auto"/>
        <w:ind w:firstLine="708"/>
        <w:jc w:val="both"/>
        <w:rPr>
          <w:rFonts w:ascii="Times New Roman" w:hAnsi="Times New Roman" w:cs="Times New Roman"/>
          <w:sz w:val="28"/>
          <w:szCs w:val="28"/>
        </w:rPr>
      </w:pPr>
      <w:r w:rsidRPr="008F004B">
        <w:rPr>
          <w:rFonts w:ascii="Times New Roman" w:hAnsi="Times New Roman" w:cs="Times New Roman"/>
          <w:sz w:val="28"/>
          <w:szCs w:val="28"/>
        </w:rPr>
        <w:t>Заняття обдарованої дитини у звичайному класі за стандартною навчальн</w:t>
      </w:r>
      <w:r w:rsidR="005C5B11">
        <w:rPr>
          <w:rFonts w:ascii="Times New Roman" w:hAnsi="Times New Roman" w:cs="Times New Roman"/>
          <w:sz w:val="28"/>
          <w:szCs w:val="28"/>
        </w:rPr>
        <w:t xml:space="preserve">ою </w:t>
      </w:r>
      <w:r w:rsidRPr="008F004B">
        <w:rPr>
          <w:rFonts w:ascii="Times New Roman" w:hAnsi="Times New Roman" w:cs="Times New Roman"/>
          <w:sz w:val="28"/>
          <w:szCs w:val="28"/>
        </w:rPr>
        <w:t xml:space="preserve"> програм</w:t>
      </w:r>
      <w:r w:rsidR="005C5B11">
        <w:rPr>
          <w:rFonts w:ascii="Times New Roman" w:hAnsi="Times New Roman" w:cs="Times New Roman"/>
          <w:sz w:val="28"/>
          <w:szCs w:val="28"/>
        </w:rPr>
        <w:t xml:space="preserve">ою </w:t>
      </w:r>
      <w:r w:rsidRPr="008F004B">
        <w:rPr>
          <w:rFonts w:ascii="Times New Roman" w:hAnsi="Times New Roman" w:cs="Times New Roman"/>
          <w:sz w:val="28"/>
          <w:szCs w:val="28"/>
        </w:rPr>
        <w:t xml:space="preserve"> схожі на той випадок, коли нормальн</w:t>
      </w:r>
      <w:r w:rsidR="005C5B11">
        <w:rPr>
          <w:rFonts w:ascii="Times New Roman" w:hAnsi="Times New Roman" w:cs="Times New Roman"/>
          <w:sz w:val="28"/>
          <w:szCs w:val="28"/>
        </w:rPr>
        <w:t>у</w:t>
      </w:r>
      <w:r w:rsidRPr="008F004B">
        <w:rPr>
          <w:rFonts w:ascii="Times New Roman" w:hAnsi="Times New Roman" w:cs="Times New Roman"/>
          <w:sz w:val="28"/>
          <w:szCs w:val="28"/>
        </w:rPr>
        <w:t xml:space="preserve"> дитин</w:t>
      </w:r>
      <w:r w:rsidR="005C5B11">
        <w:rPr>
          <w:rFonts w:ascii="Times New Roman" w:hAnsi="Times New Roman" w:cs="Times New Roman"/>
          <w:sz w:val="28"/>
          <w:szCs w:val="28"/>
        </w:rPr>
        <w:t>у</w:t>
      </w:r>
      <w:r w:rsidRPr="008F004B">
        <w:rPr>
          <w:rFonts w:ascii="Times New Roman" w:hAnsi="Times New Roman" w:cs="Times New Roman"/>
          <w:sz w:val="28"/>
          <w:szCs w:val="28"/>
        </w:rPr>
        <w:t xml:space="preserve"> поміщають в клас для дітей </w:t>
      </w:r>
      <w:r w:rsidR="005C5B11">
        <w:rPr>
          <w:rFonts w:ascii="Times New Roman" w:hAnsi="Times New Roman" w:cs="Times New Roman"/>
          <w:sz w:val="28"/>
          <w:szCs w:val="28"/>
        </w:rPr>
        <w:t>і</w:t>
      </w:r>
      <w:r w:rsidRPr="008F004B">
        <w:rPr>
          <w:rFonts w:ascii="Times New Roman" w:hAnsi="Times New Roman" w:cs="Times New Roman"/>
          <w:sz w:val="28"/>
          <w:szCs w:val="28"/>
        </w:rPr>
        <w:t>з затримкою розумового розвитку. Дитина в таких умовах починає пристосовуватися, намагається бути схож</w:t>
      </w:r>
      <w:r w:rsidR="005C5B11">
        <w:rPr>
          <w:rFonts w:ascii="Times New Roman" w:hAnsi="Times New Roman" w:cs="Times New Roman"/>
          <w:sz w:val="28"/>
          <w:szCs w:val="28"/>
        </w:rPr>
        <w:t>ою</w:t>
      </w:r>
      <w:r w:rsidRPr="008F004B">
        <w:rPr>
          <w:rFonts w:ascii="Times New Roman" w:hAnsi="Times New Roman" w:cs="Times New Roman"/>
          <w:sz w:val="28"/>
          <w:szCs w:val="28"/>
        </w:rPr>
        <w:t xml:space="preserve"> на своїх однокласників, і через якийсь час</w:t>
      </w:r>
      <w:r w:rsidR="005C5B11">
        <w:rPr>
          <w:rFonts w:ascii="Times New Roman" w:hAnsi="Times New Roman" w:cs="Times New Roman"/>
          <w:sz w:val="28"/>
          <w:szCs w:val="28"/>
        </w:rPr>
        <w:t xml:space="preserve"> її</w:t>
      </w:r>
      <w:r w:rsidRPr="008F004B">
        <w:rPr>
          <w:rFonts w:ascii="Times New Roman" w:hAnsi="Times New Roman" w:cs="Times New Roman"/>
          <w:sz w:val="28"/>
          <w:szCs w:val="28"/>
        </w:rPr>
        <w:t xml:space="preserve"> поведінка буде схож</w:t>
      </w:r>
      <w:r w:rsidR="005C5B11">
        <w:rPr>
          <w:rFonts w:ascii="Times New Roman" w:hAnsi="Times New Roman" w:cs="Times New Roman"/>
          <w:sz w:val="28"/>
          <w:szCs w:val="28"/>
        </w:rPr>
        <w:t xml:space="preserve">ою </w:t>
      </w:r>
      <w:r w:rsidRPr="008F004B">
        <w:rPr>
          <w:rFonts w:ascii="Times New Roman" w:hAnsi="Times New Roman" w:cs="Times New Roman"/>
          <w:sz w:val="28"/>
          <w:szCs w:val="28"/>
        </w:rPr>
        <w:t xml:space="preserve"> на поведінку всіх інших дітей у класі. В</w:t>
      </w:r>
      <w:r w:rsidR="005C5B11">
        <w:rPr>
          <w:rFonts w:ascii="Times New Roman" w:hAnsi="Times New Roman" w:cs="Times New Roman"/>
          <w:sz w:val="28"/>
          <w:szCs w:val="28"/>
        </w:rPr>
        <w:t>о</w:t>
      </w:r>
      <w:r w:rsidRPr="008F004B">
        <w:rPr>
          <w:rFonts w:ascii="Times New Roman" w:hAnsi="Times New Roman" w:cs="Times New Roman"/>
          <w:sz w:val="28"/>
          <w:szCs w:val="28"/>
        </w:rPr>
        <w:t>н</w:t>
      </w:r>
      <w:r w:rsidR="005C5B11">
        <w:rPr>
          <w:rFonts w:ascii="Times New Roman" w:hAnsi="Times New Roman" w:cs="Times New Roman"/>
          <w:sz w:val="28"/>
          <w:szCs w:val="28"/>
        </w:rPr>
        <w:t>а</w:t>
      </w:r>
      <w:r w:rsidRPr="008F004B">
        <w:rPr>
          <w:rFonts w:ascii="Times New Roman" w:hAnsi="Times New Roman" w:cs="Times New Roman"/>
          <w:sz w:val="28"/>
          <w:szCs w:val="28"/>
        </w:rPr>
        <w:t xml:space="preserve"> почне підлаштовувати виконання завдань за якістю та </w:t>
      </w:r>
      <w:r w:rsidRPr="008F004B">
        <w:rPr>
          <w:rFonts w:ascii="Times New Roman" w:hAnsi="Times New Roman" w:cs="Times New Roman"/>
          <w:sz w:val="28"/>
          <w:szCs w:val="28"/>
        </w:rPr>
        <w:lastRenderedPageBreak/>
        <w:t xml:space="preserve">кількістю під відповідні очікування вчителя. У неуважного, непідготовленого педагога така дитина може надовго затриматися в розвитку. </w:t>
      </w:r>
    </w:p>
    <w:p w:rsidR="00A41EF4" w:rsidRPr="008F004B" w:rsidRDefault="00A41EF4" w:rsidP="00A41EF4">
      <w:pPr>
        <w:spacing w:after="0" w:line="360" w:lineRule="auto"/>
        <w:ind w:firstLine="708"/>
        <w:jc w:val="both"/>
        <w:rPr>
          <w:rFonts w:ascii="Times New Roman" w:hAnsi="Times New Roman" w:cs="Times New Roman"/>
          <w:sz w:val="28"/>
          <w:szCs w:val="28"/>
        </w:rPr>
      </w:pPr>
      <w:r w:rsidRPr="008F004B">
        <w:rPr>
          <w:rFonts w:ascii="Times New Roman" w:hAnsi="Times New Roman" w:cs="Times New Roman"/>
          <w:sz w:val="28"/>
          <w:szCs w:val="28"/>
        </w:rPr>
        <w:t>Але прискорення не є універсальною стратегією, необхідно</w:t>
      </w:r>
      <w:r w:rsidR="005C5B11">
        <w:rPr>
          <w:rFonts w:ascii="Times New Roman" w:hAnsi="Times New Roman" w:cs="Times New Roman"/>
          <w:sz w:val="28"/>
          <w:szCs w:val="28"/>
        </w:rPr>
        <w:t>ю</w:t>
      </w:r>
      <w:r w:rsidRPr="008F004B">
        <w:rPr>
          <w:rFonts w:ascii="Times New Roman" w:hAnsi="Times New Roman" w:cs="Times New Roman"/>
          <w:sz w:val="28"/>
          <w:szCs w:val="28"/>
        </w:rPr>
        <w:t xml:space="preserve"> всім обдарованим. Прискорення лише скорочує число років, проведених у школі. </w:t>
      </w:r>
    </w:p>
    <w:p w:rsidR="00A41EF4" w:rsidRPr="008F004B" w:rsidRDefault="00A41EF4" w:rsidP="00A41EF4">
      <w:pPr>
        <w:spacing w:after="0" w:line="360" w:lineRule="auto"/>
        <w:ind w:firstLine="708"/>
        <w:jc w:val="both"/>
        <w:rPr>
          <w:rFonts w:ascii="Times New Roman" w:hAnsi="Times New Roman" w:cs="Times New Roman"/>
          <w:sz w:val="28"/>
          <w:szCs w:val="28"/>
        </w:rPr>
      </w:pPr>
      <w:r w:rsidRPr="008F004B">
        <w:rPr>
          <w:rFonts w:ascii="Times New Roman" w:hAnsi="Times New Roman" w:cs="Times New Roman"/>
          <w:sz w:val="28"/>
          <w:szCs w:val="28"/>
        </w:rPr>
        <w:t xml:space="preserve">Основні вимоги при включенні учнів у навчальні програми, побудовані з використанням прискорення, наступні: </w:t>
      </w:r>
    </w:p>
    <w:p w:rsidR="00A41EF4" w:rsidRPr="008F004B" w:rsidRDefault="00A41EF4" w:rsidP="00A41EF4">
      <w:pPr>
        <w:spacing w:after="0" w:line="360" w:lineRule="auto"/>
        <w:jc w:val="both"/>
        <w:rPr>
          <w:rFonts w:ascii="Times New Roman" w:hAnsi="Times New Roman" w:cs="Times New Roman"/>
          <w:sz w:val="28"/>
          <w:szCs w:val="28"/>
        </w:rPr>
      </w:pPr>
      <w:r w:rsidRPr="008F004B">
        <w:rPr>
          <w:rFonts w:ascii="Times New Roman" w:hAnsi="Times New Roman" w:cs="Times New Roman"/>
          <w:sz w:val="28"/>
          <w:szCs w:val="28"/>
        </w:rPr>
        <w:t xml:space="preserve">1) учні повинні бути зацікавлені в прискоренні, демонструвати інтерес і підвищені здібності в тій сфері, де буде використовуватися прискорення; </w:t>
      </w:r>
    </w:p>
    <w:p w:rsidR="00A41EF4" w:rsidRPr="008F004B" w:rsidRDefault="00A41EF4" w:rsidP="00A41EF4">
      <w:pPr>
        <w:spacing w:after="0" w:line="360" w:lineRule="auto"/>
        <w:jc w:val="both"/>
        <w:rPr>
          <w:rFonts w:ascii="Times New Roman" w:hAnsi="Times New Roman" w:cs="Times New Roman"/>
          <w:sz w:val="28"/>
          <w:szCs w:val="28"/>
        </w:rPr>
      </w:pPr>
      <w:r w:rsidRPr="008F004B">
        <w:rPr>
          <w:rFonts w:ascii="Times New Roman" w:hAnsi="Times New Roman" w:cs="Times New Roman"/>
          <w:sz w:val="28"/>
          <w:szCs w:val="28"/>
        </w:rPr>
        <w:t xml:space="preserve">2) діти повинні бути достатньо зрілими в соціально-емоційному плані; </w:t>
      </w:r>
    </w:p>
    <w:p w:rsidR="00A41EF4" w:rsidRPr="008F004B" w:rsidRDefault="00A41EF4" w:rsidP="00A41EF4">
      <w:pPr>
        <w:spacing w:after="0" w:line="360" w:lineRule="auto"/>
        <w:jc w:val="both"/>
        <w:rPr>
          <w:rFonts w:ascii="Times New Roman" w:hAnsi="Times New Roman" w:cs="Times New Roman"/>
          <w:sz w:val="28"/>
          <w:szCs w:val="28"/>
        </w:rPr>
      </w:pPr>
      <w:r w:rsidRPr="008F004B">
        <w:rPr>
          <w:rFonts w:ascii="Times New Roman" w:hAnsi="Times New Roman" w:cs="Times New Roman"/>
          <w:sz w:val="28"/>
          <w:szCs w:val="28"/>
        </w:rPr>
        <w:t>3) необхідна згода батьків, але не обов'язково їх активн</w:t>
      </w:r>
      <w:r w:rsidR="005C5B11">
        <w:rPr>
          <w:rFonts w:ascii="Times New Roman" w:hAnsi="Times New Roman" w:cs="Times New Roman"/>
          <w:sz w:val="28"/>
          <w:szCs w:val="28"/>
        </w:rPr>
        <w:t>а</w:t>
      </w:r>
      <w:r w:rsidRPr="008F004B">
        <w:rPr>
          <w:rFonts w:ascii="Times New Roman" w:hAnsi="Times New Roman" w:cs="Times New Roman"/>
          <w:sz w:val="28"/>
          <w:szCs w:val="28"/>
        </w:rPr>
        <w:t xml:space="preserve"> участь. </w:t>
      </w:r>
    </w:p>
    <w:p w:rsidR="00A41EF4" w:rsidRPr="008F004B" w:rsidRDefault="00A41EF4" w:rsidP="005C5B11">
      <w:pPr>
        <w:spacing w:after="0" w:line="360" w:lineRule="auto"/>
        <w:ind w:firstLine="851"/>
        <w:jc w:val="both"/>
        <w:rPr>
          <w:rFonts w:ascii="Times New Roman" w:hAnsi="Times New Roman" w:cs="Times New Roman"/>
          <w:sz w:val="28"/>
          <w:szCs w:val="28"/>
        </w:rPr>
      </w:pPr>
      <w:r w:rsidRPr="008F004B">
        <w:rPr>
          <w:rFonts w:ascii="Times New Roman" w:hAnsi="Times New Roman" w:cs="Times New Roman"/>
          <w:sz w:val="28"/>
          <w:szCs w:val="28"/>
        </w:rPr>
        <w:t>Вважається, що прискорення</w:t>
      </w:r>
      <w:r w:rsidR="005C5B11">
        <w:rPr>
          <w:rFonts w:ascii="Times New Roman" w:hAnsi="Times New Roman" w:cs="Times New Roman"/>
          <w:sz w:val="28"/>
          <w:szCs w:val="28"/>
        </w:rPr>
        <w:t xml:space="preserve"> – </w:t>
      </w:r>
      <w:r w:rsidRPr="008F004B">
        <w:rPr>
          <w:rFonts w:ascii="Times New Roman" w:hAnsi="Times New Roman" w:cs="Times New Roman"/>
          <w:sz w:val="28"/>
          <w:szCs w:val="28"/>
        </w:rPr>
        <w:t xml:space="preserve">найкраща стратегія навчання дітей з математичними здібностями і обдарованістю до іноземних мов. </w:t>
      </w:r>
    </w:p>
    <w:p w:rsidR="00A41EF4" w:rsidRDefault="00A41EF4" w:rsidP="00A41EF4">
      <w:pPr>
        <w:spacing w:after="0" w:line="360" w:lineRule="auto"/>
        <w:ind w:firstLine="708"/>
        <w:jc w:val="both"/>
        <w:rPr>
          <w:rFonts w:ascii="Times New Roman" w:hAnsi="Times New Roman" w:cs="Times New Roman"/>
          <w:sz w:val="28"/>
          <w:szCs w:val="28"/>
        </w:rPr>
      </w:pPr>
      <w:r w:rsidRPr="008F004B">
        <w:rPr>
          <w:rFonts w:ascii="Times New Roman" w:hAnsi="Times New Roman" w:cs="Times New Roman"/>
          <w:sz w:val="28"/>
          <w:szCs w:val="28"/>
        </w:rPr>
        <w:t>Існують деякі фор</w:t>
      </w:r>
      <w:r>
        <w:rPr>
          <w:rFonts w:ascii="Times New Roman" w:hAnsi="Times New Roman" w:cs="Times New Roman"/>
          <w:sz w:val="28"/>
          <w:szCs w:val="28"/>
        </w:rPr>
        <w:t>ми прискорення, наприклад, ранній</w:t>
      </w:r>
      <w:r w:rsidRPr="008F004B">
        <w:rPr>
          <w:rFonts w:ascii="Times New Roman" w:hAnsi="Times New Roman" w:cs="Times New Roman"/>
          <w:sz w:val="28"/>
          <w:szCs w:val="28"/>
        </w:rPr>
        <w:t xml:space="preserve"> вступ до школи. З одного боку, ранній прийом виявляє найбільш сприятливі </w:t>
      </w:r>
      <w:r w:rsidR="005C5B11">
        <w:rPr>
          <w:rFonts w:ascii="Times New Roman" w:hAnsi="Times New Roman" w:cs="Times New Roman"/>
          <w:sz w:val="28"/>
          <w:szCs w:val="28"/>
        </w:rPr>
        <w:t xml:space="preserve">сторони </w:t>
      </w:r>
      <w:r w:rsidRPr="008F004B">
        <w:rPr>
          <w:rFonts w:ascii="Times New Roman" w:hAnsi="Times New Roman" w:cs="Times New Roman"/>
          <w:sz w:val="28"/>
          <w:szCs w:val="28"/>
        </w:rPr>
        <w:t xml:space="preserve"> прискорення, з іншого</w:t>
      </w:r>
      <w:r w:rsidR="005C5B11">
        <w:rPr>
          <w:rFonts w:ascii="Times New Roman" w:hAnsi="Times New Roman" w:cs="Times New Roman"/>
          <w:sz w:val="28"/>
          <w:szCs w:val="28"/>
        </w:rPr>
        <w:t xml:space="preserve"> – </w:t>
      </w:r>
      <w:r w:rsidRPr="008F004B">
        <w:rPr>
          <w:rFonts w:ascii="Times New Roman" w:hAnsi="Times New Roman" w:cs="Times New Roman"/>
          <w:sz w:val="28"/>
          <w:szCs w:val="28"/>
        </w:rPr>
        <w:t xml:space="preserve"> є можливості негативних наслідків, насамперед у стосунках з оточ</w:t>
      </w:r>
      <w:r w:rsidR="005C5B11">
        <w:rPr>
          <w:rFonts w:ascii="Times New Roman" w:hAnsi="Times New Roman" w:cs="Times New Roman"/>
          <w:sz w:val="28"/>
          <w:szCs w:val="28"/>
        </w:rPr>
        <w:t>енням</w:t>
      </w:r>
      <w:r w:rsidRPr="008F004B">
        <w:rPr>
          <w:rFonts w:ascii="Times New Roman" w:hAnsi="Times New Roman" w:cs="Times New Roman"/>
          <w:sz w:val="28"/>
          <w:szCs w:val="28"/>
        </w:rPr>
        <w:t xml:space="preserve"> та емоційн</w:t>
      </w:r>
      <w:r w:rsidR="00051D38">
        <w:rPr>
          <w:rFonts w:ascii="Times New Roman" w:hAnsi="Times New Roman" w:cs="Times New Roman"/>
          <w:sz w:val="28"/>
          <w:szCs w:val="28"/>
        </w:rPr>
        <w:t xml:space="preserve">им </w:t>
      </w:r>
      <w:r w:rsidRPr="008F004B">
        <w:rPr>
          <w:rFonts w:ascii="Times New Roman" w:hAnsi="Times New Roman" w:cs="Times New Roman"/>
          <w:sz w:val="28"/>
          <w:szCs w:val="28"/>
        </w:rPr>
        <w:t xml:space="preserve"> розвитк</w:t>
      </w:r>
      <w:r w:rsidR="00051D38">
        <w:rPr>
          <w:rFonts w:ascii="Times New Roman" w:hAnsi="Times New Roman" w:cs="Times New Roman"/>
          <w:sz w:val="28"/>
          <w:szCs w:val="28"/>
        </w:rPr>
        <w:t>ом</w:t>
      </w:r>
      <w:r w:rsidRPr="008F004B">
        <w:rPr>
          <w:rFonts w:ascii="Times New Roman" w:hAnsi="Times New Roman" w:cs="Times New Roman"/>
          <w:sz w:val="28"/>
          <w:szCs w:val="28"/>
        </w:rPr>
        <w:t xml:space="preserve"> дітей. Ранній прийом до школи повинен проводитися ретельно, на основі комплексу показників, коли інтелектуальн</w:t>
      </w:r>
      <w:r w:rsidR="00051D38">
        <w:rPr>
          <w:rFonts w:ascii="Times New Roman" w:hAnsi="Times New Roman" w:cs="Times New Roman"/>
          <w:sz w:val="28"/>
          <w:szCs w:val="28"/>
        </w:rPr>
        <w:t xml:space="preserve">ій </w:t>
      </w:r>
      <w:r w:rsidRPr="008F004B">
        <w:rPr>
          <w:rFonts w:ascii="Times New Roman" w:hAnsi="Times New Roman" w:cs="Times New Roman"/>
          <w:sz w:val="28"/>
          <w:szCs w:val="28"/>
        </w:rPr>
        <w:t xml:space="preserve">готовності відповідає і особистісна зрілість дитини. </w:t>
      </w:r>
    </w:p>
    <w:p w:rsidR="00F0581A" w:rsidRPr="00051D38" w:rsidRDefault="00F0581A" w:rsidP="00051D38">
      <w:pPr>
        <w:pStyle w:val="2"/>
        <w:tabs>
          <w:tab w:val="left" w:pos="284"/>
        </w:tabs>
        <w:spacing w:line="360" w:lineRule="auto"/>
        <w:ind w:firstLine="709"/>
        <w:rPr>
          <w:b/>
          <w:i/>
          <w:sz w:val="28"/>
          <w:szCs w:val="28"/>
        </w:rPr>
      </w:pPr>
      <w:r w:rsidRPr="00051D38">
        <w:rPr>
          <w:b/>
          <w:i/>
          <w:sz w:val="28"/>
          <w:szCs w:val="28"/>
        </w:rPr>
        <w:t>Види обдарованості</w:t>
      </w:r>
    </w:p>
    <w:p w:rsidR="00F0581A" w:rsidRPr="00051D38" w:rsidRDefault="00F0581A" w:rsidP="00051D38">
      <w:pPr>
        <w:pStyle w:val="2"/>
        <w:tabs>
          <w:tab w:val="left" w:pos="284"/>
        </w:tabs>
        <w:spacing w:line="360" w:lineRule="auto"/>
        <w:rPr>
          <w:sz w:val="28"/>
          <w:szCs w:val="28"/>
        </w:rPr>
      </w:pPr>
      <w:r w:rsidRPr="00051D38">
        <w:rPr>
          <w:sz w:val="28"/>
          <w:szCs w:val="28"/>
        </w:rPr>
        <w:t>1. Творча</w:t>
      </w:r>
      <w:r w:rsidR="00051D38">
        <w:rPr>
          <w:sz w:val="28"/>
          <w:szCs w:val="28"/>
        </w:rPr>
        <w:t>:</w:t>
      </w:r>
    </w:p>
    <w:p w:rsidR="00F0581A" w:rsidRPr="00051D38" w:rsidRDefault="00F0581A" w:rsidP="00051D38">
      <w:pPr>
        <w:pStyle w:val="2"/>
        <w:tabs>
          <w:tab w:val="left" w:pos="284"/>
        </w:tabs>
        <w:spacing w:line="360" w:lineRule="auto"/>
        <w:rPr>
          <w:sz w:val="28"/>
          <w:szCs w:val="28"/>
        </w:rPr>
      </w:pPr>
      <w:r w:rsidRPr="00051D38">
        <w:rPr>
          <w:sz w:val="28"/>
          <w:szCs w:val="28"/>
        </w:rPr>
        <w:t xml:space="preserve">    -технічна творчість; </w:t>
      </w:r>
    </w:p>
    <w:p w:rsidR="00F0581A" w:rsidRPr="00051D38" w:rsidRDefault="00F0581A" w:rsidP="00051D38">
      <w:pPr>
        <w:pStyle w:val="2"/>
        <w:tabs>
          <w:tab w:val="left" w:pos="284"/>
        </w:tabs>
        <w:spacing w:line="360" w:lineRule="auto"/>
        <w:rPr>
          <w:sz w:val="28"/>
          <w:szCs w:val="28"/>
        </w:rPr>
      </w:pPr>
      <w:r w:rsidRPr="00051D38">
        <w:rPr>
          <w:sz w:val="28"/>
          <w:szCs w:val="28"/>
        </w:rPr>
        <w:t xml:space="preserve">    -</w:t>
      </w:r>
      <w:r w:rsidR="00051D38">
        <w:rPr>
          <w:sz w:val="28"/>
          <w:szCs w:val="28"/>
        </w:rPr>
        <w:t xml:space="preserve"> </w:t>
      </w:r>
      <w:r w:rsidRPr="00051D38">
        <w:rPr>
          <w:sz w:val="28"/>
          <w:szCs w:val="28"/>
        </w:rPr>
        <w:t xml:space="preserve">конструювання. </w:t>
      </w:r>
    </w:p>
    <w:p w:rsidR="00F0581A" w:rsidRPr="00051D38" w:rsidRDefault="00F0581A" w:rsidP="00051D38">
      <w:pPr>
        <w:pStyle w:val="2"/>
        <w:tabs>
          <w:tab w:val="left" w:pos="284"/>
        </w:tabs>
        <w:spacing w:line="360" w:lineRule="auto"/>
        <w:rPr>
          <w:sz w:val="28"/>
          <w:szCs w:val="28"/>
        </w:rPr>
      </w:pPr>
      <w:r w:rsidRPr="00051D38">
        <w:rPr>
          <w:sz w:val="28"/>
          <w:szCs w:val="28"/>
        </w:rPr>
        <w:t>2. Інтелектуальна і академічна</w:t>
      </w:r>
      <w:r w:rsidR="00051D38">
        <w:rPr>
          <w:sz w:val="28"/>
          <w:szCs w:val="28"/>
        </w:rPr>
        <w:t>:</w:t>
      </w:r>
      <w:r w:rsidRPr="00051D38">
        <w:rPr>
          <w:sz w:val="28"/>
          <w:szCs w:val="28"/>
        </w:rPr>
        <w:t xml:space="preserve"> </w:t>
      </w:r>
    </w:p>
    <w:p w:rsidR="00F0581A" w:rsidRPr="00051D38" w:rsidRDefault="00F0581A" w:rsidP="00051D38">
      <w:pPr>
        <w:pStyle w:val="2"/>
        <w:tabs>
          <w:tab w:val="left" w:pos="284"/>
        </w:tabs>
        <w:spacing w:line="360" w:lineRule="auto"/>
        <w:rPr>
          <w:sz w:val="28"/>
          <w:szCs w:val="28"/>
        </w:rPr>
      </w:pPr>
      <w:r w:rsidRPr="00051D38">
        <w:rPr>
          <w:sz w:val="28"/>
          <w:szCs w:val="28"/>
        </w:rPr>
        <w:t xml:space="preserve">    -високий рівень IQ;</w:t>
      </w:r>
    </w:p>
    <w:p w:rsidR="00F0581A" w:rsidRPr="00051D38" w:rsidRDefault="00F0581A" w:rsidP="00051D38">
      <w:pPr>
        <w:pStyle w:val="2"/>
        <w:tabs>
          <w:tab w:val="left" w:pos="284"/>
        </w:tabs>
        <w:spacing w:line="360" w:lineRule="auto"/>
        <w:rPr>
          <w:sz w:val="28"/>
          <w:szCs w:val="28"/>
        </w:rPr>
      </w:pPr>
      <w:r w:rsidRPr="00051D38">
        <w:rPr>
          <w:sz w:val="28"/>
          <w:szCs w:val="28"/>
        </w:rPr>
        <w:t xml:space="preserve">    - здатність до практичного одержання знань; </w:t>
      </w:r>
    </w:p>
    <w:p w:rsidR="00F0581A" w:rsidRPr="00051D38" w:rsidRDefault="00F0581A" w:rsidP="00051D38">
      <w:pPr>
        <w:pStyle w:val="2"/>
        <w:tabs>
          <w:tab w:val="left" w:pos="284"/>
        </w:tabs>
        <w:spacing w:line="360" w:lineRule="auto"/>
        <w:rPr>
          <w:sz w:val="28"/>
          <w:szCs w:val="28"/>
        </w:rPr>
      </w:pPr>
      <w:r w:rsidRPr="00051D38">
        <w:rPr>
          <w:sz w:val="28"/>
          <w:szCs w:val="28"/>
        </w:rPr>
        <w:t xml:space="preserve">    -високий рівень розвитку  психологічних процесів  (пам’ять, увага).</w:t>
      </w:r>
    </w:p>
    <w:p w:rsidR="00F0581A" w:rsidRPr="00051D38" w:rsidRDefault="00F0581A" w:rsidP="00051D38">
      <w:pPr>
        <w:pStyle w:val="2"/>
        <w:tabs>
          <w:tab w:val="left" w:pos="284"/>
        </w:tabs>
        <w:spacing w:line="360" w:lineRule="auto"/>
        <w:rPr>
          <w:sz w:val="28"/>
          <w:szCs w:val="28"/>
        </w:rPr>
      </w:pPr>
      <w:r w:rsidRPr="00051D38">
        <w:rPr>
          <w:sz w:val="28"/>
          <w:szCs w:val="28"/>
        </w:rPr>
        <w:t>3. Практична</w:t>
      </w:r>
      <w:r w:rsidR="00051D38">
        <w:rPr>
          <w:sz w:val="28"/>
          <w:szCs w:val="28"/>
        </w:rPr>
        <w:t>:</w:t>
      </w:r>
    </w:p>
    <w:p w:rsidR="00F0581A" w:rsidRPr="00051D38" w:rsidRDefault="00F0581A" w:rsidP="00051D38">
      <w:pPr>
        <w:pStyle w:val="2"/>
        <w:tabs>
          <w:tab w:val="left" w:pos="284"/>
        </w:tabs>
        <w:spacing w:line="360" w:lineRule="auto"/>
        <w:rPr>
          <w:sz w:val="28"/>
          <w:szCs w:val="28"/>
        </w:rPr>
      </w:pPr>
      <w:r w:rsidRPr="00F0581A">
        <w:rPr>
          <w:sz w:val="28"/>
          <w:szCs w:val="28"/>
          <w:lang w:val="ru-RU"/>
        </w:rPr>
        <w:t xml:space="preserve">    -адекватна </w:t>
      </w:r>
      <w:r w:rsidRPr="00051D38">
        <w:rPr>
          <w:sz w:val="28"/>
          <w:szCs w:val="28"/>
        </w:rPr>
        <w:t xml:space="preserve">самооцінка;     </w:t>
      </w:r>
    </w:p>
    <w:p w:rsidR="00F0581A" w:rsidRPr="00051D38" w:rsidRDefault="00F0581A" w:rsidP="00051D38">
      <w:pPr>
        <w:pStyle w:val="2"/>
        <w:tabs>
          <w:tab w:val="left" w:pos="284"/>
        </w:tabs>
        <w:spacing w:line="360" w:lineRule="auto"/>
        <w:rPr>
          <w:sz w:val="28"/>
          <w:szCs w:val="28"/>
        </w:rPr>
      </w:pPr>
      <w:r w:rsidRPr="00051D38">
        <w:rPr>
          <w:sz w:val="28"/>
          <w:szCs w:val="28"/>
        </w:rPr>
        <w:t xml:space="preserve">   - уміння використовувати свої  позитивні якості.</w:t>
      </w:r>
    </w:p>
    <w:p w:rsidR="00FD33A6" w:rsidRPr="00505EA4" w:rsidRDefault="00FD33A6" w:rsidP="00FD33A6">
      <w:pPr>
        <w:pStyle w:val="2"/>
        <w:shd w:val="clear" w:color="auto" w:fill="auto"/>
        <w:tabs>
          <w:tab w:val="left" w:pos="284"/>
        </w:tabs>
        <w:spacing w:line="360" w:lineRule="auto"/>
        <w:ind w:firstLine="851"/>
        <w:rPr>
          <w:sz w:val="28"/>
          <w:szCs w:val="28"/>
        </w:rPr>
      </w:pPr>
      <w:r>
        <w:rPr>
          <w:sz w:val="28"/>
          <w:szCs w:val="28"/>
        </w:rPr>
        <w:t>В</w:t>
      </w:r>
      <w:r w:rsidRPr="00505EA4">
        <w:rPr>
          <w:sz w:val="28"/>
          <w:szCs w:val="28"/>
        </w:rPr>
        <w:t xml:space="preserve">заємодія вчителя з обдарованими дітьми має відбуватися з урахуванням </w:t>
      </w:r>
      <w:r w:rsidRPr="00505EA4">
        <w:rPr>
          <w:sz w:val="28"/>
          <w:szCs w:val="28"/>
        </w:rPr>
        <w:lastRenderedPageBreak/>
        <w:t xml:space="preserve">таких </w:t>
      </w:r>
      <w:r w:rsidRPr="00505EA4">
        <w:rPr>
          <w:rStyle w:val="a8"/>
          <w:sz w:val="28"/>
          <w:szCs w:val="28"/>
          <w:lang w:eastAsia="ru-RU"/>
        </w:rPr>
        <w:t>принципів:</w:t>
      </w:r>
    </w:p>
    <w:p w:rsidR="00FD33A6" w:rsidRPr="00505EA4" w:rsidRDefault="00051D38" w:rsidP="00051D38">
      <w:pPr>
        <w:pStyle w:val="2"/>
        <w:shd w:val="clear" w:color="auto" w:fill="auto"/>
        <w:tabs>
          <w:tab w:val="left" w:pos="284"/>
          <w:tab w:val="left" w:pos="486"/>
        </w:tabs>
        <w:spacing w:line="360" w:lineRule="auto"/>
        <w:ind w:left="142"/>
        <w:rPr>
          <w:sz w:val="28"/>
          <w:szCs w:val="28"/>
        </w:rPr>
      </w:pPr>
      <w:r>
        <w:rPr>
          <w:sz w:val="28"/>
          <w:szCs w:val="28"/>
        </w:rPr>
        <w:sym w:font="Wingdings" w:char="F0A7"/>
      </w:r>
      <w:r w:rsidR="00FD33A6" w:rsidRPr="00505EA4">
        <w:rPr>
          <w:sz w:val="28"/>
          <w:szCs w:val="28"/>
        </w:rPr>
        <w:t xml:space="preserve">забезпечення гуманістичного, суб’єктного підходу до навчання та виховання, що </w:t>
      </w:r>
      <w:r w:rsidRPr="00505EA4">
        <w:rPr>
          <w:sz w:val="28"/>
          <w:szCs w:val="28"/>
        </w:rPr>
        <w:t>ґрунтується</w:t>
      </w:r>
      <w:r w:rsidR="00FD33A6" w:rsidRPr="00505EA4">
        <w:rPr>
          <w:sz w:val="28"/>
          <w:szCs w:val="28"/>
        </w:rPr>
        <w:t xml:space="preserve"> на визнанні гідності особистості, її права на вибір, власну думку, самостійний вчинок;</w:t>
      </w:r>
    </w:p>
    <w:p w:rsidR="00FD33A6" w:rsidRPr="00505EA4" w:rsidRDefault="00051D38" w:rsidP="00051D38">
      <w:pPr>
        <w:pStyle w:val="2"/>
        <w:shd w:val="clear" w:color="auto" w:fill="auto"/>
        <w:tabs>
          <w:tab w:val="left" w:pos="284"/>
          <w:tab w:val="left" w:pos="471"/>
        </w:tabs>
        <w:spacing w:line="360" w:lineRule="auto"/>
        <w:ind w:left="142"/>
        <w:rPr>
          <w:sz w:val="28"/>
          <w:szCs w:val="28"/>
        </w:rPr>
      </w:pPr>
      <w:r>
        <w:rPr>
          <w:sz w:val="28"/>
          <w:szCs w:val="28"/>
        </w:rPr>
        <w:sym w:font="Wingdings" w:char="F0A7"/>
      </w:r>
      <w:r w:rsidR="00FD33A6" w:rsidRPr="00505EA4">
        <w:rPr>
          <w:sz w:val="28"/>
          <w:szCs w:val="28"/>
        </w:rPr>
        <w:t>створення нового освітнього середовища, що забезпечує освітні потреби обдарованої дитини;</w:t>
      </w:r>
    </w:p>
    <w:p w:rsidR="00FD33A6" w:rsidRPr="00505EA4" w:rsidRDefault="00051D38" w:rsidP="00051D38">
      <w:pPr>
        <w:pStyle w:val="2"/>
        <w:shd w:val="clear" w:color="auto" w:fill="auto"/>
        <w:tabs>
          <w:tab w:val="left" w:pos="284"/>
          <w:tab w:val="left" w:pos="481"/>
        </w:tabs>
        <w:spacing w:line="360" w:lineRule="auto"/>
        <w:ind w:left="142"/>
        <w:rPr>
          <w:sz w:val="28"/>
          <w:szCs w:val="28"/>
        </w:rPr>
      </w:pPr>
      <w:r>
        <w:rPr>
          <w:sz w:val="28"/>
          <w:szCs w:val="28"/>
        </w:rPr>
        <w:sym w:font="Wingdings" w:char="F0A7"/>
      </w:r>
      <w:r w:rsidR="00FD33A6" w:rsidRPr="00505EA4">
        <w:rPr>
          <w:sz w:val="28"/>
          <w:szCs w:val="28"/>
        </w:rPr>
        <w:t>формування паритетних взаємин у системі «вчитель</w:t>
      </w:r>
      <w:r>
        <w:rPr>
          <w:sz w:val="28"/>
          <w:szCs w:val="28"/>
        </w:rPr>
        <w:t>-</w:t>
      </w:r>
      <w:r w:rsidR="00FD33A6" w:rsidRPr="00505EA4">
        <w:rPr>
          <w:sz w:val="28"/>
          <w:szCs w:val="28"/>
        </w:rPr>
        <w:t>учень» на основі творчої співпраці, що забе</w:t>
      </w:r>
      <w:r w:rsidR="00FD33A6">
        <w:rPr>
          <w:sz w:val="28"/>
          <w:szCs w:val="28"/>
        </w:rPr>
        <w:t>зпечує можливість творчої само</w:t>
      </w:r>
      <w:r w:rsidR="00FD33A6" w:rsidRPr="00505EA4">
        <w:rPr>
          <w:sz w:val="28"/>
          <w:szCs w:val="28"/>
        </w:rPr>
        <w:t>реалізації обдарованого школяра;</w:t>
      </w:r>
    </w:p>
    <w:p w:rsidR="00FD33A6" w:rsidRPr="00505EA4" w:rsidRDefault="00051D38" w:rsidP="00051D38">
      <w:pPr>
        <w:pStyle w:val="2"/>
        <w:shd w:val="clear" w:color="auto" w:fill="auto"/>
        <w:tabs>
          <w:tab w:val="left" w:pos="284"/>
          <w:tab w:val="left" w:pos="471"/>
        </w:tabs>
        <w:spacing w:line="360" w:lineRule="auto"/>
        <w:ind w:left="142"/>
        <w:rPr>
          <w:sz w:val="28"/>
          <w:szCs w:val="28"/>
        </w:rPr>
      </w:pPr>
      <w:r>
        <w:rPr>
          <w:sz w:val="28"/>
          <w:szCs w:val="28"/>
        </w:rPr>
        <w:sym w:font="Wingdings" w:char="F0A7"/>
      </w:r>
      <w:r w:rsidR="00FD33A6" w:rsidRPr="00505EA4">
        <w:rPr>
          <w:sz w:val="28"/>
          <w:szCs w:val="28"/>
        </w:rPr>
        <w:t>здійснення навчання на основі особистісної зацікавленості обдарованого учня, його індивідуальних інтересів і здібностей, що сприяє формуванню пізнавальної активності дитини на основі її інтересів;</w:t>
      </w:r>
    </w:p>
    <w:p w:rsidR="00FD33A6" w:rsidRPr="00505EA4" w:rsidRDefault="00051D38" w:rsidP="00051D38">
      <w:pPr>
        <w:pStyle w:val="2"/>
        <w:shd w:val="clear" w:color="auto" w:fill="auto"/>
        <w:tabs>
          <w:tab w:val="left" w:pos="284"/>
          <w:tab w:val="left" w:pos="471"/>
        </w:tabs>
        <w:spacing w:line="360" w:lineRule="auto"/>
        <w:ind w:left="142"/>
        <w:rPr>
          <w:sz w:val="28"/>
          <w:szCs w:val="28"/>
        </w:rPr>
      </w:pPr>
      <w:r>
        <w:rPr>
          <w:sz w:val="28"/>
          <w:szCs w:val="28"/>
        </w:rPr>
        <w:sym w:font="Wingdings" w:char="F0A7"/>
      </w:r>
      <w:r w:rsidR="00FD33A6" w:rsidRPr="00505EA4">
        <w:rPr>
          <w:sz w:val="28"/>
          <w:szCs w:val="28"/>
        </w:rPr>
        <w:t>розвиток системного, інтуїтивного мислення, уміння деталізувати інформацію, що дисциплінує розум учня, формує творче, нешаблонне мислення;</w:t>
      </w:r>
    </w:p>
    <w:p w:rsidR="00FD33A6" w:rsidRPr="00505EA4" w:rsidRDefault="00051D38" w:rsidP="00051D38">
      <w:pPr>
        <w:pStyle w:val="2"/>
        <w:shd w:val="clear" w:color="auto" w:fill="auto"/>
        <w:tabs>
          <w:tab w:val="left" w:pos="284"/>
          <w:tab w:val="left" w:pos="481"/>
        </w:tabs>
        <w:spacing w:line="360" w:lineRule="auto"/>
        <w:ind w:left="142"/>
        <w:rPr>
          <w:sz w:val="28"/>
          <w:szCs w:val="28"/>
        </w:rPr>
      </w:pPr>
      <w:r>
        <w:rPr>
          <w:sz w:val="28"/>
          <w:szCs w:val="28"/>
        </w:rPr>
        <w:sym w:font="Wingdings" w:char="F0A7"/>
      </w:r>
      <w:r w:rsidR="00FD33A6" w:rsidRPr="00505EA4">
        <w:rPr>
          <w:sz w:val="28"/>
          <w:szCs w:val="28"/>
        </w:rPr>
        <w:t>організація неперервної самостійної та самоосвітньої діяльності учнів, що сприяє вихованню особистостей, здатних виявити наполег</w:t>
      </w:r>
      <w:r w:rsidR="00FD33A6" w:rsidRPr="00505EA4">
        <w:rPr>
          <w:sz w:val="28"/>
          <w:szCs w:val="28"/>
        </w:rPr>
        <w:softHyphen/>
        <w:t>ливість, дисциплінованість;</w:t>
      </w:r>
    </w:p>
    <w:p w:rsidR="00FD33A6" w:rsidRPr="00505EA4" w:rsidRDefault="00051D38" w:rsidP="00051D38">
      <w:pPr>
        <w:pStyle w:val="2"/>
        <w:shd w:val="clear" w:color="auto" w:fill="auto"/>
        <w:tabs>
          <w:tab w:val="left" w:pos="284"/>
          <w:tab w:val="left" w:pos="471"/>
        </w:tabs>
        <w:spacing w:line="360" w:lineRule="auto"/>
        <w:ind w:left="142"/>
        <w:rPr>
          <w:sz w:val="28"/>
          <w:szCs w:val="28"/>
        </w:rPr>
      </w:pPr>
      <w:r>
        <w:rPr>
          <w:sz w:val="28"/>
          <w:szCs w:val="28"/>
        </w:rPr>
        <w:sym w:font="Wingdings" w:char="F0A7"/>
      </w:r>
      <w:r w:rsidR="00FD33A6" w:rsidRPr="00505EA4">
        <w:rPr>
          <w:sz w:val="28"/>
          <w:szCs w:val="28"/>
        </w:rPr>
        <w:t>забезпечення вільного вибору форм, напрямів, методів діяльності, що сприяє розвитку вміння критично оцінювати свої можливості й прагнення самостійно розв'язувати все складніші завдання.</w:t>
      </w:r>
    </w:p>
    <w:p w:rsidR="00FD33A6" w:rsidRDefault="00FD33A6" w:rsidP="00FD33A6">
      <w:pPr>
        <w:pStyle w:val="2"/>
        <w:shd w:val="clear" w:color="auto" w:fill="auto"/>
        <w:tabs>
          <w:tab w:val="left" w:pos="284"/>
        </w:tabs>
        <w:spacing w:line="360" w:lineRule="auto"/>
        <w:ind w:firstLine="851"/>
        <w:rPr>
          <w:sz w:val="28"/>
          <w:szCs w:val="28"/>
        </w:rPr>
      </w:pPr>
      <w:r w:rsidRPr="00505EA4">
        <w:rPr>
          <w:sz w:val="28"/>
          <w:szCs w:val="28"/>
        </w:rPr>
        <w:t>Застосування цих принципів потребує творчого підходу до органі</w:t>
      </w:r>
      <w:r w:rsidRPr="00505EA4">
        <w:rPr>
          <w:sz w:val="28"/>
          <w:szCs w:val="28"/>
        </w:rPr>
        <w:softHyphen/>
        <w:t>зації навчання як інтегрованого процесу, який сприяє формуванню цілісної картини світу, дає змогу учням самостійно обирати «опорні» знання з різних наук при максимальній орієнтації на власний досвід.</w:t>
      </w:r>
    </w:p>
    <w:p w:rsidR="005238D5" w:rsidRPr="00505EA4" w:rsidRDefault="005238D5" w:rsidP="005238D5">
      <w:pPr>
        <w:pStyle w:val="30"/>
        <w:shd w:val="clear" w:color="auto" w:fill="auto"/>
        <w:tabs>
          <w:tab w:val="left" w:pos="284"/>
        </w:tabs>
        <w:spacing w:line="360" w:lineRule="auto"/>
        <w:ind w:firstLine="851"/>
        <w:rPr>
          <w:sz w:val="28"/>
          <w:szCs w:val="28"/>
        </w:rPr>
      </w:pPr>
      <w:r w:rsidRPr="00505EA4">
        <w:rPr>
          <w:rStyle w:val="31"/>
          <w:sz w:val="28"/>
          <w:szCs w:val="28"/>
          <w:lang w:eastAsia="ru-RU"/>
        </w:rPr>
        <w:t xml:space="preserve">У світовій педагогічній практиці склалося декілька </w:t>
      </w:r>
      <w:r w:rsidRPr="00505EA4">
        <w:rPr>
          <w:sz w:val="28"/>
          <w:szCs w:val="28"/>
        </w:rPr>
        <w:t xml:space="preserve">стратегічних ліній розробки змісту освітньої діяльності обдарованих учнів </w:t>
      </w:r>
      <w:r w:rsidRPr="00505EA4">
        <w:rPr>
          <w:rStyle w:val="310"/>
          <w:i/>
          <w:iCs/>
          <w:sz w:val="28"/>
          <w:szCs w:val="28"/>
          <w:lang w:eastAsia="ru-RU"/>
        </w:rPr>
        <w:t>(схема І).</w:t>
      </w:r>
    </w:p>
    <w:p w:rsidR="005238D5" w:rsidRPr="00505EA4" w:rsidRDefault="005238D5" w:rsidP="005238D5">
      <w:pPr>
        <w:pStyle w:val="aa"/>
        <w:shd w:val="clear" w:color="auto" w:fill="auto"/>
        <w:tabs>
          <w:tab w:val="left" w:pos="284"/>
        </w:tabs>
        <w:spacing w:line="240" w:lineRule="auto"/>
        <w:jc w:val="both"/>
        <w:rPr>
          <w:sz w:val="28"/>
          <w:szCs w:val="28"/>
        </w:rPr>
      </w:pPr>
      <w:r w:rsidRPr="00505EA4">
        <w:rPr>
          <w:sz w:val="28"/>
          <w:szCs w:val="28"/>
        </w:rPr>
        <w:t>Схема І</w:t>
      </w:r>
    </w:p>
    <w:p w:rsidR="005238D5" w:rsidRDefault="005238D5" w:rsidP="005238D5">
      <w:pPr>
        <w:tabs>
          <w:tab w:val="left" w:pos="284"/>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INCLUDEPICTURE  "C:\\DOCUME~1\\9335~1\\LOCALS~1\\Temp\\FineReader11\\media\\image2.jpeg" \* MERGEFORMATINET </w:instrText>
      </w:r>
      <w:r>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INCLUDEPICTURE  "C:\\DOCUME~1\\9335~1\\LOCALS~1\\Temp\\FineReader11\\media\\image2.jpeg" \* MERGEFORMATINET </w:instrText>
      </w:r>
      <w:r>
        <w:rPr>
          <w:rFonts w:ascii="Times New Roman" w:hAnsi="Times New Roman" w:cs="Times New Roman"/>
          <w:sz w:val="28"/>
          <w:szCs w:val="28"/>
        </w:rPr>
        <w:fldChar w:fldCharType="separate"/>
      </w:r>
      <w:r w:rsidR="006807B2">
        <w:rPr>
          <w:rFonts w:ascii="Times New Roman" w:hAnsi="Times New Roman" w:cs="Times New Roman"/>
          <w:sz w:val="28"/>
          <w:szCs w:val="28"/>
        </w:rPr>
        <w:fldChar w:fldCharType="begin"/>
      </w:r>
      <w:r w:rsidR="006807B2">
        <w:rPr>
          <w:rFonts w:ascii="Times New Roman" w:hAnsi="Times New Roman" w:cs="Times New Roman"/>
          <w:sz w:val="28"/>
          <w:szCs w:val="28"/>
        </w:rPr>
        <w:instrText xml:space="preserve"> </w:instrText>
      </w:r>
      <w:r w:rsidR="006807B2">
        <w:rPr>
          <w:rFonts w:ascii="Times New Roman" w:hAnsi="Times New Roman" w:cs="Times New Roman"/>
          <w:sz w:val="28"/>
          <w:szCs w:val="28"/>
        </w:rPr>
        <w:instrText>INCLUDEPICTURE  "C:\\DOCUME~1\\9335~1\\LOCALS~1\\Temp\\FineReader11\\media\\image2.jpeg" \* MERGEFORMATINET</w:instrText>
      </w:r>
      <w:r w:rsidR="006807B2">
        <w:rPr>
          <w:rFonts w:ascii="Times New Roman" w:hAnsi="Times New Roman" w:cs="Times New Roman"/>
          <w:sz w:val="28"/>
          <w:szCs w:val="28"/>
        </w:rPr>
        <w:instrText xml:space="preserve"> </w:instrText>
      </w:r>
      <w:r w:rsidR="006807B2">
        <w:rPr>
          <w:rFonts w:ascii="Times New Roman" w:hAnsi="Times New Roman" w:cs="Times New Roman"/>
          <w:sz w:val="28"/>
          <w:szCs w:val="28"/>
        </w:rPr>
        <w:fldChar w:fldCharType="separate"/>
      </w:r>
      <w:r w:rsidR="001D6DB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201pt">
            <v:imagedata r:id="rId7" r:href="rId8"/>
          </v:shape>
        </w:pict>
      </w:r>
      <w:r w:rsidR="006807B2">
        <w:rPr>
          <w:rFonts w:ascii="Times New Roman" w:hAnsi="Times New Roman" w:cs="Times New Roman"/>
          <w:sz w:val="28"/>
          <w:szCs w:val="28"/>
        </w:rPr>
        <w:fldChar w:fldCharType="end"/>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rsidR="005238D5" w:rsidRPr="00505EA4" w:rsidRDefault="005238D5" w:rsidP="005238D5">
      <w:pPr>
        <w:tabs>
          <w:tab w:val="left" w:pos="284"/>
        </w:tabs>
        <w:ind w:firstLine="851"/>
        <w:jc w:val="both"/>
        <w:rPr>
          <w:rFonts w:ascii="Times New Roman" w:hAnsi="Times New Roman" w:cs="Times New Roman"/>
          <w:sz w:val="28"/>
          <w:szCs w:val="28"/>
        </w:rPr>
      </w:pPr>
    </w:p>
    <w:p w:rsidR="005238D5" w:rsidRPr="00505EA4" w:rsidRDefault="005238D5" w:rsidP="005238D5">
      <w:pPr>
        <w:pStyle w:val="30"/>
        <w:shd w:val="clear" w:color="auto" w:fill="auto"/>
        <w:tabs>
          <w:tab w:val="left" w:pos="284"/>
        </w:tabs>
        <w:spacing w:line="360" w:lineRule="auto"/>
        <w:ind w:firstLine="851"/>
        <w:rPr>
          <w:sz w:val="28"/>
          <w:szCs w:val="28"/>
        </w:rPr>
      </w:pPr>
      <w:r w:rsidRPr="00505EA4">
        <w:rPr>
          <w:sz w:val="28"/>
          <w:szCs w:val="28"/>
        </w:rPr>
        <w:t>Організаційні форми прискорення:</w:t>
      </w:r>
    </w:p>
    <w:p w:rsidR="005238D5" w:rsidRPr="00505EA4" w:rsidRDefault="00051D38" w:rsidP="00051D38">
      <w:pPr>
        <w:pStyle w:val="2"/>
        <w:shd w:val="clear" w:color="auto" w:fill="auto"/>
        <w:tabs>
          <w:tab w:val="left" w:pos="284"/>
          <w:tab w:val="left" w:pos="478"/>
        </w:tabs>
        <w:spacing w:line="360" w:lineRule="auto"/>
        <w:rPr>
          <w:sz w:val="28"/>
          <w:szCs w:val="28"/>
        </w:rPr>
      </w:pPr>
      <w:r>
        <w:rPr>
          <w:sz w:val="28"/>
          <w:szCs w:val="28"/>
        </w:rPr>
        <w:sym w:font="Wingdings" w:char="F0A7"/>
      </w:r>
      <w:r>
        <w:rPr>
          <w:sz w:val="28"/>
          <w:szCs w:val="28"/>
        </w:rPr>
        <w:t xml:space="preserve"> </w:t>
      </w:r>
      <w:r w:rsidR="005238D5" w:rsidRPr="00505EA4">
        <w:rPr>
          <w:sz w:val="28"/>
          <w:szCs w:val="28"/>
        </w:rPr>
        <w:t>достроковий вступ до школи;</w:t>
      </w:r>
    </w:p>
    <w:p w:rsidR="005238D5" w:rsidRPr="00505EA4" w:rsidRDefault="00051D38" w:rsidP="00051D38">
      <w:pPr>
        <w:pStyle w:val="2"/>
        <w:shd w:val="clear" w:color="auto" w:fill="auto"/>
        <w:tabs>
          <w:tab w:val="left" w:pos="284"/>
          <w:tab w:val="left" w:pos="483"/>
        </w:tabs>
        <w:spacing w:line="360" w:lineRule="auto"/>
        <w:rPr>
          <w:sz w:val="28"/>
          <w:szCs w:val="28"/>
        </w:rPr>
      </w:pPr>
      <w:r>
        <w:rPr>
          <w:sz w:val="28"/>
          <w:szCs w:val="28"/>
        </w:rPr>
        <w:sym w:font="Wingdings" w:char="F0A7"/>
      </w:r>
      <w:r w:rsidR="005238D5" w:rsidRPr="00505EA4">
        <w:rPr>
          <w:sz w:val="28"/>
          <w:szCs w:val="28"/>
        </w:rPr>
        <w:t>прискорення у звичайному класі;</w:t>
      </w:r>
    </w:p>
    <w:p w:rsidR="005238D5" w:rsidRPr="00505EA4" w:rsidRDefault="00051D38" w:rsidP="00051D38">
      <w:pPr>
        <w:pStyle w:val="2"/>
        <w:shd w:val="clear" w:color="auto" w:fill="auto"/>
        <w:tabs>
          <w:tab w:val="left" w:pos="284"/>
          <w:tab w:val="left" w:pos="488"/>
        </w:tabs>
        <w:spacing w:line="360" w:lineRule="auto"/>
        <w:rPr>
          <w:sz w:val="28"/>
          <w:szCs w:val="28"/>
        </w:rPr>
      </w:pPr>
      <w:r>
        <w:rPr>
          <w:sz w:val="28"/>
          <w:szCs w:val="28"/>
        </w:rPr>
        <w:sym w:font="Wingdings" w:char="F0A7"/>
      </w:r>
      <w:r w:rsidR="005238D5" w:rsidRPr="00505EA4">
        <w:rPr>
          <w:sz w:val="28"/>
          <w:szCs w:val="28"/>
        </w:rPr>
        <w:t>заняття з окремих предметів в інших класах;</w:t>
      </w:r>
    </w:p>
    <w:p w:rsidR="005238D5" w:rsidRPr="00505EA4" w:rsidRDefault="00051D38" w:rsidP="00051D38">
      <w:pPr>
        <w:pStyle w:val="2"/>
        <w:shd w:val="clear" w:color="auto" w:fill="auto"/>
        <w:tabs>
          <w:tab w:val="left" w:pos="284"/>
          <w:tab w:val="left" w:pos="488"/>
        </w:tabs>
        <w:spacing w:line="360" w:lineRule="auto"/>
        <w:rPr>
          <w:sz w:val="28"/>
          <w:szCs w:val="28"/>
        </w:rPr>
      </w:pPr>
      <w:r>
        <w:rPr>
          <w:sz w:val="28"/>
          <w:szCs w:val="28"/>
        </w:rPr>
        <w:sym w:font="Wingdings" w:char="F0A7"/>
      </w:r>
      <w:r w:rsidR="005238D5" w:rsidRPr="00505EA4">
        <w:rPr>
          <w:sz w:val="28"/>
          <w:szCs w:val="28"/>
        </w:rPr>
        <w:t>«перестрибування» через клас;</w:t>
      </w:r>
    </w:p>
    <w:p w:rsidR="005238D5" w:rsidRPr="00505EA4" w:rsidRDefault="00051D38" w:rsidP="00051D38">
      <w:pPr>
        <w:pStyle w:val="2"/>
        <w:shd w:val="clear" w:color="auto" w:fill="auto"/>
        <w:tabs>
          <w:tab w:val="left" w:pos="284"/>
          <w:tab w:val="left" w:pos="483"/>
        </w:tabs>
        <w:spacing w:line="360" w:lineRule="auto"/>
        <w:rPr>
          <w:sz w:val="28"/>
          <w:szCs w:val="28"/>
        </w:rPr>
      </w:pPr>
      <w:r>
        <w:rPr>
          <w:sz w:val="28"/>
          <w:szCs w:val="28"/>
        </w:rPr>
        <w:sym w:font="Wingdings" w:char="F0A7"/>
      </w:r>
      <w:r w:rsidR="005238D5" w:rsidRPr="00505EA4">
        <w:rPr>
          <w:sz w:val="28"/>
          <w:szCs w:val="28"/>
        </w:rPr>
        <w:t>достроковий вступ до З</w:t>
      </w:r>
      <w:r>
        <w:rPr>
          <w:sz w:val="28"/>
          <w:szCs w:val="28"/>
        </w:rPr>
        <w:t>ВО</w:t>
      </w:r>
      <w:r w:rsidR="005238D5" w:rsidRPr="00505EA4">
        <w:rPr>
          <w:sz w:val="28"/>
          <w:szCs w:val="28"/>
        </w:rPr>
        <w:t>.</w:t>
      </w:r>
    </w:p>
    <w:p w:rsidR="005238D5" w:rsidRPr="00505EA4" w:rsidRDefault="005238D5" w:rsidP="005238D5">
      <w:pPr>
        <w:pStyle w:val="2"/>
        <w:shd w:val="clear" w:color="auto" w:fill="auto"/>
        <w:tabs>
          <w:tab w:val="left" w:pos="284"/>
        </w:tabs>
        <w:spacing w:line="360" w:lineRule="auto"/>
        <w:ind w:firstLine="851"/>
        <w:rPr>
          <w:sz w:val="28"/>
          <w:szCs w:val="28"/>
        </w:rPr>
      </w:pPr>
      <w:r>
        <w:rPr>
          <w:sz w:val="28"/>
          <w:szCs w:val="28"/>
        </w:rPr>
        <w:t>О</w:t>
      </w:r>
      <w:r w:rsidRPr="00505EA4">
        <w:rPr>
          <w:sz w:val="28"/>
          <w:szCs w:val="28"/>
        </w:rPr>
        <w:t>сновними вимогами залучення учнів до навчання на підставі прискорення мають бути такі:</w:t>
      </w:r>
    </w:p>
    <w:p w:rsidR="005238D5" w:rsidRPr="00505EA4" w:rsidRDefault="00051D38" w:rsidP="00051D38">
      <w:pPr>
        <w:pStyle w:val="2"/>
        <w:shd w:val="clear" w:color="auto" w:fill="auto"/>
        <w:tabs>
          <w:tab w:val="left" w:pos="284"/>
          <w:tab w:val="left" w:pos="471"/>
        </w:tabs>
        <w:spacing w:line="360" w:lineRule="auto"/>
        <w:rPr>
          <w:sz w:val="28"/>
          <w:szCs w:val="28"/>
        </w:rPr>
      </w:pPr>
      <w:r>
        <w:rPr>
          <w:sz w:val="28"/>
          <w:szCs w:val="28"/>
        </w:rPr>
        <w:sym w:font="Wingdings" w:char="F0A7"/>
      </w:r>
      <w:r w:rsidR="005238D5" w:rsidRPr="00505EA4">
        <w:rPr>
          <w:sz w:val="28"/>
          <w:szCs w:val="28"/>
        </w:rPr>
        <w:t>зацікавленість учня в прискоренні, підвищенні здібностей в окремій сфері;</w:t>
      </w:r>
    </w:p>
    <w:p w:rsidR="005238D5" w:rsidRPr="00505EA4" w:rsidRDefault="00051D38" w:rsidP="00051D38">
      <w:pPr>
        <w:pStyle w:val="2"/>
        <w:shd w:val="clear" w:color="auto" w:fill="auto"/>
        <w:tabs>
          <w:tab w:val="left" w:pos="284"/>
          <w:tab w:val="left" w:pos="483"/>
        </w:tabs>
        <w:spacing w:line="360" w:lineRule="auto"/>
        <w:rPr>
          <w:sz w:val="28"/>
          <w:szCs w:val="28"/>
        </w:rPr>
      </w:pPr>
      <w:r>
        <w:rPr>
          <w:sz w:val="28"/>
          <w:szCs w:val="28"/>
        </w:rPr>
        <w:sym w:font="Wingdings" w:char="F0A7"/>
      </w:r>
      <w:r w:rsidR="005238D5" w:rsidRPr="00505EA4">
        <w:rPr>
          <w:sz w:val="28"/>
          <w:szCs w:val="28"/>
        </w:rPr>
        <w:t>достатня зрілість у соціально-емоційному плані;</w:t>
      </w:r>
    </w:p>
    <w:p w:rsidR="005238D5" w:rsidRPr="00505EA4" w:rsidRDefault="00051D38" w:rsidP="00051D38">
      <w:pPr>
        <w:pStyle w:val="2"/>
        <w:shd w:val="clear" w:color="auto" w:fill="auto"/>
        <w:tabs>
          <w:tab w:val="left" w:pos="284"/>
          <w:tab w:val="left" w:pos="483"/>
        </w:tabs>
        <w:spacing w:line="360" w:lineRule="auto"/>
        <w:rPr>
          <w:sz w:val="28"/>
          <w:szCs w:val="28"/>
        </w:rPr>
      </w:pPr>
      <w:r>
        <w:rPr>
          <w:sz w:val="28"/>
          <w:szCs w:val="28"/>
        </w:rPr>
        <w:sym w:font="Wingdings" w:char="F0A7"/>
      </w:r>
      <w:r w:rsidR="005238D5" w:rsidRPr="00505EA4">
        <w:rPr>
          <w:sz w:val="28"/>
          <w:szCs w:val="28"/>
        </w:rPr>
        <w:t>згода батьків тощо.</w:t>
      </w:r>
    </w:p>
    <w:p w:rsidR="005238D5" w:rsidRPr="00505EA4" w:rsidRDefault="005238D5" w:rsidP="005238D5">
      <w:pPr>
        <w:pStyle w:val="2"/>
        <w:shd w:val="clear" w:color="auto" w:fill="auto"/>
        <w:tabs>
          <w:tab w:val="left" w:pos="284"/>
        </w:tabs>
        <w:spacing w:line="360" w:lineRule="auto"/>
        <w:ind w:firstLine="851"/>
        <w:rPr>
          <w:sz w:val="28"/>
          <w:szCs w:val="28"/>
        </w:rPr>
      </w:pPr>
      <w:r w:rsidRPr="00505EA4">
        <w:rPr>
          <w:sz w:val="28"/>
          <w:szCs w:val="28"/>
        </w:rPr>
        <w:t>Прискорення навчання пов’язане зі змінами швидкості навчання, а не його змісту.</w:t>
      </w:r>
    </w:p>
    <w:p w:rsidR="005238D5" w:rsidRPr="00505EA4" w:rsidRDefault="005238D5" w:rsidP="005238D5">
      <w:pPr>
        <w:pStyle w:val="2"/>
        <w:shd w:val="clear" w:color="auto" w:fill="auto"/>
        <w:tabs>
          <w:tab w:val="left" w:pos="284"/>
        </w:tabs>
        <w:spacing w:line="360" w:lineRule="auto"/>
        <w:ind w:firstLine="851"/>
        <w:rPr>
          <w:sz w:val="28"/>
          <w:szCs w:val="28"/>
        </w:rPr>
      </w:pPr>
      <w:r w:rsidRPr="00505EA4">
        <w:rPr>
          <w:rStyle w:val="a8"/>
          <w:sz w:val="28"/>
          <w:szCs w:val="28"/>
          <w:lang w:eastAsia="ru-RU"/>
        </w:rPr>
        <w:t>Стратегія інтенсифікації</w:t>
      </w:r>
      <w:r w:rsidRPr="00505EA4">
        <w:rPr>
          <w:sz w:val="28"/>
          <w:szCs w:val="28"/>
        </w:rPr>
        <w:t xml:space="preserve"> передбачає збільшення обсягу того, що вивчається. Обдарована дитина, наприклад, вивчає не одну, а декілька іноземних мов, опановує не лише шкільний курс математики, а й вишівський тощо.</w:t>
      </w:r>
    </w:p>
    <w:p w:rsidR="005238D5" w:rsidRPr="00505EA4" w:rsidRDefault="005238D5" w:rsidP="005238D5">
      <w:pPr>
        <w:pStyle w:val="2"/>
        <w:shd w:val="clear" w:color="auto" w:fill="auto"/>
        <w:tabs>
          <w:tab w:val="left" w:pos="284"/>
        </w:tabs>
        <w:spacing w:line="360" w:lineRule="auto"/>
        <w:ind w:firstLine="851"/>
        <w:rPr>
          <w:sz w:val="28"/>
          <w:szCs w:val="28"/>
        </w:rPr>
      </w:pPr>
      <w:r w:rsidRPr="00505EA4">
        <w:rPr>
          <w:sz w:val="28"/>
          <w:szCs w:val="28"/>
        </w:rPr>
        <w:t xml:space="preserve">Спеціальні дослідження та практика навчання обдарованих дітей показали, що стратегії, які </w:t>
      </w:r>
      <w:r w:rsidR="00051D38" w:rsidRPr="00505EA4">
        <w:rPr>
          <w:sz w:val="28"/>
          <w:szCs w:val="28"/>
        </w:rPr>
        <w:t>ґрунтуються</w:t>
      </w:r>
      <w:r w:rsidRPr="00505EA4">
        <w:rPr>
          <w:sz w:val="28"/>
          <w:szCs w:val="28"/>
        </w:rPr>
        <w:t xml:space="preserve"> лише на кількісній зміні параме</w:t>
      </w:r>
      <w:r w:rsidRPr="00505EA4">
        <w:rPr>
          <w:sz w:val="28"/>
          <w:szCs w:val="28"/>
        </w:rPr>
        <w:softHyphen/>
        <w:t>трів їхньої навчальної діяльності, недостатньо ефективні в розв'язанні проблеми навчання цієї категорії дітей.</w:t>
      </w:r>
    </w:p>
    <w:p w:rsidR="005238D5" w:rsidRPr="00505EA4" w:rsidRDefault="005238D5" w:rsidP="005238D5">
      <w:pPr>
        <w:pStyle w:val="2"/>
        <w:shd w:val="clear" w:color="auto" w:fill="auto"/>
        <w:tabs>
          <w:tab w:val="left" w:pos="284"/>
        </w:tabs>
        <w:spacing w:line="360" w:lineRule="auto"/>
        <w:ind w:firstLine="851"/>
        <w:rPr>
          <w:sz w:val="28"/>
          <w:szCs w:val="28"/>
        </w:rPr>
      </w:pPr>
      <w:r w:rsidRPr="00505EA4">
        <w:rPr>
          <w:rStyle w:val="a8"/>
          <w:sz w:val="28"/>
          <w:szCs w:val="28"/>
          <w:lang w:eastAsia="ru-RU"/>
        </w:rPr>
        <w:t>Стратегія індивідуалізації навчання</w:t>
      </w:r>
      <w:r w:rsidRPr="00505EA4">
        <w:rPr>
          <w:sz w:val="28"/>
          <w:szCs w:val="28"/>
        </w:rPr>
        <w:t xml:space="preserve"> реалізується в контексті </w:t>
      </w:r>
      <w:r w:rsidRPr="00505EA4">
        <w:rPr>
          <w:sz w:val="28"/>
          <w:szCs w:val="28"/>
        </w:rPr>
        <w:lastRenderedPageBreak/>
        <w:t>особистісно зорієнтованої освіти, яка основною метою передбачає не формування особистості із заздалегідь визначеними, заданими рисами, за встановленою моделлю, а створення умов для повноцін</w:t>
      </w:r>
      <w:r w:rsidRPr="00505EA4">
        <w:rPr>
          <w:sz w:val="28"/>
          <w:szCs w:val="28"/>
        </w:rPr>
        <w:softHyphen/>
        <w:t>ного прояву та розвитку специфічних особистісних функцій суб’єктів освітнього процесу.</w:t>
      </w:r>
    </w:p>
    <w:p w:rsidR="005238D5" w:rsidRPr="00505EA4" w:rsidRDefault="005238D5" w:rsidP="005238D5">
      <w:pPr>
        <w:pStyle w:val="2"/>
        <w:shd w:val="clear" w:color="auto" w:fill="auto"/>
        <w:tabs>
          <w:tab w:val="left" w:pos="284"/>
        </w:tabs>
        <w:spacing w:line="360" w:lineRule="auto"/>
        <w:ind w:firstLine="851"/>
        <w:rPr>
          <w:sz w:val="28"/>
          <w:szCs w:val="28"/>
        </w:rPr>
      </w:pPr>
      <w:r w:rsidRPr="00505EA4">
        <w:rPr>
          <w:rStyle w:val="a8"/>
          <w:sz w:val="28"/>
          <w:szCs w:val="28"/>
          <w:lang w:eastAsia="ru-RU"/>
        </w:rPr>
        <w:t>Стратегія навчання мислення</w:t>
      </w:r>
      <w:r w:rsidRPr="00505EA4">
        <w:rPr>
          <w:sz w:val="28"/>
          <w:szCs w:val="28"/>
        </w:rPr>
        <w:t xml:space="preserve"> передбачає цілеспрямований розвиток інтелектуально-творчих здібностей обдарованої дитини. Розвиток творчого (критичного, раціонального тощо) мислення є од</w:t>
      </w:r>
      <w:r w:rsidRPr="00505EA4">
        <w:rPr>
          <w:sz w:val="28"/>
          <w:szCs w:val="28"/>
        </w:rPr>
        <w:softHyphen/>
        <w:t xml:space="preserve">нією з популярних ідей у педагогіці. Це вимагає повної розробки концептуальної моделі інтелекту Найбільш популярною є модель інтелекту </w:t>
      </w:r>
      <w:proofErr w:type="spellStart"/>
      <w:r w:rsidRPr="00505EA4">
        <w:rPr>
          <w:sz w:val="28"/>
          <w:szCs w:val="28"/>
        </w:rPr>
        <w:t>Дж</w:t>
      </w:r>
      <w:proofErr w:type="spellEnd"/>
      <w:r w:rsidRPr="00505EA4">
        <w:rPr>
          <w:sz w:val="28"/>
          <w:szCs w:val="28"/>
        </w:rPr>
        <w:t xml:space="preserve">. </w:t>
      </w:r>
      <w:proofErr w:type="spellStart"/>
      <w:r w:rsidRPr="00505EA4">
        <w:rPr>
          <w:sz w:val="28"/>
          <w:szCs w:val="28"/>
        </w:rPr>
        <w:t>Гілфорда</w:t>
      </w:r>
      <w:proofErr w:type="spellEnd"/>
      <w:r w:rsidRPr="00505EA4">
        <w:rPr>
          <w:sz w:val="28"/>
          <w:szCs w:val="28"/>
        </w:rPr>
        <w:t>.</w:t>
      </w:r>
    </w:p>
    <w:p w:rsidR="005238D5" w:rsidRPr="00505EA4" w:rsidRDefault="005238D5" w:rsidP="005238D5">
      <w:pPr>
        <w:pStyle w:val="2"/>
        <w:shd w:val="clear" w:color="auto" w:fill="auto"/>
        <w:tabs>
          <w:tab w:val="left" w:pos="284"/>
        </w:tabs>
        <w:spacing w:line="360" w:lineRule="auto"/>
        <w:ind w:firstLine="851"/>
        <w:rPr>
          <w:sz w:val="28"/>
          <w:szCs w:val="28"/>
        </w:rPr>
      </w:pPr>
      <w:r w:rsidRPr="00505EA4">
        <w:rPr>
          <w:rStyle w:val="a8"/>
          <w:sz w:val="28"/>
          <w:szCs w:val="28"/>
          <w:lang w:eastAsia="ru-RU"/>
        </w:rPr>
        <w:t>Стратегія соціальної компетенції</w:t>
      </w:r>
      <w:r w:rsidRPr="00505EA4">
        <w:rPr>
          <w:sz w:val="28"/>
          <w:szCs w:val="28"/>
        </w:rPr>
        <w:t xml:space="preserve"> передбачає насамперед розвиток афективної сфери обдарованої дитини. Задля подолання </w:t>
      </w:r>
      <w:proofErr w:type="spellStart"/>
      <w:r w:rsidRPr="00505EA4">
        <w:rPr>
          <w:sz w:val="28"/>
          <w:szCs w:val="28"/>
        </w:rPr>
        <w:t>диссинхронії</w:t>
      </w:r>
      <w:proofErr w:type="spellEnd"/>
      <w:r w:rsidRPr="00505EA4">
        <w:rPr>
          <w:sz w:val="28"/>
          <w:szCs w:val="28"/>
        </w:rPr>
        <w:t xml:space="preserve"> (коли дитина, випереджуючи ровесників за рівнем роз</w:t>
      </w:r>
      <w:r w:rsidRPr="00505EA4">
        <w:rPr>
          <w:sz w:val="28"/>
          <w:szCs w:val="28"/>
        </w:rPr>
        <w:softHyphen/>
        <w:t xml:space="preserve">витку мислення, потребує допомоги в </w:t>
      </w:r>
      <w:r w:rsidR="00051D38">
        <w:rPr>
          <w:sz w:val="28"/>
          <w:szCs w:val="28"/>
        </w:rPr>
        <w:t>п</w:t>
      </w:r>
      <w:r w:rsidRPr="00505EA4">
        <w:rPr>
          <w:sz w:val="28"/>
          <w:szCs w:val="28"/>
        </w:rPr>
        <w:t>сихосоціальному розвитку) створюються програми спеціальних інтегрованих курсів, спрямованих на розвиток емоційної сфери, корекцію міжособистісних стосунків у колективі, самоактуалізацію.</w:t>
      </w:r>
    </w:p>
    <w:p w:rsidR="005238D5" w:rsidRPr="00505EA4" w:rsidRDefault="005238D5" w:rsidP="005238D5">
      <w:pPr>
        <w:pStyle w:val="2"/>
        <w:shd w:val="clear" w:color="auto" w:fill="auto"/>
        <w:tabs>
          <w:tab w:val="left" w:pos="284"/>
        </w:tabs>
        <w:spacing w:line="360" w:lineRule="auto"/>
        <w:ind w:firstLine="851"/>
        <w:rPr>
          <w:sz w:val="28"/>
          <w:szCs w:val="28"/>
        </w:rPr>
      </w:pPr>
      <w:r w:rsidRPr="00505EA4">
        <w:rPr>
          <w:rStyle w:val="a8"/>
          <w:sz w:val="28"/>
          <w:szCs w:val="28"/>
          <w:lang w:eastAsia="ru-RU"/>
        </w:rPr>
        <w:t>Стратегія дослідницького навчання</w:t>
      </w:r>
      <w:r w:rsidRPr="00505EA4">
        <w:rPr>
          <w:sz w:val="28"/>
          <w:szCs w:val="28"/>
        </w:rPr>
        <w:t xml:space="preserve"> </w:t>
      </w:r>
      <w:r w:rsidR="00051D38" w:rsidRPr="00505EA4">
        <w:rPr>
          <w:sz w:val="28"/>
          <w:szCs w:val="28"/>
        </w:rPr>
        <w:t>ґрунтується</w:t>
      </w:r>
      <w:r w:rsidRPr="00505EA4">
        <w:rPr>
          <w:sz w:val="28"/>
          <w:szCs w:val="28"/>
        </w:rPr>
        <w:t xml:space="preserve"> на активіза</w:t>
      </w:r>
      <w:r w:rsidRPr="00505EA4">
        <w:rPr>
          <w:sz w:val="28"/>
          <w:szCs w:val="28"/>
        </w:rPr>
        <w:softHyphen/>
        <w:t>ції навчання через залучення обдарованих учнів до дослідницької діяльності, яка є важливим чинником розвитку творчих здібностей. У межах дослідницького підходу навчання проводиться з опорою на безпосередній досвід учня. Отже, мета цього навчання передбачає також розшир</w:t>
      </w:r>
      <w:r w:rsidR="00051D38">
        <w:rPr>
          <w:sz w:val="28"/>
          <w:szCs w:val="28"/>
        </w:rPr>
        <w:t xml:space="preserve">ення </w:t>
      </w:r>
      <w:r w:rsidRPr="00505EA4">
        <w:rPr>
          <w:sz w:val="28"/>
          <w:szCs w:val="28"/>
        </w:rPr>
        <w:t xml:space="preserve"> ц</w:t>
      </w:r>
      <w:r w:rsidR="00051D38">
        <w:rPr>
          <w:sz w:val="28"/>
          <w:szCs w:val="28"/>
        </w:rPr>
        <w:t>ього</w:t>
      </w:r>
      <w:r w:rsidRPr="00505EA4">
        <w:rPr>
          <w:sz w:val="28"/>
          <w:szCs w:val="28"/>
        </w:rPr>
        <w:t xml:space="preserve"> досвід</w:t>
      </w:r>
      <w:r w:rsidR="00051D38">
        <w:rPr>
          <w:sz w:val="28"/>
          <w:szCs w:val="28"/>
        </w:rPr>
        <w:t xml:space="preserve">у </w:t>
      </w:r>
      <w:r w:rsidRPr="00505EA4">
        <w:rPr>
          <w:sz w:val="28"/>
          <w:szCs w:val="28"/>
        </w:rPr>
        <w:t xml:space="preserve"> у процесі пошукової, дослідницької діяльності.</w:t>
      </w:r>
    </w:p>
    <w:p w:rsidR="008E0136" w:rsidRPr="00505EA4" w:rsidRDefault="008E0136" w:rsidP="008E0136">
      <w:pPr>
        <w:pStyle w:val="2"/>
        <w:shd w:val="clear" w:color="auto" w:fill="auto"/>
        <w:tabs>
          <w:tab w:val="left" w:pos="284"/>
        </w:tabs>
        <w:spacing w:line="360" w:lineRule="auto"/>
        <w:ind w:firstLine="851"/>
        <w:rPr>
          <w:sz w:val="28"/>
          <w:szCs w:val="28"/>
        </w:rPr>
      </w:pPr>
      <w:r w:rsidRPr="00505EA4">
        <w:rPr>
          <w:rStyle w:val="a8"/>
          <w:sz w:val="28"/>
          <w:szCs w:val="28"/>
          <w:lang w:eastAsia="ru-RU"/>
        </w:rPr>
        <w:t>Педагогічний супровід</w:t>
      </w:r>
      <w:r w:rsidRPr="00505EA4">
        <w:rPr>
          <w:sz w:val="28"/>
          <w:szCs w:val="28"/>
        </w:rPr>
        <w:t xml:space="preserve"> навчання та виховання обдарованої дитини ґрунтується на готовності вчителя, вихователя, тренера навчити учня самостійно планувати свій життєвий шлях, розробляти індивідуальну освітню траєкторію, а також на здатності дорослого адекватно ре</w:t>
      </w:r>
      <w:r w:rsidRPr="00505EA4">
        <w:rPr>
          <w:sz w:val="28"/>
          <w:szCs w:val="28"/>
        </w:rPr>
        <w:softHyphen/>
        <w:t>агувати на фізичний чи емоційн</w:t>
      </w:r>
      <w:r>
        <w:rPr>
          <w:sz w:val="28"/>
          <w:szCs w:val="28"/>
        </w:rPr>
        <w:t>ий дискомфорт учня, на його запит</w:t>
      </w:r>
      <w:r w:rsidRPr="00505EA4">
        <w:rPr>
          <w:sz w:val="28"/>
          <w:szCs w:val="28"/>
        </w:rPr>
        <w:t xml:space="preserve"> про взаємодію.</w:t>
      </w:r>
    </w:p>
    <w:p w:rsidR="008E0136" w:rsidRPr="00505EA4" w:rsidRDefault="008E0136" w:rsidP="008E0136">
      <w:pPr>
        <w:pStyle w:val="2"/>
        <w:shd w:val="clear" w:color="auto" w:fill="auto"/>
        <w:tabs>
          <w:tab w:val="left" w:pos="284"/>
        </w:tabs>
        <w:spacing w:line="360" w:lineRule="auto"/>
        <w:ind w:firstLine="851"/>
        <w:rPr>
          <w:sz w:val="28"/>
          <w:szCs w:val="28"/>
        </w:rPr>
      </w:pPr>
      <w:r w:rsidRPr="00505EA4">
        <w:rPr>
          <w:rStyle w:val="ab"/>
          <w:sz w:val="28"/>
          <w:szCs w:val="28"/>
          <w:lang w:eastAsia="ru-RU"/>
        </w:rPr>
        <w:t>Способи педагогічного супроводу:</w:t>
      </w:r>
      <w:r w:rsidRPr="00505EA4">
        <w:rPr>
          <w:rStyle w:val="1"/>
          <w:sz w:val="28"/>
          <w:szCs w:val="28"/>
        </w:rPr>
        <w:t xml:space="preserve"> </w:t>
      </w:r>
      <w:r w:rsidRPr="00505EA4">
        <w:rPr>
          <w:sz w:val="28"/>
          <w:szCs w:val="28"/>
        </w:rPr>
        <w:t>створення педагогічних ситуацій для вільного визначення учнями відповідального вибору стратегій навчання, спілкування, поведінки, джерел необхідної інформації, завдань різноманітного характеру та складності, форм звітності тощо</w:t>
      </w:r>
      <w:r w:rsidR="007A16D0">
        <w:rPr>
          <w:sz w:val="28"/>
          <w:szCs w:val="28"/>
        </w:rPr>
        <w:t>;</w:t>
      </w:r>
      <w:r w:rsidRPr="00505EA4">
        <w:rPr>
          <w:sz w:val="28"/>
          <w:szCs w:val="28"/>
        </w:rPr>
        <w:t xml:space="preserve"> створення педагогічних ситуацій </w:t>
      </w:r>
      <w:r w:rsidRPr="00505EA4">
        <w:rPr>
          <w:sz w:val="28"/>
          <w:szCs w:val="28"/>
        </w:rPr>
        <w:lastRenderedPageBreak/>
        <w:t xml:space="preserve">щодо </w:t>
      </w:r>
      <w:r w:rsidRPr="00505EA4">
        <w:rPr>
          <w:rStyle w:val="8"/>
          <w:sz w:val="28"/>
          <w:szCs w:val="28"/>
          <w:lang w:eastAsia="ru-RU"/>
        </w:rPr>
        <w:t xml:space="preserve">формування </w:t>
      </w:r>
      <w:r w:rsidRPr="00505EA4">
        <w:rPr>
          <w:sz w:val="28"/>
          <w:szCs w:val="28"/>
        </w:rPr>
        <w:t>та розвитку вміння життєвого та професійного самовизначення; спільна з учнями розробка послідовності освітньої діяльності та забезпечення її від</w:t>
      </w:r>
      <w:r w:rsidRPr="00505EA4">
        <w:rPr>
          <w:sz w:val="28"/>
          <w:szCs w:val="28"/>
        </w:rPr>
        <w:softHyphen/>
        <w:t xml:space="preserve">повідною організацією </w:t>
      </w:r>
      <w:r w:rsidR="007A16D0">
        <w:rPr>
          <w:sz w:val="28"/>
          <w:szCs w:val="28"/>
        </w:rPr>
        <w:t>освітнього</w:t>
      </w:r>
      <w:r w:rsidRPr="00505EA4">
        <w:rPr>
          <w:sz w:val="28"/>
          <w:szCs w:val="28"/>
        </w:rPr>
        <w:t xml:space="preserve"> процесу; рефлексивна взаємодія вчителя та учня щодо продуктів навчальної діяльності, зокрема з допомогою психолого-педагогічних карт розвитку та графіків індивідуальних досягнень учнів; ств</w:t>
      </w:r>
      <w:r>
        <w:rPr>
          <w:sz w:val="28"/>
          <w:szCs w:val="28"/>
        </w:rPr>
        <w:t>орення комфортного середовища, щ</w:t>
      </w:r>
      <w:r w:rsidRPr="00505EA4">
        <w:rPr>
          <w:sz w:val="28"/>
          <w:szCs w:val="28"/>
        </w:rPr>
        <w:t>о базується на атмосфері відкритості, діалозі, толерантності, по</w:t>
      </w:r>
      <w:r w:rsidR="007A16D0">
        <w:rPr>
          <w:sz w:val="28"/>
          <w:szCs w:val="28"/>
        </w:rPr>
        <w:t>в</w:t>
      </w:r>
      <w:r w:rsidRPr="00505EA4">
        <w:rPr>
          <w:sz w:val="28"/>
          <w:szCs w:val="28"/>
        </w:rPr>
        <w:t>азі до іншої думки, позиції тощо.</w:t>
      </w:r>
    </w:p>
    <w:p w:rsidR="00217A47" w:rsidRPr="00D92233" w:rsidRDefault="00217A47" w:rsidP="00217A47">
      <w:pPr>
        <w:pStyle w:val="2"/>
        <w:tabs>
          <w:tab w:val="left" w:pos="284"/>
        </w:tabs>
        <w:spacing w:line="360" w:lineRule="auto"/>
        <w:ind w:firstLine="851"/>
        <w:rPr>
          <w:b/>
          <w:i/>
          <w:sz w:val="28"/>
          <w:szCs w:val="28"/>
        </w:rPr>
      </w:pPr>
      <w:r w:rsidRPr="00D92233">
        <w:rPr>
          <w:b/>
          <w:i/>
          <w:sz w:val="28"/>
          <w:szCs w:val="28"/>
        </w:rPr>
        <w:t>За якими напрямами здійснюється робота вчителів з обдарованими учнями?</w:t>
      </w:r>
    </w:p>
    <w:p w:rsidR="00217A47" w:rsidRPr="00217A47" w:rsidRDefault="007A16D0" w:rsidP="007A16D0">
      <w:pPr>
        <w:pStyle w:val="2"/>
        <w:tabs>
          <w:tab w:val="left" w:pos="284"/>
        </w:tabs>
        <w:spacing w:line="360" w:lineRule="auto"/>
        <w:rPr>
          <w:sz w:val="28"/>
          <w:szCs w:val="28"/>
        </w:rPr>
      </w:pPr>
      <w:r>
        <w:rPr>
          <w:sz w:val="28"/>
          <w:szCs w:val="28"/>
        </w:rPr>
        <w:sym w:font="Wingdings" w:char="F076"/>
      </w:r>
      <w:r w:rsidR="00217A47" w:rsidRPr="00217A47">
        <w:rPr>
          <w:sz w:val="28"/>
          <w:szCs w:val="28"/>
        </w:rPr>
        <w:t>На уроках — індивідуальна диференційована робота.</w:t>
      </w:r>
    </w:p>
    <w:p w:rsidR="00217A47" w:rsidRPr="00217A47" w:rsidRDefault="007A16D0" w:rsidP="007A16D0">
      <w:pPr>
        <w:pStyle w:val="2"/>
        <w:tabs>
          <w:tab w:val="left" w:pos="284"/>
        </w:tabs>
        <w:spacing w:line="360" w:lineRule="auto"/>
        <w:rPr>
          <w:sz w:val="28"/>
          <w:szCs w:val="28"/>
        </w:rPr>
      </w:pPr>
      <w:r>
        <w:rPr>
          <w:sz w:val="28"/>
          <w:szCs w:val="28"/>
        </w:rPr>
        <w:sym w:font="Wingdings" w:char="F076"/>
      </w:r>
      <w:r w:rsidR="00217A47" w:rsidRPr="00217A47">
        <w:rPr>
          <w:sz w:val="28"/>
          <w:szCs w:val="28"/>
        </w:rPr>
        <w:t>Гурткова робота із предмета.</w:t>
      </w:r>
    </w:p>
    <w:p w:rsidR="00217A47" w:rsidRPr="00217A47" w:rsidRDefault="007A16D0" w:rsidP="007A16D0">
      <w:pPr>
        <w:pStyle w:val="2"/>
        <w:tabs>
          <w:tab w:val="left" w:pos="284"/>
        </w:tabs>
        <w:spacing w:line="360" w:lineRule="auto"/>
        <w:rPr>
          <w:sz w:val="28"/>
          <w:szCs w:val="28"/>
        </w:rPr>
      </w:pPr>
      <w:r>
        <w:rPr>
          <w:sz w:val="28"/>
          <w:szCs w:val="28"/>
        </w:rPr>
        <w:sym w:font="Wingdings" w:char="F076"/>
      </w:r>
      <w:r w:rsidR="00217A47" w:rsidRPr="00217A47">
        <w:rPr>
          <w:sz w:val="28"/>
          <w:szCs w:val="28"/>
        </w:rPr>
        <w:t>Позакласні заходи у межах предметних тижнів.</w:t>
      </w:r>
    </w:p>
    <w:p w:rsidR="00217A47" w:rsidRPr="00217A47" w:rsidRDefault="007A16D0" w:rsidP="007A16D0">
      <w:pPr>
        <w:pStyle w:val="2"/>
        <w:tabs>
          <w:tab w:val="left" w:pos="284"/>
        </w:tabs>
        <w:spacing w:line="360" w:lineRule="auto"/>
        <w:rPr>
          <w:sz w:val="28"/>
          <w:szCs w:val="28"/>
        </w:rPr>
      </w:pPr>
      <w:r>
        <w:rPr>
          <w:sz w:val="28"/>
          <w:szCs w:val="28"/>
        </w:rPr>
        <w:sym w:font="Wingdings" w:char="F076"/>
      </w:r>
      <w:r w:rsidR="00217A47" w:rsidRPr="00217A47">
        <w:rPr>
          <w:sz w:val="28"/>
          <w:szCs w:val="28"/>
        </w:rPr>
        <w:t>Предметні заходи у класі із запрошенням батьків.</w:t>
      </w:r>
    </w:p>
    <w:p w:rsidR="00217A47" w:rsidRPr="00217A47" w:rsidRDefault="007A16D0" w:rsidP="007A16D0">
      <w:pPr>
        <w:pStyle w:val="2"/>
        <w:tabs>
          <w:tab w:val="left" w:pos="284"/>
        </w:tabs>
        <w:spacing w:line="360" w:lineRule="auto"/>
        <w:rPr>
          <w:sz w:val="28"/>
          <w:szCs w:val="28"/>
        </w:rPr>
      </w:pPr>
      <w:r>
        <w:rPr>
          <w:sz w:val="28"/>
          <w:szCs w:val="28"/>
        </w:rPr>
        <w:sym w:font="Wingdings" w:char="F076"/>
      </w:r>
      <w:r w:rsidR="00217A47" w:rsidRPr="00217A47">
        <w:rPr>
          <w:sz w:val="28"/>
          <w:szCs w:val="28"/>
        </w:rPr>
        <w:t>Участь учнів 1</w:t>
      </w:r>
      <w:r>
        <w:rPr>
          <w:sz w:val="28"/>
          <w:szCs w:val="28"/>
        </w:rPr>
        <w:t>-</w:t>
      </w:r>
      <w:r w:rsidR="00217A47" w:rsidRPr="00217A47">
        <w:rPr>
          <w:sz w:val="28"/>
          <w:szCs w:val="28"/>
        </w:rPr>
        <w:t>11-х класів у шкільній конференції «День науки» із захистом навчальних проектів.</w:t>
      </w:r>
    </w:p>
    <w:p w:rsidR="00217A47" w:rsidRPr="00217A47" w:rsidRDefault="007A16D0" w:rsidP="007A16D0">
      <w:pPr>
        <w:pStyle w:val="2"/>
        <w:tabs>
          <w:tab w:val="left" w:pos="284"/>
        </w:tabs>
        <w:spacing w:line="360" w:lineRule="auto"/>
        <w:rPr>
          <w:sz w:val="28"/>
          <w:szCs w:val="28"/>
        </w:rPr>
      </w:pPr>
      <w:r>
        <w:rPr>
          <w:sz w:val="28"/>
          <w:szCs w:val="28"/>
        </w:rPr>
        <w:sym w:font="Wingdings" w:char="F076"/>
      </w:r>
      <w:r w:rsidR="00217A47" w:rsidRPr="00217A47">
        <w:rPr>
          <w:sz w:val="28"/>
          <w:szCs w:val="28"/>
        </w:rPr>
        <w:t>Участь в олімпіадах різного рівня.</w:t>
      </w:r>
    </w:p>
    <w:p w:rsidR="00217A47" w:rsidRPr="00217A47" w:rsidRDefault="007A16D0" w:rsidP="007A16D0">
      <w:pPr>
        <w:pStyle w:val="2"/>
        <w:tabs>
          <w:tab w:val="left" w:pos="284"/>
        </w:tabs>
        <w:spacing w:line="360" w:lineRule="auto"/>
        <w:rPr>
          <w:sz w:val="28"/>
          <w:szCs w:val="28"/>
        </w:rPr>
      </w:pPr>
      <w:r>
        <w:rPr>
          <w:sz w:val="28"/>
          <w:szCs w:val="28"/>
        </w:rPr>
        <w:sym w:font="Wingdings" w:char="F076"/>
      </w:r>
      <w:r w:rsidR="00217A47" w:rsidRPr="00217A47">
        <w:rPr>
          <w:sz w:val="28"/>
          <w:szCs w:val="28"/>
        </w:rPr>
        <w:t>Участь у творчих конкурсах різного рівня</w:t>
      </w:r>
      <w:r>
        <w:rPr>
          <w:sz w:val="28"/>
          <w:szCs w:val="28"/>
        </w:rPr>
        <w:t>.</w:t>
      </w:r>
    </w:p>
    <w:p w:rsidR="007A16D0" w:rsidRDefault="007A16D0" w:rsidP="007A16D0">
      <w:pPr>
        <w:pStyle w:val="2"/>
        <w:shd w:val="clear" w:color="auto" w:fill="auto"/>
        <w:tabs>
          <w:tab w:val="left" w:pos="284"/>
        </w:tabs>
        <w:spacing w:line="360" w:lineRule="auto"/>
        <w:rPr>
          <w:sz w:val="28"/>
          <w:szCs w:val="28"/>
        </w:rPr>
      </w:pPr>
      <w:r>
        <w:rPr>
          <w:sz w:val="28"/>
          <w:szCs w:val="28"/>
        </w:rPr>
        <w:sym w:font="Wingdings" w:char="F076"/>
      </w:r>
      <w:r w:rsidR="00217A47" w:rsidRPr="00217A47">
        <w:rPr>
          <w:sz w:val="28"/>
          <w:szCs w:val="28"/>
        </w:rPr>
        <w:t>Театралізовані свята — осо</w:t>
      </w:r>
      <w:r w:rsidR="00217A47">
        <w:rPr>
          <w:sz w:val="28"/>
          <w:szCs w:val="28"/>
        </w:rPr>
        <w:t>блива форма роботи з обдаровани</w:t>
      </w:r>
      <w:r w:rsidR="00217A47" w:rsidRPr="00217A47">
        <w:rPr>
          <w:sz w:val="28"/>
          <w:szCs w:val="28"/>
        </w:rPr>
        <w:t xml:space="preserve">ми дітьми </w:t>
      </w:r>
      <w:r>
        <w:rPr>
          <w:sz w:val="28"/>
          <w:szCs w:val="28"/>
        </w:rPr>
        <w:t>(</w:t>
      </w:r>
      <w:r w:rsidR="00217A47" w:rsidRPr="00217A47">
        <w:rPr>
          <w:sz w:val="28"/>
          <w:szCs w:val="28"/>
        </w:rPr>
        <w:t>діти мають можливість не тільки реалізувати акторські здібності, безпосередньо беручи участь у виставах, але й виявити творчі навички, розробляючи сценарії постановок, розвинути схильність до художнього читання й літературної творчості, виявити ерудицію й дослідницькі навички у вікторинах і наукових диспутах</w:t>
      </w:r>
      <w:r>
        <w:rPr>
          <w:sz w:val="28"/>
          <w:szCs w:val="28"/>
        </w:rPr>
        <w:t>).</w:t>
      </w:r>
    </w:p>
    <w:p w:rsidR="00D92233" w:rsidRDefault="00217A47" w:rsidP="007A16D0">
      <w:pPr>
        <w:pStyle w:val="2"/>
        <w:shd w:val="clear" w:color="auto" w:fill="auto"/>
        <w:tabs>
          <w:tab w:val="left" w:pos="284"/>
        </w:tabs>
        <w:spacing w:line="360" w:lineRule="auto"/>
        <w:ind w:firstLine="993"/>
        <w:rPr>
          <w:sz w:val="28"/>
          <w:szCs w:val="28"/>
        </w:rPr>
      </w:pPr>
      <w:r w:rsidRPr="00217A47">
        <w:rPr>
          <w:sz w:val="28"/>
          <w:szCs w:val="28"/>
        </w:rPr>
        <w:t xml:space="preserve"> Така робота сприяє підвищенню мотивації обдарованих дітей до співробітництва з педагогами й копіткій роботі із самовдосконалення.</w:t>
      </w:r>
    </w:p>
    <w:p w:rsidR="00D92233" w:rsidRPr="00D92233" w:rsidRDefault="00D92233" w:rsidP="007A16D0">
      <w:pPr>
        <w:pStyle w:val="2"/>
        <w:tabs>
          <w:tab w:val="left" w:pos="284"/>
        </w:tabs>
        <w:spacing w:line="360" w:lineRule="auto"/>
        <w:ind w:firstLine="993"/>
        <w:rPr>
          <w:b/>
          <w:i/>
          <w:sz w:val="28"/>
          <w:szCs w:val="28"/>
        </w:rPr>
      </w:pPr>
      <w:r w:rsidRPr="00D92233">
        <w:rPr>
          <w:b/>
          <w:i/>
          <w:sz w:val="28"/>
          <w:szCs w:val="28"/>
        </w:rPr>
        <w:t>Етапи роботи з обдарованими учнями</w:t>
      </w:r>
    </w:p>
    <w:p w:rsidR="00D92233" w:rsidRPr="007A16D0" w:rsidRDefault="00D92233" w:rsidP="007A16D0">
      <w:pPr>
        <w:pStyle w:val="2"/>
        <w:tabs>
          <w:tab w:val="left" w:pos="284"/>
        </w:tabs>
        <w:spacing w:line="360" w:lineRule="auto"/>
        <w:rPr>
          <w:i/>
          <w:sz w:val="28"/>
          <w:szCs w:val="28"/>
        </w:rPr>
      </w:pPr>
      <w:r w:rsidRPr="007A16D0">
        <w:rPr>
          <w:i/>
          <w:sz w:val="28"/>
          <w:szCs w:val="28"/>
        </w:rPr>
        <w:t>1. Підготовчий</w:t>
      </w:r>
      <w:r w:rsidR="007A16D0" w:rsidRPr="007A16D0">
        <w:rPr>
          <w:i/>
          <w:sz w:val="28"/>
          <w:szCs w:val="28"/>
        </w:rPr>
        <w:t>.</w:t>
      </w:r>
    </w:p>
    <w:p w:rsidR="00D92233" w:rsidRPr="00D92233" w:rsidRDefault="007A16D0" w:rsidP="007A16D0">
      <w:pPr>
        <w:pStyle w:val="2"/>
        <w:tabs>
          <w:tab w:val="left" w:pos="284"/>
        </w:tabs>
        <w:spacing w:line="360" w:lineRule="auto"/>
        <w:rPr>
          <w:sz w:val="28"/>
          <w:szCs w:val="28"/>
        </w:rPr>
      </w:pPr>
      <w:r>
        <w:rPr>
          <w:sz w:val="28"/>
          <w:szCs w:val="28"/>
        </w:rPr>
        <w:t xml:space="preserve"> </w:t>
      </w:r>
      <w:r w:rsidR="00D92233" w:rsidRPr="00D92233">
        <w:rPr>
          <w:sz w:val="28"/>
          <w:szCs w:val="28"/>
        </w:rPr>
        <w:t>Виявлення обдарованих учнів</w:t>
      </w:r>
      <w:r>
        <w:rPr>
          <w:sz w:val="28"/>
          <w:szCs w:val="28"/>
        </w:rPr>
        <w:t>.</w:t>
      </w:r>
    </w:p>
    <w:p w:rsidR="00D92233" w:rsidRPr="00D92233" w:rsidRDefault="00D92233" w:rsidP="007A16D0">
      <w:pPr>
        <w:pStyle w:val="2"/>
        <w:tabs>
          <w:tab w:val="left" w:pos="284"/>
        </w:tabs>
        <w:spacing w:line="360" w:lineRule="auto"/>
        <w:rPr>
          <w:sz w:val="28"/>
          <w:szCs w:val="28"/>
        </w:rPr>
      </w:pPr>
      <w:r w:rsidRPr="00D92233">
        <w:rPr>
          <w:sz w:val="28"/>
          <w:szCs w:val="28"/>
        </w:rPr>
        <w:t xml:space="preserve"> Складання діагностичних карт</w:t>
      </w:r>
      <w:r w:rsidR="007A16D0">
        <w:rPr>
          <w:sz w:val="28"/>
          <w:szCs w:val="28"/>
        </w:rPr>
        <w:t>.</w:t>
      </w:r>
    </w:p>
    <w:p w:rsidR="00D92233" w:rsidRPr="00D92233" w:rsidRDefault="00D92233" w:rsidP="007A16D0">
      <w:pPr>
        <w:pStyle w:val="2"/>
        <w:tabs>
          <w:tab w:val="left" w:pos="284"/>
        </w:tabs>
        <w:spacing w:line="360" w:lineRule="auto"/>
        <w:rPr>
          <w:sz w:val="28"/>
          <w:szCs w:val="28"/>
        </w:rPr>
      </w:pPr>
      <w:r w:rsidRPr="00D92233">
        <w:rPr>
          <w:sz w:val="28"/>
          <w:szCs w:val="28"/>
        </w:rPr>
        <w:t xml:space="preserve"> Розроблення нормативних документів, робочих програм роботи з обдарованими </w:t>
      </w:r>
      <w:r w:rsidRPr="00D92233">
        <w:rPr>
          <w:sz w:val="28"/>
          <w:szCs w:val="28"/>
        </w:rPr>
        <w:lastRenderedPageBreak/>
        <w:t>учнями.</w:t>
      </w:r>
    </w:p>
    <w:p w:rsidR="00D92233" w:rsidRPr="007A16D0" w:rsidRDefault="00D92233" w:rsidP="007A16D0">
      <w:pPr>
        <w:pStyle w:val="2"/>
        <w:tabs>
          <w:tab w:val="left" w:pos="284"/>
        </w:tabs>
        <w:spacing w:line="360" w:lineRule="auto"/>
        <w:rPr>
          <w:i/>
          <w:sz w:val="28"/>
          <w:szCs w:val="28"/>
        </w:rPr>
      </w:pPr>
      <w:r w:rsidRPr="007A16D0">
        <w:rPr>
          <w:i/>
          <w:sz w:val="28"/>
          <w:szCs w:val="28"/>
        </w:rPr>
        <w:t>2. Основний (практичний)</w:t>
      </w:r>
      <w:r w:rsidR="007A16D0" w:rsidRPr="007A16D0">
        <w:rPr>
          <w:i/>
          <w:sz w:val="28"/>
          <w:szCs w:val="28"/>
        </w:rPr>
        <w:t>.</w:t>
      </w:r>
    </w:p>
    <w:p w:rsidR="00D92233" w:rsidRPr="00D92233" w:rsidRDefault="00D92233" w:rsidP="007A16D0">
      <w:pPr>
        <w:pStyle w:val="2"/>
        <w:tabs>
          <w:tab w:val="left" w:pos="284"/>
        </w:tabs>
        <w:spacing w:line="360" w:lineRule="auto"/>
        <w:rPr>
          <w:sz w:val="28"/>
          <w:szCs w:val="28"/>
        </w:rPr>
      </w:pPr>
      <w:r w:rsidRPr="00D92233">
        <w:rPr>
          <w:sz w:val="28"/>
          <w:szCs w:val="28"/>
        </w:rPr>
        <w:t>Упровадження інтерактивних методів навчання (проблемно-дослідницьких, проектних, модульних), що розвивають в учнів творче й дослідницьке мислення.</w:t>
      </w:r>
    </w:p>
    <w:p w:rsidR="00D92233" w:rsidRPr="00D92233" w:rsidRDefault="00D92233" w:rsidP="007A16D0">
      <w:pPr>
        <w:pStyle w:val="2"/>
        <w:tabs>
          <w:tab w:val="left" w:pos="284"/>
        </w:tabs>
        <w:spacing w:line="360" w:lineRule="auto"/>
        <w:rPr>
          <w:sz w:val="28"/>
          <w:szCs w:val="28"/>
        </w:rPr>
      </w:pPr>
      <w:r w:rsidRPr="00D92233">
        <w:rPr>
          <w:sz w:val="28"/>
          <w:szCs w:val="28"/>
        </w:rPr>
        <w:t>Активна участь в інтелектуальних і творчих конкурсах різних рівнів.</w:t>
      </w:r>
    </w:p>
    <w:p w:rsidR="00D92233" w:rsidRPr="007A16D0" w:rsidRDefault="00D92233" w:rsidP="007A16D0">
      <w:pPr>
        <w:pStyle w:val="2"/>
        <w:tabs>
          <w:tab w:val="left" w:pos="284"/>
        </w:tabs>
        <w:spacing w:line="360" w:lineRule="auto"/>
        <w:rPr>
          <w:i/>
          <w:sz w:val="28"/>
          <w:szCs w:val="28"/>
        </w:rPr>
      </w:pPr>
      <w:r w:rsidRPr="007A16D0">
        <w:rPr>
          <w:i/>
          <w:sz w:val="28"/>
          <w:szCs w:val="28"/>
        </w:rPr>
        <w:t>3. Узагальнення</w:t>
      </w:r>
      <w:r w:rsidR="007A16D0" w:rsidRPr="007A16D0">
        <w:rPr>
          <w:i/>
          <w:sz w:val="28"/>
          <w:szCs w:val="28"/>
        </w:rPr>
        <w:t>.</w:t>
      </w:r>
    </w:p>
    <w:p w:rsidR="00D92233" w:rsidRPr="00D92233" w:rsidRDefault="00D92233" w:rsidP="007A16D0">
      <w:pPr>
        <w:pStyle w:val="2"/>
        <w:tabs>
          <w:tab w:val="left" w:pos="284"/>
        </w:tabs>
        <w:spacing w:line="360" w:lineRule="auto"/>
        <w:rPr>
          <w:sz w:val="28"/>
          <w:szCs w:val="28"/>
        </w:rPr>
      </w:pPr>
      <w:r w:rsidRPr="00D92233">
        <w:rPr>
          <w:sz w:val="28"/>
          <w:szCs w:val="28"/>
        </w:rPr>
        <w:t>Аналіз досягнутих результатів.</w:t>
      </w:r>
    </w:p>
    <w:p w:rsidR="00D92233" w:rsidRPr="00D92233" w:rsidRDefault="00D92233" w:rsidP="007A16D0">
      <w:pPr>
        <w:pStyle w:val="2"/>
        <w:tabs>
          <w:tab w:val="left" w:pos="284"/>
        </w:tabs>
        <w:spacing w:line="360" w:lineRule="auto"/>
        <w:rPr>
          <w:sz w:val="28"/>
          <w:szCs w:val="28"/>
        </w:rPr>
      </w:pPr>
      <w:r w:rsidRPr="00D92233">
        <w:rPr>
          <w:sz w:val="28"/>
          <w:szCs w:val="28"/>
        </w:rPr>
        <w:t xml:space="preserve"> Співвідношення результатів реалізації програми з поставленими метою й завданнями.</w:t>
      </w:r>
    </w:p>
    <w:p w:rsidR="00D92233" w:rsidRDefault="00D92233" w:rsidP="007A16D0">
      <w:pPr>
        <w:pStyle w:val="2"/>
        <w:shd w:val="clear" w:color="auto" w:fill="auto"/>
        <w:tabs>
          <w:tab w:val="left" w:pos="284"/>
        </w:tabs>
        <w:spacing w:line="360" w:lineRule="auto"/>
        <w:rPr>
          <w:sz w:val="28"/>
          <w:szCs w:val="28"/>
        </w:rPr>
      </w:pPr>
      <w:r w:rsidRPr="00D92233">
        <w:rPr>
          <w:sz w:val="28"/>
          <w:szCs w:val="28"/>
        </w:rPr>
        <w:t>Визначення перспектив і шляхів подальшої роботи з обдарованими учнями.</w:t>
      </w:r>
    </w:p>
    <w:p w:rsidR="008E0136" w:rsidRDefault="008E0136" w:rsidP="007A16D0">
      <w:pPr>
        <w:pStyle w:val="2"/>
        <w:shd w:val="clear" w:color="auto" w:fill="auto"/>
        <w:tabs>
          <w:tab w:val="left" w:pos="284"/>
        </w:tabs>
        <w:spacing w:line="360" w:lineRule="auto"/>
        <w:ind w:firstLine="993"/>
        <w:rPr>
          <w:sz w:val="28"/>
          <w:szCs w:val="28"/>
        </w:rPr>
      </w:pPr>
      <w:r w:rsidRPr="00505EA4">
        <w:rPr>
          <w:sz w:val="28"/>
          <w:szCs w:val="28"/>
        </w:rPr>
        <w:t xml:space="preserve">Робота з обдарованими дітьми будується за спеціальними </w:t>
      </w:r>
      <w:r>
        <w:rPr>
          <w:sz w:val="28"/>
          <w:szCs w:val="28"/>
        </w:rPr>
        <w:t>програ</w:t>
      </w:r>
      <w:r w:rsidRPr="00505EA4">
        <w:rPr>
          <w:sz w:val="28"/>
          <w:szCs w:val="28"/>
        </w:rPr>
        <w:t>мами, які акцентують увагу на пев</w:t>
      </w:r>
      <w:r>
        <w:rPr>
          <w:sz w:val="28"/>
          <w:szCs w:val="28"/>
        </w:rPr>
        <w:t>них сильних сторонах особистості</w:t>
      </w:r>
      <w:r w:rsidRPr="00505EA4">
        <w:rPr>
          <w:sz w:val="28"/>
          <w:szCs w:val="28"/>
        </w:rPr>
        <w:t xml:space="preserve"> </w:t>
      </w:r>
      <w:r w:rsidRPr="00505EA4">
        <w:rPr>
          <w:rStyle w:val="ab"/>
          <w:sz w:val="28"/>
          <w:szCs w:val="28"/>
          <w:lang w:eastAsia="ru-RU"/>
        </w:rPr>
        <w:t>(</w:t>
      </w:r>
      <w:proofErr w:type="spellStart"/>
      <w:r w:rsidRPr="00505EA4">
        <w:rPr>
          <w:rStyle w:val="ab"/>
          <w:sz w:val="28"/>
          <w:szCs w:val="28"/>
          <w:lang w:eastAsia="ru-RU"/>
        </w:rPr>
        <w:t>посилювальна</w:t>
      </w:r>
      <w:proofErr w:type="spellEnd"/>
      <w:r w:rsidRPr="00505EA4">
        <w:rPr>
          <w:rStyle w:val="ab"/>
          <w:sz w:val="28"/>
          <w:szCs w:val="28"/>
          <w:lang w:eastAsia="ru-RU"/>
        </w:rPr>
        <w:t xml:space="preserve"> модель)</w:t>
      </w:r>
      <w:r w:rsidRPr="00505EA4">
        <w:rPr>
          <w:rStyle w:val="1"/>
          <w:sz w:val="28"/>
          <w:szCs w:val="28"/>
        </w:rPr>
        <w:t xml:space="preserve"> </w:t>
      </w:r>
      <w:r w:rsidRPr="00505EA4">
        <w:rPr>
          <w:sz w:val="28"/>
          <w:szCs w:val="28"/>
        </w:rPr>
        <w:t xml:space="preserve">або на слабких </w:t>
      </w:r>
      <w:r w:rsidRPr="00505EA4">
        <w:rPr>
          <w:rStyle w:val="ab"/>
          <w:sz w:val="28"/>
          <w:szCs w:val="28"/>
          <w:lang w:eastAsia="ru-RU"/>
        </w:rPr>
        <w:t>(коригувальна</w:t>
      </w:r>
      <w:r>
        <w:rPr>
          <w:rStyle w:val="ab"/>
          <w:sz w:val="28"/>
          <w:szCs w:val="28"/>
          <w:lang w:eastAsia="ru-RU"/>
        </w:rPr>
        <w:t xml:space="preserve"> </w:t>
      </w:r>
      <w:r w:rsidRPr="00505EA4">
        <w:rPr>
          <w:rStyle w:val="ab"/>
          <w:sz w:val="28"/>
          <w:szCs w:val="28"/>
          <w:lang w:eastAsia="ru-RU"/>
        </w:rPr>
        <w:t>модель),</w:t>
      </w:r>
      <w:r w:rsidRPr="00505EA4">
        <w:rPr>
          <w:rStyle w:val="1"/>
          <w:sz w:val="28"/>
          <w:szCs w:val="28"/>
        </w:rPr>
        <w:t xml:space="preserve"> </w:t>
      </w:r>
      <w:r>
        <w:rPr>
          <w:sz w:val="28"/>
          <w:szCs w:val="28"/>
        </w:rPr>
        <w:t>посилю</w:t>
      </w:r>
      <w:r w:rsidRPr="00505EA4">
        <w:rPr>
          <w:sz w:val="28"/>
          <w:szCs w:val="28"/>
        </w:rPr>
        <w:t xml:space="preserve">ють сильні сторони, щоб компенсувати слабкі </w:t>
      </w:r>
      <w:r>
        <w:rPr>
          <w:rStyle w:val="ab"/>
          <w:sz w:val="28"/>
          <w:szCs w:val="28"/>
          <w:lang w:eastAsia="ru-RU"/>
        </w:rPr>
        <w:t>(</w:t>
      </w:r>
      <w:proofErr w:type="spellStart"/>
      <w:r>
        <w:rPr>
          <w:rStyle w:val="ab"/>
          <w:sz w:val="28"/>
          <w:szCs w:val="28"/>
          <w:lang w:eastAsia="ru-RU"/>
        </w:rPr>
        <w:t>компенсувальна</w:t>
      </w:r>
      <w:proofErr w:type="spellEnd"/>
      <w:r>
        <w:rPr>
          <w:rStyle w:val="ab"/>
          <w:sz w:val="28"/>
          <w:szCs w:val="28"/>
          <w:lang w:eastAsia="ru-RU"/>
        </w:rPr>
        <w:t xml:space="preserve"> модель</w:t>
      </w:r>
      <w:r w:rsidRPr="00505EA4">
        <w:rPr>
          <w:rStyle w:val="ab"/>
          <w:sz w:val="28"/>
          <w:szCs w:val="28"/>
          <w:lang w:eastAsia="ru-RU"/>
        </w:rPr>
        <w:t>)</w:t>
      </w:r>
      <w:r>
        <w:rPr>
          <w:sz w:val="28"/>
          <w:szCs w:val="28"/>
        </w:rPr>
        <w:t>.</w:t>
      </w:r>
    </w:p>
    <w:p w:rsidR="008E0136" w:rsidRPr="00505EA4" w:rsidRDefault="008E0136" w:rsidP="008E0136">
      <w:pPr>
        <w:pStyle w:val="2"/>
        <w:shd w:val="clear" w:color="auto" w:fill="auto"/>
        <w:tabs>
          <w:tab w:val="left" w:pos="284"/>
        </w:tabs>
        <w:spacing w:line="360" w:lineRule="auto"/>
        <w:ind w:firstLine="851"/>
        <w:rPr>
          <w:sz w:val="28"/>
          <w:szCs w:val="28"/>
        </w:rPr>
      </w:pPr>
      <w:r w:rsidRPr="00505EA4">
        <w:rPr>
          <w:sz w:val="28"/>
          <w:szCs w:val="28"/>
        </w:rPr>
        <w:t>Учителі, які працюють з обдарованими учнями, менше говорять самі, менше дають інформації, влаштовують демонстрації, рідше розв’язують задачі за учнів. Замість того, щоб самим відповідати на запитання, вони спонукають до висловлювання самого учня.</w:t>
      </w:r>
    </w:p>
    <w:p w:rsidR="008E0136" w:rsidRPr="00505EA4" w:rsidRDefault="008E0136" w:rsidP="008E0136">
      <w:pPr>
        <w:pStyle w:val="2"/>
        <w:shd w:val="clear" w:color="auto" w:fill="auto"/>
        <w:tabs>
          <w:tab w:val="left" w:pos="284"/>
        </w:tabs>
        <w:spacing w:line="360" w:lineRule="auto"/>
        <w:ind w:firstLine="851"/>
        <w:rPr>
          <w:sz w:val="28"/>
          <w:szCs w:val="28"/>
        </w:rPr>
      </w:pPr>
      <w:r w:rsidRPr="00505EA4">
        <w:rPr>
          <w:sz w:val="28"/>
          <w:szCs w:val="28"/>
        </w:rPr>
        <w:t>Порівняно з учителями, що працюють зі звичайними учнями, учителі обдарованих ставлять більше відкритих запитань, допомага</w:t>
      </w:r>
      <w:r w:rsidRPr="00505EA4">
        <w:rPr>
          <w:sz w:val="28"/>
          <w:szCs w:val="28"/>
        </w:rPr>
        <w:softHyphen/>
        <w:t>ють у обговоренні проблеми, використовуючи запитання на кшталт: «Що трапиться, якщо...</w:t>
      </w:r>
      <w:r w:rsidR="007A16D0">
        <w:rPr>
          <w:sz w:val="28"/>
          <w:szCs w:val="28"/>
        </w:rPr>
        <w:t>?</w:t>
      </w:r>
      <w:r w:rsidRPr="00505EA4">
        <w:rPr>
          <w:sz w:val="28"/>
          <w:szCs w:val="28"/>
        </w:rPr>
        <w:t>»</w:t>
      </w:r>
      <w:r w:rsidR="007A16D0">
        <w:rPr>
          <w:sz w:val="28"/>
          <w:szCs w:val="28"/>
        </w:rPr>
        <w:t>.</w:t>
      </w:r>
      <w:r w:rsidRPr="00505EA4">
        <w:rPr>
          <w:sz w:val="28"/>
          <w:szCs w:val="28"/>
        </w:rPr>
        <w:t xml:space="preserve"> Вони спонукають учнів виходити за межі первинних відповідей такими запитаннями: «Що ти маєш на увазі?», «Якщо він має рацію, то як це може вплинути на</w:t>
      </w:r>
      <w:r w:rsidR="007A16D0">
        <w:rPr>
          <w:sz w:val="28"/>
          <w:szCs w:val="28"/>
        </w:rPr>
        <w:t>…</w:t>
      </w:r>
      <w:r w:rsidRPr="00505EA4">
        <w:rPr>
          <w:sz w:val="28"/>
          <w:szCs w:val="28"/>
        </w:rPr>
        <w:t>?» тощо. Іноді став</w:t>
      </w:r>
      <w:r w:rsidRPr="00505EA4">
        <w:rPr>
          <w:sz w:val="28"/>
          <w:szCs w:val="28"/>
        </w:rPr>
        <w:softHyphen/>
        <w:t>лять так звані провокаційні запитання, що змушують замислитися учнів над, здавалося б, аксіомами нашого життя. Вони часто намагаються зрозуміти, як учень дійшо</w:t>
      </w:r>
      <w:r>
        <w:rPr>
          <w:sz w:val="28"/>
          <w:szCs w:val="28"/>
        </w:rPr>
        <w:t>в такої думки, висновку, оцінки</w:t>
      </w:r>
      <w:r w:rsidR="00301AE7">
        <w:rPr>
          <w:sz w:val="28"/>
          <w:szCs w:val="28"/>
        </w:rPr>
        <w:t xml:space="preserve"> фактів.</w:t>
      </w:r>
    </w:p>
    <w:p w:rsidR="0068612A" w:rsidRDefault="0068612A" w:rsidP="007A16D0">
      <w:pPr>
        <w:shd w:val="clear" w:color="auto" w:fill="FFFFFF"/>
        <w:spacing w:after="0" w:line="360" w:lineRule="auto"/>
        <w:ind w:firstLine="993"/>
        <w:jc w:val="both"/>
        <w:rPr>
          <w:rFonts w:ascii="Times New Roman" w:eastAsia="Times New Roman" w:hAnsi="Times New Roman" w:cs="Times New Roman"/>
          <w:color w:val="000000"/>
          <w:sz w:val="28"/>
          <w:szCs w:val="28"/>
          <w:lang w:eastAsia="uk-UA"/>
        </w:rPr>
      </w:pPr>
      <w:r w:rsidRPr="0068612A">
        <w:rPr>
          <w:rFonts w:ascii="Times New Roman" w:eastAsia="Times New Roman" w:hAnsi="Times New Roman" w:cs="Times New Roman"/>
          <w:b/>
          <w:i/>
          <w:color w:val="000000"/>
          <w:sz w:val="28"/>
          <w:szCs w:val="28"/>
          <w:lang w:eastAsia="uk-UA"/>
        </w:rPr>
        <w:t>Якості, необхідні вчителю для роботи з обдарованими дітьми</w:t>
      </w:r>
      <w:r w:rsidRPr="0068612A">
        <w:rPr>
          <w:rFonts w:ascii="Times New Roman" w:eastAsia="Times New Roman" w:hAnsi="Times New Roman" w:cs="Times New Roman"/>
          <w:color w:val="000000"/>
          <w:sz w:val="28"/>
          <w:szCs w:val="28"/>
          <w:lang w:eastAsia="uk-UA"/>
        </w:rPr>
        <w:t xml:space="preserve"> </w:t>
      </w:r>
    </w:p>
    <w:p w:rsidR="0068612A" w:rsidRDefault="0068612A" w:rsidP="0068612A">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68612A">
        <w:rPr>
          <w:rFonts w:ascii="Times New Roman" w:eastAsia="Times New Roman" w:hAnsi="Times New Roman" w:cs="Times New Roman"/>
          <w:color w:val="000000"/>
          <w:sz w:val="28"/>
          <w:szCs w:val="28"/>
          <w:lang w:eastAsia="uk-UA"/>
        </w:rPr>
        <w:t>(Критерії американської програми «</w:t>
      </w:r>
      <w:proofErr w:type="spellStart"/>
      <w:r w:rsidRPr="0068612A">
        <w:rPr>
          <w:rFonts w:ascii="Times New Roman" w:eastAsia="Times New Roman" w:hAnsi="Times New Roman" w:cs="Times New Roman"/>
          <w:color w:val="000000"/>
          <w:sz w:val="28"/>
          <w:szCs w:val="28"/>
          <w:lang w:eastAsia="uk-UA"/>
        </w:rPr>
        <w:t>Astor</w:t>
      </w:r>
      <w:proofErr w:type="spellEnd"/>
      <w:r w:rsidRPr="0068612A">
        <w:rPr>
          <w:rFonts w:ascii="Times New Roman" w:eastAsia="Times New Roman" w:hAnsi="Times New Roman" w:cs="Times New Roman"/>
          <w:color w:val="000000"/>
          <w:sz w:val="28"/>
          <w:szCs w:val="28"/>
          <w:lang w:eastAsia="uk-UA"/>
        </w:rPr>
        <w:t xml:space="preserve">»). </w:t>
      </w:r>
    </w:p>
    <w:p w:rsidR="0068612A" w:rsidRPr="0068612A" w:rsidRDefault="0068612A"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68612A">
        <w:rPr>
          <w:rFonts w:ascii="Times New Roman" w:eastAsia="Times New Roman" w:hAnsi="Times New Roman" w:cs="Times New Roman"/>
          <w:color w:val="000000"/>
          <w:sz w:val="28"/>
          <w:szCs w:val="28"/>
          <w:lang w:eastAsia="uk-UA"/>
        </w:rPr>
        <w:t>Учитель повинен:</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sym w:font="Wingdings" w:char="F0A7"/>
      </w:r>
      <w:r w:rsidR="0068612A" w:rsidRPr="0068612A">
        <w:rPr>
          <w:rFonts w:ascii="Times New Roman" w:eastAsia="Times New Roman" w:hAnsi="Times New Roman" w:cs="Times New Roman"/>
          <w:color w:val="000000"/>
          <w:sz w:val="28"/>
          <w:szCs w:val="28"/>
          <w:lang w:eastAsia="uk-UA"/>
        </w:rPr>
        <w:t>бути доброзичливим і чуйним;</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розбиратися в особливостях психології обдарованих дітей, відчувати їхні потреби та інтереси;</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мати високий рівень інтелектуального розвитку;</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мати широке коло інтересів і вмінь;</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Pr>
          <w:rFonts w:ascii="Times New Roman" w:eastAsia="Times New Roman" w:hAnsi="Times New Roman" w:cs="Times New Roman"/>
          <w:color w:val="000000"/>
          <w:sz w:val="28"/>
          <w:szCs w:val="28"/>
          <w:lang w:eastAsia="uk-UA"/>
        </w:rPr>
        <w:t>м</w:t>
      </w:r>
      <w:r w:rsidR="0068612A" w:rsidRPr="0068612A">
        <w:rPr>
          <w:rFonts w:ascii="Times New Roman" w:eastAsia="Times New Roman" w:hAnsi="Times New Roman" w:cs="Times New Roman"/>
          <w:color w:val="000000"/>
          <w:sz w:val="28"/>
          <w:szCs w:val="28"/>
          <w:lang w:eastAsia="uk-UA"/>
        </w:rPr>
        <w:t>ати</w:t>
      </w:r>
      <w:r>
        <w:rPr>
          <w:rFonts w:ascii="Times New Roman" w:eastAsia="Times New Roman" w:hAnsi="Times New Roman" w:cs="Times New Roman"/>
          <w:color w:val="000000"/>
          <w:sz w:val="28"/>
          <w:szCs w:val="28"/>
          <w:lang w:eastAsia="uk-UA"/>
        </w:rPr>
        <w:t>,</w:t>
      </w:r>
      <w:r w:rsidR="0068612A" w:rsidRPr="0068612A">
        <w:rPr>
          <w:rFonts w:ascii="Times New Roman" w:eastAsia="Times New Roman" w:hAnsi="Times New Roman" w:cs="Times New Roman"/>
          <w:color w:val="000000"/>
          <w:sz w:val="28"/>
          <w:szCs w:val="28"/>
          <w:lang w:eastAsia="uk-UA"/>
        </w:rPr>
        <w:t xml:space="preserve"> крім педагогічної</w:t>
      </w:r>
      <w:r>
        <w:rPr>
          <w:rFonts w:ascii="Times New Roman" w:eastAsia="Times New Roman" w:hAnsi="Times New Roman" w:cs="Times New Roman"/>
          <w:color w:val="000000"/>
          <w:sz w:val="28"/>
          <w:szCs w:val="28"/>
          <w:lang w:eastAsia="uk-UA"/>
        </w:rPr>
        <w:t xml:space="preserve">, </w:t>
      </w:r>
      <w:r w:rsidR="0068612A" w:rsidRPr="0068612A">
        <w:rPr>
          <w:rFonts w:ascii="Times New Roman" w:eastAsia="Times New Roman" w:hAnsi="Times New Roman" w:cs="Times New Roman"/>
          <w:color w:val="000000"/>
          <w:sz w:val="28"/>
          <w:szCs w:val="28"/>
          <w:lang w:eastAsia="uk-UA"/>
        </w:rPr>
        <w:t xml:space="preserve"> ще якесь освіту;</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бути готовим до виконання найрізноманітніших обов'язків, пов'язаних з навчанням обдарованих дітей;</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мати живий і активний характер;</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мати почуття гумору (але без схильності до сарказму);</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проявляти гнучкість, бути готовим до перегляду своїх поглядів і постійного самовдосконалення;</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мати творчий, можливо, нетрадиційний особистий світогляд;</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володіти хорошим здоров'ям і життєстійкістю;</w:t>
      </w:r>
    </w:p>
    <w:p w:rsidR="0068612A" w:rsidRPr="0068612A" w:rsidRDefault="007A16D0" w:rsidP="007A16D0">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sym w:font="Wingdings" w:char="F0A7"/>
      </w:r>
      <w:r w:rsidR="0068612A" w:rsidRPr="0068612A">
        <w:rPr>
          <w:rFonts w:ascii="Times New Roman" w:eastAsia="Times New Roman" w:hAnsi="Times New Roman" w:cs="Times New Roman"/>
          <w:color w:val="000000"/>
          <w:sz w:val="28"/>
          <w:szCs w:val="28"/>
          <w:lang w:eastAsia="uk-UA"/>
        </w:rPr>
        <w:t xml:space="preserve">мати спеціальну </w:t>
      </w:r>
      <w:proofErr w:type="spellStart"/>
      <w:r w:rsidR="0068612A" w:rsidRPr="0068612A">
        <w:rPr>
          <w:rFonts w:ascii="Times New Roman" w:eastAsia="Times New Roman" w:hAnsi="Times New Roman" w:cs="Times New Roman"/>
          <w:color w:val="000000"/>
          <w:sz w:val="28"/>
          <w:szCs w:val="28"/>
          <w:lang w:eastAsia="uk-UA"/>
        </w:rPr>
        <w:t>післявузівську</w:t>
      </w:r>
      <w:proofErr w:type="spellEnd"/>
      <w:r w:rsidR="0068612A" w:rsidRPr="0068612A">
        <w:rPr>
          <w:rFonts w:ascii="Times New Roman" w:eastAsia="Times New Roman" w:hAnsi="Times New Roman" w:cs="Times New Roman"/>
          <w:color w:val="000000"/>
          <w:sz w:val="28"/>
          <w:szCs w:val="28"/>
          <w:lang w:eastAsia="uk-UA"/>
        </w:rPr>
        <w:t xml:space="preserve"> підготовку по роботі з обдарованими дітьми і бути готовим до подальшого придбання спеціальних знань.</w:t>
      </w:r>
    </w:p>
    <w:p w:rsidR="00970379" w:rsidRPr="00505EA4" w:rsidRDefault="00970379" w:rsidP="008E0136">
      <w:pPr>
        <w:pStyle w:val="30"/>
        <w:shd w:val="clear" w:color="auto" w:fill="auto"/>
        <w:tabs>
          <w:tab w:val="left" w:pos="284"/>
        </w:tabs>
        <w:spacing w:line="360" w:lineRule="auto"/>
        <w:ind w:firstLine="851"/>
        <w:rPr>
          <w:sz w:val="28"/>
          <w:szCs w:val="28"/>
        </w:rPr>
      </w:pPr>
      <w:r w:rsidRPr="00505EA4">
        <w:rPr>
          <w:rStyle w:val="31"/>
          <w:sz w:val="28"/>
          <w:szCs w:val="28"/>
          <w:lang w:eastAsia="ru-RU"/>
        </w:rPr>
        <w:t>Най</w:t>
      </w:r>
      <w:r w:rsidR="007A16D0">
        <w:rPr>
          <w:rStyle w:val="31"/>
          <w:sz w:val="28"/>
          <w:szCs w:val="28"/>
          <w:lang w:eastAsia="ru-RU"/>
        </w:rPr>
        <w:t xml:space="preserve">поширеніші </w:t>
      </w:r>
      <w:r w:rsidRPr="00505EA4">
        <w:rPr>
          <w:sz w:val="28"/>
          <w:szCs w:val="28"/>
        </w:rPr>
        <w:t>причини шкі</w:t>
      </w:r>
      <w:r>
        <w:rPr>
          <w:sz w:val="28"/>
          <w:szCs w:val="28"/>
        </w:rPr>
        <w:t>л</w:t>
      </w:r>
      <w:r w:rsidRPr="00505EA4">
        <w:rPr>
          <w:sz w:val="28"/>
          <w:szCs w:val="28"/>
        </w:rPr>
        <w:t>ьних труднощів обдарованих учнів:</w:t>
      </w:r>
    </w:p>
    <w:p w:rsidR="00970379" w:rsidRPr="00505EA4" w:rsidRDefault="0099733C" w:rsidP="007A16D0">
      <w:pPr>
        <w:pStyle w:val="2"/>
        <w:shd w:val="clear" w:color="auto" w:fill="auto"/>
        <w:tabs>
          <w:tab w:val="left" w:pos="284"/>
          <w:tab w:val="left" w:pos="519"/>
        </w:tabs>
        <w:spacing w:line="360" w:lineRule="auto"/>
        <w:rPr>
          <w:sz w:val="28"/>
          <w:szCs w:val="28"/>
        </w:rPr>
      </w:pPr>
      <w:r>
        <w:rPr>
          <w:sz w:val="28"/>
          <w:szCs w:val="28"/>
        </w:rPr>
        <w:sym w:font="Wingdings" w:char="F0A7"/>
      </w:r>
      <w:r w:rsidR="00970379" w:rsidRPr="00505EA4">
        <w:rPr>
          <w:sz w:val="28"/>
          <w:szCs w:val="28"/>
        </w:rPr>
        <w:t>Одну з важливих причин неуспішності обдарованих дітей психологи пов'язують із впливом соціа</w:t>
      </w:r>
      <w:r w:rsidR="007A16D0">
        <w:rPr>
          <w:sz w:val="28"/>
          <w:szCs w:val="28"/>
        </w:rPr>
        <w:t>льно-економічних і національно-</w:t>
      </w:r>
      <w:r w:rsidR="00970379" w:rsidRPr="00505EA4">
        <w:rPr>
          <w:sz w:val="28"/>
          <w:szCs w:val="28"/>
        </w:rPr>
        <w:t>культурних умов.</w:t>
      </w:r>
    </w:p>
    <w:p w:rsidR="00970379" w:rsidRPr="00505EA4" w:rsidRDefault="0099733C" w:rsidP="007A16D0">
      <w:pPr>
        <w:pStyle w:val="2"/>
        <w:shd w:val="clear" w:color="auto" w:fill="auto"/>
        <w:tabs>
          <w:tab w:val="left" w:pos="284"/>
          <w:tab w:val="left" w:pos="524"/>
        </w:tabs>
        <w:spacing w:line="360" w:lineRule="auto"/>
        <w:rPr>
          <w:sz w:val="28"/>
          <w:szCs w:val="28"/>
        </w:rPr>
      </w:pPr>
      <w:r>
        <w:rPr>
          <w:sz w:val="28"/>
          <w:szCs w:val="28"/>
        </w:rPr>
        <w:sym w:font="Wingdings" w:char="F0A7"/>
      </w:r>
      <w:r w:rsidR="00970379" w:rsidRPr="00505EA4">
        <w:rPr>
          <w:sz w:val="28"/>
          <w:szCs w:val="28"/>
        </w:rPr>
        <w:t>Високий ризик появи проблем у навчанні існує в обдарованих дітей із фізичними обмеженнями, певними захворюваннями, недо</w:t>
      </w:r>
      <w:r w:rsidR="00970379" w:rsidRPr="00505EA4">
        <w:rPr>
          <w:sz w:val="28"/>
          <w:szCs w:val="28"/>
        </w:rPr>
        <w:softHyphen/>
        <w:t>статнім харчуванням.</w:t>
      </w:r>
    </w:p>
    <w:p w:rsidR="00970379" w:rsidRPr="00505EA4" w:rsidRDefault="0099733C" w:rsidP="007A16D0">
      <w:pPr>
        <w:pStyle w:val="2"/>
        <w:shd w:val="clear" w:color="auto" w:fill="auto"/>
        <w:tabs>
          <w:tab w:val="left" w:pos="284"/>
          <w:tab w:val="left" w:pos="510"/>
        </w:tabs>
        <w:spacing w:line="360" w:lineRule="auto"/>
        <w:rPr>
          <w:sz w:val="28"/>
          <w:szCs w:val="28"/>
        </w:rPr>
      </w:pPr>
      <w:r>
        <w:rPr>
          <w:sz w:val="28"/>
          <w:szCs w:val="28"/>
        </w:rPr>
        <w:sym w:font="Wingdings" w:char="F0A7"/>
      </w:r>
      <w:r w:rsidR="00970379" w:rsidRPr="00505EA4">
        <w:rPr>
          <w:sz w:val="28"/>
          <w:szCs w:val="28"/>
        </w:rPr>
        <w:t>В особливу групу об’єднують дітей, які важко засвоюють базові навички (читання, письм</w:t>
      </w:r>
      <w:r w:rsidR="007A16D0">
        <w:rPr>
          <w:sz w:val="28"/>
          <w:szCs w:val="28"/>
        </w:rPr>
        <w:t>о</w:t>
      </w:r>
      <w:r w:rsidR="00970379" w:rsidRPr="00505EA4">
        <w:rPr>
          <w:sz w:val="28"/>
          <w:szCs w:val="28"/>
        </w:rPr>
        <w:t>, лічб</w:t>
      </w:r>
      <w:r>
        <w:rPr>
          <w:sz w:val="28"/>
          <w:szCs w:val="28"/>
        </w:rPr>
        <w:t>у</w:t>
      </w:r>
      <w:r w:rsidR="00970379" w:rsidRPr="00505EA4">
        <w:rPr>
          <w:sz w:val="28"/>
          <w:szCs w:val="28"/>
        </w:rPr>
        <w:t>) рідної або іноземної мови, інших галузей знань, умінь, навичок, з емоційними й поведінковими проб</w:t>
      </w:r>
      <w:r w:rsidR="00970379" w:rsidRPr="00505EA4">
        <w:rPr>
          <w:sz w:val="28"/>
          <w:szCs w:val="28"/>
        </w:rPr>
        <w:softHyphen/>
        <w:t>лемами.</w:t>
      </w:r>
    </w:p>
    <w:p w:rsidR="00970379" w:rsidRPr="00505EA4" w:rsidRDefault="0099733C" w:rsidP="0099733C">
      <w:pPr>
        <w:pStyle w:val="2"/>
        <w:shd w:val="clear" w:color="auto" w:fill="auto"/>
        <w:tabs>
          <w:tab w:val="left" w:pos="284"/>
          <w:tab w:val="left" w:pos="548"/>
        </w:tabs>
        <w:spacing w:line="360" w:lineRule="auto"/>
        <w:rPr>
          <w:sz w:val="28"/>
          <w:szCs w:val="28"/>
        </w:rPr>
      </w:pPr>
      <w:r>
        <w:rPr>
          <w:sz w:val="28"/>
          <w:szCs w:val="28"/>
        </w:rPr>
        <w:sym w:font="Wingdings" w:char="F0A7"/>
      </w:r>
      <w:r w:rsidR="00970379" w:rsidRPr="00505EA4">
        <w:rPr>
          <w:sz w:val="28"/>
          <w:szCs w:val="28"/>
        </w:rPr>
        <w:t>Особливої гостроти набувають шкільні проблеми в дітей із високим творчим потенціалом. Творча енергія, що домінує в житті таких дітей, визначає незалежність і нестандартність їхньої поведінки, непідкорення загальним правилам і авторитетам.</w:t>
      </w:r>
    </w:p>
    <w:p w:rsidR="00970379" w:rsidRPr="00505EA4" w:rsidRDefault="0099733C" w:rsidP="0099733C">
      <w:pPr>
        <w:pStyle w:val="2"/>
        <w:shd w:val="clear" w:color="auto" w:fill="auto"/>
        <w:tabs>
          <w:tab w:val="left" w:pos="284"/>
          <w:tab w:val="left" w:pos="519"/>
        </w:tabs>
        <w:spacing w:line="360" w:lineRule="auto"/>
        <w:rPr>
          <w:sz w:val="28"/>
          <w:szCs w:val="28"/>
        </w:rPr>
      </w:pPr>
      <w:r>
        <w:rPr>
          <w:sz w:val="28"/>
          <w:szCs w:val="28"/>
        </w:rPr>
        <w:sym w:font="Wingdings" w:char="F0A7"/>
      </w:r>
      <w:proofErr w:type="spellStart"/>
      <w:r w:rsidR="00970379" w:rsidRPr="00505EA4">
        <w:rPr>
          <w:sz w:val="28"/>
          <w:szCs w:val="28"/>
        </w:rPr>
        <w:t>Перфекціонізм</w:t>
      </w:r>
      <w:proofErr w:type="spellEnd"/>
      <w:r w:rsidR="00970379" w:rsidRPr="00505EA4">
        <w:rPr>
          <w:sz w:val="28"/>
          <w:szCs w:val="28"/>
        </w:rPr>
        <w:t xml:space="preserve"> може також слугувати джерелом невдач і переживань обдарованих дітей: випереджаючи в розумовому розвитку ровесників, вони </w:t>
      </w:r>
      <w:r w:rsidR="00970379" w:rsidRPr="00505EA4">
        <w:rPr>
          <w:sz w:val="28"/>
          <w:szCs w:val="28"/>
        </w:rPr>
        <w:lastRenderedPageBreak/>
        <w:t>здатні ставити перед собою високі стандарти, ще не</w:t>
      </w:r>
      <w:r w:rsidR="00970379" w:rsidRPr="00505EA4">
        <w:rPr>
          <w:sz w:val="28"/>
          <w:szCs w:val="28"/>
        </w:rPr>
        <w:softHyphen/>
        <w:t>досяжні для них.</w:t>
      </w:r>
    </w:p>
    <w:p w:rsidR="00970379" w:rsidRPr="00505EA4" w:rsidRDefault="0099733C" w:rsidP="0099733C">
      <w:pPr>
        <w:pStyle w:val="2"/>
        <w:shd w:val="clear" w:color="auto" w:fill="auto"/>
        <w:tabs>
          <w:tab w:val="left" w:pos="284"/>
          <w:tab w:val="left" w:pos="500"/>
        </w:tabs>
        <w:spacing w:line="360" w:lineRule="auto"/>
        <w:rPr>
          <w:sz w:val="28"/>
          <w:szCs w:val="28"/>
        </w:rPr>
      </w:pPr>
      <w:r>
        <w:rPr>
          <w:sz w:val="28"/>
          <w:szCs w:val="28"/>
        </w:rPr>
        <w:sym w:font="Wingdings" w:char="F0A7"/>
      </w:r>
      <w:r w:rsidR="00970379" w:rsidRPr="00505EA4">
        <w:rPr>
          <w:sz w:val="28"/>
          <w:szCs w:val="28"/>
        </w:rPr>
        <w:t>Проблеми в навчанні бувають наслідком нерівномірності психологічного та соціального розвитку обдарованих дітей.</w:t>
      </w:r>
    </w:p>
    <w:p w:rsidR="00970379" w:rsidRDefault="00970379" w:rsidP="00970379">
      <w:pPr>
        <w:pStyle w:val="2"/>
        <w:shd w:val="clear" w:color="auto" w:fill="auto"/>
        <w:tabs>
          <w:tab w:val="left" w:pos="284"/>
        </w:tabs>
        <w:spacing w:line="360" w:lineRule="auto"/>
        <w:ind w:firstLine="851"/>
        <w:rPr>
          <w:sz w:val="28"/>
          <w:szCs w:val="28"/>
        </w:rPr>
      </w:pPr>
      <w:r w:rsidRPr="00505EA4">
        <w:rPr>
          <w:sz w:val="28"/>
          <w:szCs w:val="28"/>
        </w:rPr>
        <w:t xml:space="preserve">Аналіз психологічних особливостей обдарованих учнів і їхніх проблем дає змогу </w:t>
      </w:r>
      <w:r w:rsidR="0099733C" w:rsidRPr="00505EA4">
        <w:rPr>
          <w:sz w:val="28"/>
          <w:szCs w:val="28"/>
        </w:rPr>
        <w:t>обґрунтувати</w:t>
      </w:r>
      <w:r w:rsidRPr="00505EA4">
        <w:rPr>
          <w:sz w:val="28"/>
          <w:szCs w:val="28"/>
        </w:rPr>
        <w:t xml:space="preserve"> </w:t>
      </w:r>
      <w:r w:rsidRPr="00505EA4">
        <w:rPr>
          <w:rStyle w:val="ab"/>
          <w:sz w:val="28"/>
          <w:szCs w:val="28"/>
          <w:lang w:eastAsia="ru-RU"/>
        </w:rPr>
        <w:t>соціально-психологічну необхідність створення спеціальних програм розвитку обдарованих дітей</w:t>
      </w:r>
      <w:r w:rsidRPr="00505EA4">
        <w:rPr>
          <w:rStyle w:val="1"/>
          <w:sz w:val="28"/>
          <w:szCs w:val="28"/>
        </w:rPr>
        <w:t xml:space="preserve"> </w:t>
      </w:r>
      <w:r w:rsidRPr="00505EA4">
        <w:rPr>
          <w:sz w:val="28"/>
          <w:szCs w:val="28"/>
        </w:rPr>
        <w:t>у про</w:t>
      </w:r>
      <w:r w:rsidRPr="00505EA4">
        <w:rPr>
          <w:sz w:val="28"/>
          <w:szCs w:val="28"/>
        </w:rPr>
        <w:softHyphen/>
        <w:t>цесі навчання в школі, визначити пріоритетні цілі й завдання такого навчання, розкрити сутність та особливості психолого-педагогічного супроводу обдарованих дітей.</w:t>
      </w:r>
    </w:p>
    <w:p w:rsidR="00D93D00" w:rsidRPr="009F00A8" w:rsidRDefault="00D93D00" w:rsidP="00D93D00">
      <w:pPr>
        <w:spacing w:after="0" w:line="360" w:lineRule="auto"/>
        <w:ind w:firstLine="708"/>
        <w:jc w:val="both"/>
        <w:rPr>
          <w:rFonts w:ascii="Times New Roman" w:hAnsi="Times New Roman" w:cs="Times New Roman"/>
          <w:sz w:val="28"/>
          <w:szCs w:val="28"/>
        </w:rPr>
      </w:pPr>
      <w:r w:rsidRPr="00691C33">
        <w:rPr>
          <w:rFonts w:ascii="Times New Roman" w:hAnsi="Times New Roman" w:cs="Times New Roman"/>
          <w:sz w:val="28"/>
          <w:szCs w:val="28"/>
        </w:rPr>
        <w:t>Талановиті діти – це той ресурс, з якого створюється інтелектуальна еліта. А інтелектуальну еліту будь-якого народу становлять особистості творчі, яскраві, неординарні, креативні. Щоб це потенційне національне багатство зберегти й примножити, треба вміти помічати таких дітей, допомагати їм повірити в себе, стимулювати їхній розвиток.</w:t>
      </w:r>
    </w:p>
    <w:p w:rsidR="00D93D00" w:rsidRPr="00541E5A" w:rsidRDefault="00D93D00" w:rsidP="00D93D00">
      <w:pPr>
        <w:spacing w:after="0" w:line="360" w:lineRule="auto"/>
        <w:ind w:firstLine="708"/>
        <w:jc w:val="both"/>
        <w:rPr>
          <w:rFonts w:ascii="Times New Roman" w:hAnsi="Times New Roman" w:cs="Times New Roman"/>
          <w:sz w:val="28"/>
          <w:szCs w:val="28"/>
        </w:rPr>
      </w:pPr>
      <w:r w:rsidRPr="00541E5A">
        <w:rPr>
          <w:rFonts w:ascii="Times New Roman" w:hAnsi="Times New Roman" w:cs="Times New Roman"/>
          <w:sz w:val="28"/>
          <w:szCs w:val="28"/>
        </w:rPr>
        <w:t>Обдарованість – комплекс задатків і здібностей, які за сприятливих умов дозволяють потенційно досягти значних успіхів у певному виді діяльн</w:t>
      </w:r>
      <w:r>
        <w:rPr>
          <w:rFonts w:ascii="Times New Roman" w:hAnsi="Times New Roman" w:cs="Times New Roman"/>
          <w:sz w:val="28"/>
          <w:szCs w:val="28"/>
        </w:rPr>
        <w:t xml:space="preserve">ості </w:t>
      </w:r>
      <w:r w:rsidRPr="00541E5A">
        <w:rPr>
          <w:rFonts w:ascii="Times New Roman" w:hAnsi="Times New Roman" w:cs="Times New Roman"/>
          <w:sz w:val="28"/>
          <w:szCs w:val="28"/>
        </w:rPr>
        <w:t xml:space="preserve"> порівняно з іншими людьми. </w:t>
      </w:r>
    </w:p>
    <w:p w:rsidR="00D93D00" w:rsidRPr="00541E5A" w:rsidRDefault="00D93D00" w:rsidP="00D93D00">
      <w:pPr>
        <w:spacing w:after="0" w:line="360" w:lineRule="auto"/>
        <w:ind w:firstLine="708"/>
        <w:jc w:val="both"/>
        <w:rPr>
          <w:rFonts w:ascii="Times New Roman" w:hAnsi="Times New Roman" w:cs="Times New Roman"/>
          <w:sz w:val="28"/>
          <w:szCs w:val="28"/>
        </w:rPr>
      </w:pPr>
      <w:r w:rsidRPr="00541E5A">
        <w:rPr>
          <w:rFonts w:ascii="Times New Roman" w:hAnsi="Times New Roman" w:cs="Times New Roman"/>
          <w:sz w:val="28"/>
          <w:szCs w:val="28"/>
        </w:rPr>
        <w:t>Одним з найважливіших компонентів, що сприяють створенню і підтримці на високому рівні науково-технічного, політичного, культурного й управлінського потенціалу країни, є налагоджена система пошуку і навчання обдарованих індивідуумів. Формування інтелектуальної еліти, яка, власне кажучи, задає темп розвитку науки, техніки, економіки, культури, визначає ефективність цього розвитку.</w:t>
      </w:r>
    </w:p>
    <w:p w:rsidR="00D93D00" w:rsidRPr="00541E5A" w:rsidRDefault="00D93D00" w:rsidP="00D93D00">
      <w:pPr>
        <w:spacing w:after="0" w:line="360" w:lineRule="auto"/>
        <w:ind w:firstLine="708"/>
        <w:jc w:val="both"/>
        <w:rPr>
          <w:rFonts w:ascii="Times New Roman" w:hAnsi="Times New Roman" w:cs="Times New Roman"/>
          <w:sz w:val="28"/>
          <w:szCs w:val="28"/>
        </w:rPr>
      </w:pPr>
      <w:r w:rsidRPr="00541E5A">
        <w:rPr>
          <w:rFonts w:ascii="Times New Roman" w:hAnsi="Times New Roman" w:cs="Times New Roman"/>
          <w:sz w:val="28"/>
          <w:szCs w:val="28"/>
        </w:rPr>
        <w:t>Яку б стратегію навчання не використовували  педагоги, слід пам’ятати по формування соціальної компетентності, здатності розбиратися в людях і встановлювати з ними ділові відносини. Працюючи з обдарованими дітьми, варто використовувати активні й інтерактивні методи, методи активізації творчого пошуку.</w:t>
      </w:r>
    </w:p>
    <w:p w:rsidR="00D93D00" w:rsidRPr="00541E5A" w:rsidRDefault="00D93D00" w:rsidP="00D93D00">
      <w:pPr>
        <w:spacing w:line="360" w:lineRule="auto"/>
        <w:jc w:val="both"/>
        <w:rPr>
          <w:rFonts w:ascii="Times New Roman" w:hAnsi="Times New Roman" w:cs="Times New Roman"/>
          <w:sz w:val="28"/>
          <w:szCs w:val="28"/>
        </w:rPr>
      </w:pPr>
      <w:r w:rsidRPr="00541E5A">
        <w:rPr>
          <w:rFonts w:ascii="Times New Roman" w:hAnsi="Times New Roman" w:cs="Times New Roman"/>
          <w:sz w:val="28"/>
          <w:szCs w:val="28"/>
        </w:rPr>
        <w:t xml:space="preserve">    Учитель повинен бути для обдарованої дитини не лише наставником, мудрим порадником, а й старшим другом.</w:t>
      </w:r>
    </w:p>
    <w:p w:rsidR="0099733C" w:rsidRDefault="0099733C" w:rsidP="00970379">
      <w:pPr>
        <w:pStyle w:val="2"/>
        <w:shd w:val="clear" w:color="auto" w:fill="auto"/>
        <w:tabs>
          <w:tab w:val="left" w:pos="284"/>
        </w:tabs>
        <w:spacing w:line="360" w:lineRule="auto"/>
        <w:ind w:firstLine="851"/>
        <w:rPr>
          <w:b/>
          <w:sz w:val="28"/>
          <w:szCs w:val="28"/>
        </w:rPr>
      </w:pPr>
    </w:p>
    <w:p w:rsidR="0099733C" w:rsidRDefault="0099733C" w:rsidP="00970379">
      <w:pPr>
        <w:pStyle w:val="2"/>
        <w:shd w:val="clear" w:color="auto" w:fill="auto"/>
        <w:tabs>
          <w:tab w:val="left" w:pos="284"/>
        </w:tabs>
        <w:spacing w:line="360" w:lineRule="auto"/>
        <w:ind w:firstLine="851"/>
        <w:rPr>
          <w:b/>
          <w:sz w:val="28"/>
          <w:szCs w:val="28"/>
        </w:rPr>
      </w:pPr>
    </w:p>
    <w:p w:rsidR="00D93D00" w:rsidRPr="00D93D00" w:rsidRDefault="00D93D00" w:rsidP="0099733C">
      <w:pPr>
        <w:pStyle w:val="2"/>
        <w:shd w:val="clear" w:color="auto" w:fill="auto"/>
        <w:tabs>
          <w:tab w:val="left" w:pos="284"/>
        </w:tabs>
        <w:spacing w:line="360" w:lineRule="auto"/>
        <w:ind w:firstLine="851"/>
        <w:jc w:val="center"/>
        <w:rPr>
          <w:b/>
          <w:sz w:val="28"/>
          <w:szCs w:val="28"/>
        </w:rPr>
      </w:pPr>
      <w:r w:rsidRPr="00D93D00">
        <w:rPr>
          <w:b/>
          <w:sz w:val="28"/>
          <w:szCs w:val="28"/>
        </w:rPr>
        <w:t>Використані джерела</w:t>
      </w:r>
    </w:p>
    <w:p w:rsidR="00D93D00" w:rsidRPr="00D93D00" w:rsidRDefault="00D93D00" w:rsidP="0099733C">
      <w:pPr>
        <w:pStyle w:val="ac"/>
        <w:numPr>
          <w:ilvl w:val="0"/>
          <w:numId w:val="3"/>
        </w:numPr>
        <w:spacing w:after="0" w:line="360" w:lineRule="auto"/>
        <w:ind w:left="0" w:hanging="142"/>
        <w:jc w:val="both"/>
        <w:rPr>
          <w:rFonts w:ascii="Times New Roman" w:hAnsi="Times New Roman" w:cs="Times New Roman"/>
          <w:color w:val="000000" w:themeColor="text1"/>
          <w:sz w:val="28"/>
          <w:szCs w:val="28"/>
        </w:rPr>
      </w:pPr>
      <w:r w:rsidRPr="00D93D00">
        <w:rPr>
          <w:rFonts w:ascii="Times New Roman" w:hAnsi="Times New Roman" w:cs="Times New Roman"/>
          <w:sz w:val="28"/>
          <w:szCs w:val="28"/>
        </w:rPr>
        <w:t xml:space="preserve">Воронцова Е. Обдарованість: діагностика та система роботи зі </w:t>
      </w:r>
      <w:r w:rsidRPr="00D93D00">
        <w:rPr>
          <w:rFonts w:ascii="Times New Roman" w:hAnsi="Times New Roman" w:cs="Times New Roman"/>
          <w:color w:val="000000" w:themeColor="text1"/>
          <w:sz w:val="28"/>
          <w:szCs w:val="28"/>
        </w:rPr>
        <w:t>здібними дітьми / Е. Воронцова // Психолог. – 2006. - № 25-28. – С. 5-26.</w:t>
      </w:r>
    </w:p>
    <w:p w:rsidR="00D93D00" w:rsidRPr="00D93D00" w:rsidRDefault="00D93D00" w:rsidP="0099733C">
      <w:pPr>
        <w:pStyle w:val="ac"/>
        <w:numPr>
          <w:ilvl w:val="0"/>
          <w:numId w:val="3"/>
        </w:numPr>
        <w:spacing w:after="0" w:line="360" w:lineRule="auto"/>
        <w:ind w:left="0" w:hanging="142"/>
        <w:jc w:val="both"/>
        <w:rPr>
          <w:rFonts w:ascii="Times New Roman" w:hAnsi="Times New Roman" w:cs="Times New Roman"/>
          <w:sz w:val="28"/>
          <w:szCs w:val="28"/>
        </w:rPr>
      </w:pPr>
      <w:r w:rsidRPr="00D93D00">
        <w:rPr>
          <w:color w:val="000000" w:themeColor="text1"/>
          <w:sz w:val="28"/>
          <w:szCs w:val="28"/>
        </w:rPr>
        <w:t xml:space="preserve"> </w:t>
      </w:r>
      <w:proofErr w:type="spellStart"/>
      <w:r w:rsidRPr="00D93D00">
        <w:rPr>
          <w:rFonts w:ascii="Times New Roman" w:hAnsi="Times New Roman" w:cs="Times New Roman"/>
          <w:sz w:val="28"/>
          <w:szCs w:val="28"/>
        </w:rPr>
        <w:t>Гандрабура</w:t>
      </w:r>
      <w:proofErr w:type="spellEnd"/>
      <w:r w:rsidRPr="00D93D00">
        <w:rPr>
          <w:rFonts w:ascii="Times New Roman" w:hAnsi="Times New Roman" w:cs="Times New Roman"/>
          <w:sz w:val="28"/>
          <w:szCs w:val="28"/>
        </w:rPr>
        <w:t xml:space="preserve"> Л. Робота з обдарованими учнями // Школа. – 2012. - №10(82). – С.28.</w:t>
      </w:r>
    </w:p>
    <w:p w:rsidR="00B21E6C" w:rsidRPr="00B21E6C" w:rsidRDefault="00B21E6C" w:rsidP="0099733C">
      <w:pPr>
        <w:pStyle w:val="ac"/>
        <w:numPr>
          <w:ilvl w:val="0"/>
          <w:numId w:val="3"/>
        </w:numPr>
        <w:spacing w:after="0" w:line="360" w:lineRule="auto"/>
        <w:ind w:left="0" w:hanging="142"/>
        <w:jc w:val="both"/>
        <w:rPr>
          <w:rFonts w:ascii="Times New Roman" w:hAnsi="Times New Roman" w:cs="Times New Roman"/>
          <w:color w:val="000000"/>
          <w:sz w:val="28"/>
          <w:szCs w:val="28"/>
        </w:rPr>
      </w:pPr>
      <w:r w:rsidRPr="00B21E6C">
        <w:rPr>
          <w:rFonts w:ascii="Times New Roman" w:hAnsi="Times New Roman" w:cs="Times New Roman"/>
          <w:color w:val="000000"/>
          <w:sz w:val="28"/>
          <w:szCs w:val="28"/>
        </w:rPr>
        <w:t>Лоткова І.В.  Плекаймо об</w:t>
      </w:r>
      <w:bookmarkStart w:id="0" w:name="_GoBack"/>
      <w:bookmarkEnd w:id="0"/>
      <w:r w:rsidRPr="00B21E6C">
        <w:rPr>
          <w:rFonts w:ascii="Times New Roman" w:hAnsi="Times New Roman" w:cs="Times New Roman"/>
          <w:color w:val="000000"/>
          <w:sz w:val="28"/>
          <w:szCs w:val="28"/>
        </w:rPr>
        <w:t xml:space="preserve">дарованість / І.В. Лоткова // Завучу. Усе для роботи. – 2009. – №11-12. </w:t>
      </w:r>
    </w:p>
    <w:p w:rsidR="00D93D00" w:rsidRDefault="006807B2" w:rsidP="0099733C">
      <w:pPr>
        <w:pStyle w:val="2"/>
        <w:numPr>
          <w:ilvl w:val="0"/>
          <w:numId w:val="3"/>
        </w:numPr>
        <w:shd w:val="clear" w:color="auto" w:fill="auto"/>
        <w:tabs>
          <w:tab w:val="left" w:pos="284"/>
        </w:tabs>
        <w:spacing w:line="360" w:lineRule="auto"/>
        <w:ind w:left="0" w:hanging="142"/>
        <w:rPr>
          <w:sz w:val="28"/>
          <w:szCs w:val="28"/>
        </w:rPr>
      </w:pPr>
      <w:hyperlink r:id="rId9" w:history="1">
        <w:r w:rsidR="007F7F89" w:rsidRPr="007F7F89">
          <w:rPr>
            <w:rStyle w:val="ae"/>
            <w:sz w:val="28"/>
            <w:szCs w:val="28"/>
          </w:rPr>
          <w:t>https://www.ippo.if.ua/predmety/ocppsr/index.php?r=site/stattya&amp;id=83</w:t>
        </w:r>
      </w:hyperlink>
    </w:p>
    <w:p w:rsidR="00A65FC9" w:rsidRPr="00A65FC9" w:rsidRDefault="006807B2" w:rsidP="0099733C">
      <w:pPr>
        <w:pStyle w:val="2"/>
        <w:numPr>
          <w:ilvl w:val="0"/>
          <w:numId w:val="3"/>
        </w:numPr>
        <w:shd w:val="clear" w:color="auto" w:fill="auto"/>
        <w:tabs>
          <w:tab w:val="left" w:pos="284"/>
        </w:tabs>
        <w:spacing w:line="360" w:lineRule="auto"/>
        <w:ind w:left="0" w:hanging="142"/>
        <w:rPr>
          <w:sz w:val="28"/>
          <w:szCs w:val="28"/>
        </w:rPr>
      </w:pPr>
      <w:hyperlink r:id="rId10" w:history="1">
        <w:r w:rsidR="00A65FC9" w:rsidRPr="00A65FC9">
          <w:rPr>
            <w:rStyle w:val="ae"/>
            <w:sz w:val="28"/>
            <w:szCs w:val="28"/>
          </w:rPr>
          <w:t>https://www.school304.com.ua/?page=1088</w:t>
        </w:r>
      </w:hyperlink>
    </w:p>
    <w:p w:rsidR="00D93D00" w:rsidRPr="00505EA4" w:rsidRDefault="00D93D00" w:rsidP="00970379">
      <w:pPr>
        <w:pStyle w:val="2"/>
        <w:shd w:val="clear" w:color="auto" w:fill="auto"/>
        <w:tabs>
          <w:tab w:val="left" w:pos="284"/>
        </w:tabs>
        <w:spacing w:line="360" w:lineRule="auto"/>
        <w:ind w:firstLine="851"/>
        <w:rPr>
          <w:sz w:val="28"/>
          <w:szCs w:val="28"/>
        </w:rPr>
      </w:pPr>
    </w:p>
    <w:p w:rsidR="005238D5" w:rsidRPr="00505EA4" w:rsidRDefault="005238D5" w:rsidP="00970379">
      <w:pPr>
        <w:pStyle w:val="2"/>
        <w:shd w:val="clear" w:color="auto" w:fill="auto"/>
        <w:tabs>
          <w:tab w:val="left" w:pos="284"/>
        </w:tabs>
        <w:spacing w:line="360" w:lineRule="auto"/>
        <w:ind w:firstLine="851"/>
        <w:rPr>
          <w:sz w:val="28"/>
          <w:szCs w:val="28"/>
        </w:rPr>
      </w:pPr>
    </w:p>
    <w:p w:rsidR="00FD33A6" w:rsidRPr="00FD33A6" w:rsidRDefault="00FD33A6" w:rsidP="00970379">
      <w:pPr>
        <w:spacing w:after="0" w:line="360" w:lineRule="auto"/>
        <w:ind w:firstLine="708"/>
        <w:jc w:val="both"/>
        <w:rPr>
          <w:rFonts w:ascii="Times New Roman" w:hAnsi="Times New Roman" w:cs="Times New Roman"/>
          <w:sz w:val="28"/>
          <w:szCs w:val="28"/>
        </w:rPr>
      </w:pPr>
    </w:p>
    <w:p w:rsidR="00A41EF4" w:rsidRPr="00FD33A6" w:rsidRDefault="00A41EF4" w:rsidP="00970379">
      <w:pPr>
        <w:spacing w:after="0" w:line="360" w:lineRule="auto"/>
        <w:ind w:firstLine="708"/>
        <w:jc w:val="both"/>
        <w:rPr>
          <w:rFonts w:ascii="Times New Roman" w:hAnsi="Times New Roman" w:cs="Times New Roman"/>
          <w:sz w:val="28"/>
          <w:szCs w:val="28"/>
        </w:rPr>
      </w:pPr>
    </w:p>
    <w:p w:rsidR="00B972F0" w:rsidRPr="00FD33A6" w:rsidRDefault="00B972F0" w:rsidP="0087029C">
      <w:pPr>
        <w:spacing w:line="360" w:lineRule="auto"/>
        <w:jc w:val="both"/>
        <w:rPr>
          <w:b/>
        </w:rPr>
      </w:pPr>
    </w:p>
    <w:sectPr w:rsidR="00B972F0" w:rsidRPr="00FD33A6">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B2" w:rsidRDefault="006807B2" w:rsidP="00F6155B">
      <w:pPr>
        <w:spacing w:after="0" w:line="240" w:lineRule="auto"/>
      </w:pPr>
      <w:r>
        <w:separator/>
      </w:r>
    </w:p>
  </w:endnote>
  <w:endnote w:type="continuationSeparator" w:id="0">
    <w:p w:rsidR="006807B2" w:rsidRDefault="006807B2" w:rsidP="00F6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15390"/>
      <w:docPartObj>
        <w:docPartGallery w:val="Page Numbers (Bottom of Page)"/>
        <w:docPartUnique/>
      </w:docPartObj>
    </w:sdtPr>
    <w:sdtEndPr/>
    <w:sdtContent>
      <w:p w:rsidR="00F6155B" w:rsidRDefault="00F6155B">
        <w:pPr>
          <w:pStyle w:val="a5"/>
          <w:jc w:val="center"/>
        </w:pPr>
        <w:r>
          <w:fldChar w:fldCharType="begin"/>
        </w:r>
        <w:r>
          <w:instrText>PAGE   \* MERGEFORMAT</w:instrText>
        </w:r>
        <w:r>
          <w:fldChar w:fldCharType="separate"/>
        </w:r>
        <w:r w:rsidR="0099733C" w:rsidRPr="0099733C">
          <w:rPr>
            <w:noProof/>
            <w:lang w:val="ru-RU"/>
          </w:rPr>
          <w:t>14</w:t>
        </w:r>
        <w:r>
          <w:fldChar w:fldCharType="end"/>
        </w:r>
      </w:p>
    </w:sdtContent>
  </w:sdt>
  <w:p w:rsidR="00F6155B" w:rsidRDefault="00F615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B2" w:rsidRDefault="006807B2" w:rsidP="00F6155B">
      <w:pPr>
        <w:spacing w:after="0" w:line="240" w:lineRule="auto"/>
      </w:pPr>
      <w:r>
        <w:separator/>
      </w:r>
    </w:p>
  </w:footnote>
  <w:footnote w:type="continuationSeparator" w:id="0">
    <w:p w:rsidR="006807B2" w:rsidRDefault="006807B2" w:rsidP="00F6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573B"/>
    <w:multiLevelType w:val="hybridMultilevel"/>
    <w:tmpl w:val="B112B6DE"/>
    <w:lvl w:ilvl="0" w:tplc="495E2E5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42BA261A"/>
    <w:multiLevelType w:val="multilevel"/>
    <w:tmpl w:val="F588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57D26"/>
    <w:multiLevelType w:val="multilevel"/>
    <w:tmpl w:val="FF867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A2D6B70"/>
    <w:multiLevelType w:val="multilevel"/>
    <w:tmpl w:val="F62A721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55"/>
    <w:rsid w:val="0002694D"/>
    <w:rsid w:val="00051D38"/>
    <w:rsid w:val="001D6DBC"/>
    <w:rsid w:val="00217A47"/>
    <w:rsid w:val="002C0636"/>
    <w:rsid w:val="00301AE7"/>
    <w:rsid w:val="00366A39"/>
    <w:rsid w:val="00371F55"/>
    <w:rsid w:val="00376167"/>
    <w:rsid w:val="004329D1"/>
    <w:rsid w:val="005238D5"/>
    <w:rsid w:val="005C5B11"/>
    <w:rsid w:val="005F2A79"/>
    <w:rsid w:val="006807B2"/>
    <w:rsid w:val="0068612A"/>
    <w:rsid w:val="007A16D0"/>
    <w:rsid w:val="007F7F89"/>
    <w:rsid w:val="0087029C"/>
    <w:rsid w:val="008E0136"/>
    <w:rsid w:val="00946932"/>
    <w:rsid w:val="00970379"/>
    <w:rsid w:val="0099733C"/>
    <w:rsid w:val="00A20B79"/>
    <w:rsid w:val="00A41EF4"/>
    <w:rsid w:val="00A65FC9"/>
    <w:rsid w:val="00B21E6C"/>
    <w:rsid w:val="00B972F0"/>
    <w:rsid w:val="00D92233"/>
    <w:rsid w:val="00D93D00"/>
    <w:rsid w:val="00F0581A"/>
    <w:rsid w:val="00F05F24"/>
    <w:rsid w:val="00F6155B"/>
    <w:rsid w:val="00FD3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98A1-106E-4C62-8159-8B5C06CC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55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6155B"/>
  </w:style>
  <w:style w:type="paragraph" w:styleId="a5">
    <w:name w:val="footer"/>
    <w:basedOn w:val="a"/>
    <w:link w:val="a6"/>
    <w:uiPriority w:val="99"/>
    <w:unhideWhenUsed/>
    <w:rsid w:val="00F6155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6155B"/>
  </w:style>
  <w:style w:type="character" w:customStyle="1" w:styleId="a7">
    <w:name w:val="Основной текст_"/>
    <w:basedOn w:val="a0"/>
    <w:link w:val="2"/>
    <w:uiPriority w:val="99"/>
    <w:locked/>
    <w:rsid w:val="00FD33A6"/>
    <w:rPr>
      <w:rFonts w:ascii="Times New Roman" w:hAnsi="Times New Roman" w:cs="Times New Roman"/>
      <w:sz w:val="19"/>
      <w:szCs w:val="19"/>
      <w:shd w:val="clear" w:color="auto" w:fill="FFFFFF"/>
    </w:rPr>
  </w:style>
  <w:style w:type="character" w:customStyle="1" w:styleId="a8">
    <w:name w:val="Основной текст + Полужирный"/>
    <w:aliases w:val="Курсив"/>
    <w:basedOn w:val="a7"/>
    <w:uiPriority w:val="99"/>
    <w:rsid w:val="00FD33A6"/>
    <w:rPr>
      <w:rFonts w:ascii="Times New Roman" w:hAnsi="Times New Roman" w:cs="Times New Roman"/>
      <w:b/>
      <w:bCs/>
      <w:i/>
      <w:iCs/>
      <w:color w:val="000000"/>
      <w:spacing w:val="0"/>
      <w:w w:val="100"/>
      <w:position w:val="0"/>
      <w:sz w:val="19"/>
      <w:szCs w:val="19"/>
      <w:shd w:val="clear" w:color="auto" w:fill="FFFFFF"/>
      <w:lang w:val="uk-UA"/>
    </w:rPr>
  </w:style>
  <w:style w:type="paragraph" w:customStyle="1" w:styleId="2">
    <w:name w:val="Основной текст2"/>
    <w:basedOn w:val="a"/>
    <w:link w:val="a7"/>
    <w:uiPriority w:val="99"/>
    <w:rsid w:val="00FD33A6"/>
    <w:pPr>
      <w:widowControl w:val="0"/>
      <w:shd w:val="clear" w:color="auto" w:fill="FFFFFF"/>
      <w:spacing w:after="0" w:line="240" w:lineRule="exact"/>
      <w:jc w:val="both"/>
    </w:pPr>
    <w:rPr>
      <w:rFonts w:ascii="Times New Roman" w:hAnsi="Times New Roman" w:cs="Times New Roman"/>
      <w:sz w:val="19"/>
      <w:szCs w:val="19"/>
    </w:rPr>
  </w:style>
  <w:style w:type="character" w:customStyle="1" w:styleId="3">
    <w:name w:val="Основной текст (3)_"/>
    <w:basedOn w:val="a0"/>
    <w:link w:val="30"/>
    <w:uiPriority w:val="99"/>
    <w:locked/>
    <w:rsid w:val="005238D5"/>
    <w:rPr>
      <w:rFonts w:ascii="Times New Roman" w:hAnsi="Times New Roman" w:cs="Times New Roman"/>
      <w:b/>
      <w:bCs/>
      <w:i/>
      <w:iCs/>
      <w:sz w:val="19"/>
      <w:szCs w:val="19"/>
      <w:shd w:val="clear" w:color="auto" w:fill="FFFFFF"/>
    </w:rPr>
  </w:style>
  <w:style w:type="paragraph" w:customStyle="1" w:styleId="30">
    <w:name w:val="Основной текст (3)"/>
    <w:basedOn w:val="a"/>
    <w:link w:val="3"/>
    <w:uiPriority w:val="99"/>
    <w:rsid w:val="005238D5"/>
    <w:pPr>
      <w:widowControl w:val="0"/>
      <w:shd w:val="clear" w:color="auto" w:fill="FFFFFF"/>
      <w:spacing w:after="0" w:line="240" w:lineRule="exact"/>
      <w:ind w:firstLine="280"/>
      <w:jc w:val="both"/>
    </w:pPr>
    <w:rPr>
      <w:rFonts w:ascii="Times New Roman" w:hAnsi="Times New Roman" w:cs="Times New Roman"/>
      <w:b/>
      <w:bCs/>
      <w:i/>
      <w:iCs/>
      <w:sz w:val="19"/>
      <w:szCs w:val="19"/>
    </w:rPr>
  </w:style>
  <w:style w:type="character" w:customStyle="1" w:styleId="31">
    <w:name w:val="Основной текст (3) + Не полужирный"/>
    <w:aliases w:val="Не курсив"/>
    <w:basedOn w:val="3"/>
    <w:uiPriority w:val="99"/>
    <w:rsid w:val="005238D5"/>
    <w:rPr>
      <w:rFonts w:ascii="Times New Roman" w:hAnsi="Times New Roman" w:cs="Times New Roman"/>
      <w:b/>
      <w:bCs/>
      <w:i/>
      <w:iCs/>
      <w:color w:val="000000"/>
      <w:spacing w:val="0"/>
      <w:w w:val="100"/>
      <w:position w:val="0"/>
      <w:sz w:val="19"/>
      <w:szCs w:val="19"/>
      <w:u w:val="none"/>
      <w:shd w:val="clear" w:color="auto" w:fill="FFFFFF"/>
      <w:lang w:val="uk-UA"/>
    </w:rPr>
  </w:style>
  <w:style w:type="character" w:customStyle="1" w:styleId="310">
    <w:name w:val="Основной текст (3) + Не полужирный1"/>
    <w:basedOn w:val="3"/>
    <w:uiPriority w:val="99"/>
    <w:rsid w:val="005238D5"/>
    <w:rPr>
      <w:rFonts w:ascii="Times New Roman" w:hAnsi="Times New Roman" w:cs="Times New Roman"/>
      <w:b/>
      <w:bCs/>
      <w:i/>
      <w:iCs/>
      <w:color w:val="000000"/>
      <w:spacing w:val="0"/>
      <w:w w:val="100"/>
      <w:position w:val="0"/>
      <w:sz w:val="19"/>
      <w:szCs w:val="19"/>
      <w:u w:val="none"/>
      <w:shd w:val="clear" w:color="auto" w:fill="FFFFFF"/>
      <w:lang w:val="uk-UA"/>
    </w:rPr>
  </w:style>
  <w:style w:type="character" w:customStyle="1" w:styleId="a9">
    <w:name w:val="Подпись к картинке_"/>
    <w:basedOn w:val="a0"/>
    <w:link w:val="aa"/>
    <w:uiPriority w:val="99"/>
    <w:locked/>
    <w:rsid w:val="005238D5"/>
    <w:rPr>
      <w:rFonts w:ascii="Times New Roman" w:hAnsi="Times New Roman" w:cs="Times New Roman"/>
      <w:i/>
      <w:iCs/>
      <w:sz w:val="19"/>
      <w:szCs w:val="19"/>
      <w:shd w:val="clear" w:color="auto" w:fill="FFFFFF"/>
    </w:rPr>
  </w:style>
  <w:style w:type="paragraph" w:customStyle="1" w:styleId="aa">
    <w:name w:val="Подпись к картинке"/>
    <w:basedOn w:val="a"/>
    <w:link w:val="a9"/>
    <w:uiPriority w:val="99"/>
    <w:rsid w:val="005238D5"/>
    <w:pPr>
      <w:widowControl w:val="0"/>
      <w:shd w:val="clear" w:color="auto" w:fill="FFFFFF"/>
      <w:spacing w:after="0" w:line="240" w:lineRule="atLeast"/>
    </w:pPr>
    <w:rPr>
      <w:rFonts w:ascii="Times New Roman" w:hAnsi="Times New Roman" w:cs="Times New Roman"/>
      <w:i/>
      <w:iCs/>
      <w:sz w:val="19"/>
      <w:szCs w:val="19"/>
    </w:rPr>
  </w:style>
  <w:style w:type="character" w:customStyle="1" w:styleId="ab">
    <w:name w:val="Основной текст + Курсив"/>
    <w:basedOn w:val="a7"/>
    <w:uiPriority w:val="99"/>
    <w:rsid w:val="00970379"/>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1">
    <w:name w:val="Основной текст1"/>
    <w:basedOn w:val="a7"/>
    <w:uiPriority w:val="99"/>
    <w:rsid w:val="00970379"/>
    <w:rPr>
      <w:rFonts w:ascii="Times New Roman" w:hAnsi="Times New Roman" w:cs="Times New Roman"/>
      <w:color w:val="000000"/>
      <w:spacing w:val="0"/>
      <w:w w:val="100"/>
      <w:position w:val="0"/>
      <w:sz w:val="19"/>
      <w:szCs w:val="19"/>
      <w:u w:val="none"/>
      <w:shd w:val="clear" w:color="auto" w:fill="FFFFFF"/>
    </w:rPr>
  </w:style>
  <w:style w:type="character" w:customStyle="1" w:styleId="8">
    <w:name w:val="Основной текст + 8"/>
    <w:aliases w:val="5 pt"/>
    <w:basedOn w:val="a7"/>
    <w:uiPriority w:val="99"/>
    <w:rsid w:val="008E0136"/>
    <w:rPr>
      <w:rFonts w:ascii="Times New Roman" w:hAnsi="Times New Roman" w:cs="Times New Roman"/>
      <w:color w:val="000000"/>
      <w:spacing w:val="0"/>
      <w:w w:val="100"/>
      <w:position w:val="0"/>
      <w:sz w:val="17"/>
      <w:szCs w:val="17"/>
      <w:u w:val="none"/>
      <w:shd w:val="clear" w:color="auto" w:fill="FFFFFF"/>
      <w:lang w:val="uk-UA"/>
    </w:rPr>
  </w:style>
  <w:style w:type="paragraph" w:styleId="ac">
    <w:name w:val="List Paragraph"/>
    <w:basedOn w:val="a"/>
    <w:uiPriority w:val="34"/>
    <w:qFormat/>
    <w:rsid w:val="00D93D00"/>
    <w:pPr>
      <w:ind w:left="720"/>
      <w:contextualSpacing/>
    </w:pPr>
  </w:style>
  <w:style w:type="character" w:styleId="ad">
    <w:name w:val="Strong"/>
    <w:basedOn w:val="a0"/>
    <w:uiPriority w:val="22"/>
    <w:qFormat/>
    <w:rsid w:val="00376167"/>
    <w:rPr>
      <w:b/>
      <w:bCs/>
    </w:rPr>
  </w:style>
  <w:style w:type="character" w:styleId="ae">
    <w:name w:val="Hyperlink"/>
    <w:basedOn w:val="a0"/>
    <w:uiPriority w:val="99"/>
    <w:semiHidden/>
    <w:unhideWhenUsed/>
    <w:rsid w:val="007F7F89"/>
    <w:rPr>
      <w:color w:val="0000FF"/>
      <w:u w:val="single"/>
    </w:rPr>
  </w:style>
  <w:style w:type="paragraph" w:customStyle="1" w:styleId="line16">
    <w:name w:val="line16"/>
    <w:basedOn w:val="a"/>
    <w:rsid w:val="0068612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42404">
      <w:bodyDiv w:val="1"/>
      <w:marLeft w:val="0"/>
      <w:marRight w:val="0"/>
      <w:marTop w:val="0"/>
      <w:marBottom w:val="0"/>
      <w:divBdr>
        <w:top w:val="none" w:sz="0" w:space="0" w:color="auto"/>
        <w:left w:val="none" w:sz="0" w:space="0" w:color="auto"/>
        <w:bottom w:val="none" w:sz="0" w:space="0" w:color="auto"/>
        <w:right w:val="none" w:sz="0" w:space="0" w:color="auto"/>
      </w:divBdr>
    </w:div>
    <w:div w:id="1943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1\9335~1\LOCALS~1\Temp\FineReader11\media\image2.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chool304.com.ua/?page=1088" TargetMode="External"/><Relationship Id="rId4" Type="http://schemas.openxmlformats.org/officeDocument/2006/relationships/webSettings" Target="webSettings.xml"/><Relationship Id="rId9" Type="http://schemas.openxmlformats.org/officeDocument/2006/relationships/hyperlink" Target="https://www.ippo.if.ua/predmety/ocppsr/index.php?r=site/stattya&amp;id=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25</cp:revision>
  <dcterms:created xsi:type="dcterms:W3CDTF">2019-05-20T18:54:00Z</dcterms:created>
  <dcterms:modified xsi:type="dcterms:W3CDTF">2019-05-21T06:47:00Z</dcterms:modified>
</cp:coreProperties>
</file>