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27" w:rsidRDefault="00EB7412" w:rsidP="00EB7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Зеленокошарський заклад дошкільної освіти «Ромашка» (ясла-садок)</w:t>
      </w:r>
    </w:p>
    <w:p w:rsidR="00EB7412" w:rsidRDefault="00A47727" w:rsidP="00EB7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Степківської сільської ради Первомайського району</w:t>
      </w:r>
      <w:r w:rsidR="00EB7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7412" w:rsidRDefault="00EB7412" w:rsidP="00EB7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7412" w:rsidRDefault="00EB7412" w:rsidP="00EB7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7412" w:rsidRDefault="00EB7412" w:rsidP="00EB7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7412" w:rsidRDefault="00EB7412" w:rsidP="00A8114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2865" w:rsidRDefault="00584E05" w:rsidP="00475437">
      <w:pPr>
        <w:pStyle w:val="aa"/>
        <w:jc w:val="center"/>
        <w:rPr>
          <w:lang w:val="uk-UA"/>
        </w:rPr>
      </w:pPr>
      <w:r>
        <w:rPr>
          <w:lang w:val="uk-UA"/>
        </w:rPr>
        <w:t>Збірк</w:t>
      </w:r>
      <w:r w:rsidR="00A47727">
        <w:rPr>
          <w:lang w:val="uk-UA"/>
        </w:rPr>
        <w:t>а</w:t>
      </w:r>
      <w:r>
        <w:rPr>
          <w:lang w:val="uk-UA"/>
        </w:rPr>
        <w:t xml:space="preserve"> </w:t>
      </w:r>
      <w:r w:rsidR="00332865">
        <w:rPr>
          <w:lang w:val="uk-UA"/>
        </w:rPr>
        <w:t xml:space="preserve"> </w:t>
      </w:r>
      <w:r w:rsidR="00A47727">
        <w:rPr>
          <w:lang w:val="uk-UA"/>
        </w:rPr>
        <w:t xml:space="preserve">мультимедійних </w:t>
      </w:r>
      <w:r w:rsidR="00332865">
        <w:rPr>
          <w:lang w:val="uk-UA"/>
        </w:rPr>
        <w:t>презентацій</w:t>
      </w:r>
      <w:r w:rsidR="00EB7412" w:rsidRPr="00EB7412">
        <w:rPr>
          <w:lang w:val="uk-UA"/>
        </w:rPr>
        <w:t xml:space="preserve"> </w:t>
      </w:r>
      <w:r w:rsidR="00A81147">
        <w:rPr>
          <w:lang w:val="uk-UA"/>
        </w:rPr>
        <w:t xml:space="preserve">                                        </w:t>
      </w:r>
      <w:r>
        <w:rPr>
          <w:lang w:val="uk-UA"/>
        </w:rPr>
        <w:t>для</w:t>
      </w:r>
      <w:r w:rsidR="00EB7412" w:rsidRPr="00EB7412">
        <w:rPr>
          <w:lang w:val="uk-UA"/>
        </w:rPr>
        <w:t xml:space="preserve"> </w:t>
      </w:r>
      <w:r w:rsidR="00DE11DC">
        <w:rPr>
          <w:lang w:val="uk-UA"/>
        </w:rPr>
        <w:t>консультування</w:t>
      </w:r>
      <w:r>
        <w:rPr>
          <w:lang w:val="uk-UA"/>
        </w:rPr>
        <w:t xml:space="preserve"> педагогів</w:t>
      </w:r>
    </w:p>
    <w:p w:rsidR="00EB7412" w:rsidRDefault="00EB7412" w:rsidP="00475437">
      <w:pPr>
        <w:pStyle w:val="aa"/>
        <w:jc w:val="center"/>
        <w:rPr>
          <w:lang w:val="uk-UA"/>
        </w:rPr>
      </w:pPr>
      <w:r w:rsidRPr="00EB7412">
        <w:rPr>
          <w:lang w:val="uk-UA"/>
        </w:rPr>
        <w:t xml:space="preserve">малокомплектного закладу </w:t>
      </w:r>
      <w:r w:rsidR="00584E05">
        <w:rPr>
          <w:lang w:val="uk-UA"/>
        </w:rPr>
        <w:t xml:space="preserve">                 </w:t>
      </w:r>
      <w:r w:rsidRPr="00EB7412">
        <w:rPr>
          <w:lang w:val="uk-UA"/>
        </w:rPr>
        <w:t>дошкільної освіти</w:t>
      </w:r>
    </w:p>
    <w:p w:rsidR="00475437" w:rsidRPr="00475437" w:rsidRDefault="00475437" w:rsidP="00475437">
      <w:pPr>
        <w:rPr>
          <w:lang w:val="uk-UA"/>
        </w:rPr>
      </w:pPr>
    </w:p>
    <w:p w:rsidR="00EB7412" w:rsidRDefault="00EB7412" w:rsidP="00EB7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C5B0D54" wp14:editId="04DCFCC3">
            <wp:extent cx="3143250" cy="1952625"/>
            <wp:effectExtent l="0" t="0" r="0" b="9525"/>
            <wp:docPr id="1" name="Рисунок 1" descr="ÐÐ°ÑÑÐ¸Ð½ÐºÐ¸ Ð¿Ð¾ Ð·Ð°Ð¿ÑÐ¾ÑÑ ÑÐºÑ Ð² Ð´Ð½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ÐºÑ Ð² Ð´Ð½Ð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12" w:rsidRDefault="00EB7412" w:rsidP="00EB7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7412" w:rsidRDefault="00EB7412" w:rsidP="00EB7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7412" w:rsidRDefault="00EB7412" w:rsidP="00EB741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7727" w:rsidRDefault="00A47727" w:rsidP="00EB741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147" w:rsidRDefault="00A81147" w:rsidP="00EB741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147" w:rsidRDefault="00A81147" w:rsidP="00EB741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412" w:rsidRDefault="00EB7412" w:rsidP="00EB741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Автор: Саюк Тетяна Миколаївна, директор Зеленокошарського ЗДО «Ромашка»</w:t>
      </w:r>
      <w:r w:rsidR="00A477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4BB" w:rsidRDefault="00F744BB" w:rsidP="00EB741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37A9" w:rsidRDefault="00C637A9" w:rsidP="00C637A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Укладач</w:t>
      </w:r>
      <w:r w:rsidR="00F744B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Саюк Тетяна Миколаївна, директор Зеленокошарського ЗДО «Ромашка»</w:t>
      </w:r>
      <w:r w:rsidR="00A477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32865" w:rsidRDefault="00332865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75437" w:rsidRDefault="007E5E7B" w:rsidP="00A4772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Схвал</w:t>
      </w:r>
      <w:r w:rsidR="00332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ено </w:t>
      </w:r>
      <w:r w:rsidR="00F744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464FE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педагогічною радою</w:t>
      </w:r>
      <w:r w:rsidR="00F744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Зеленокошарського ЗДО «Ромашка»</w:t>
      </w:r>
      <w:r w:rsidR="002464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A811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 №2 від </w:t>
      </w:r>
      <w:r w:rsidR="00584E05">
        <w:rPr>
          <w:rFonts w:ascii="Times New Roman" w:eastAsia="Calibri" w:hAnsi="Times New Roman" w:cs="Times New Roman"/>
          <w:sz w:val="28"/>
          <w:szCs w:val="28"/>
          <w:lang w:val="uk-UA"/>
        </w:rPr>
        <w:t>28.02.2019 р</w:t>
      </w:r>
      <w:r w:rsidR="00A477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464F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475437" w:rsidRDefault="00475437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4E05" w:rsidRDefault="00584E05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64FE" w:rsidRDefault="00584E05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Збір</w:t>
      </w:r>
      <w:r w:rsidR="002464F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A47727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E5E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7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розкриває практику </w:t>
      </w:r>
      <w:r w:rsidR="007E5E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використання мультимедійної презентації  керівником закладу дошкільної освіти для забезпечення ефективності в організації методичної роботи з педкадрами.</w:t>
      </w:r>
    </w:p>
    <w:p w:rsidR="007E5E7B" w:rsidRDefault="007E5E7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Рекомендується для директорів малокомплектних закладів дошкільної освіти.</w:t>
      </w: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7A09" w:rsidRDefault="00647A09" w:rsidP="00647A0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7A09" w:rsidRDefault="00647A09" w:rsidP="00647A0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7A09" w:rsidRDefault="00647A09" w:rsidP="00647A0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7A09" w:rsidRDefault="00647A09" w:rsidP="00647A0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4E05" w:rsidRDefault="00584E05" w:rsidP="00647A0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647A09" w:rsidP="00A47727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© Саюк Т. М., 2019</w:t>
      </w:r>
    </w:p>
    <w:p w:rsidR="00D5528A" w:rsidRDefault="00D5528A" w:rsidP="00D5528A">
      <w:pPr>
        <w:spacing w:after="0" w:line="360" w:lineRule="auto"/>
        <w:ind w:left="-56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</w:t>
      </w:r>
      <w:r w:rsidR="00F744BB" w:rsidRPr="00F744BB">
        <w:rPr>
          <w:rFonts w:ascii="Times New Roman" w:eastAsia="Calibri" w:hAnsi="Times New Roman" w:cs="Times New Roman"/>
          <w:sz w:val="28"/>
          <w:szCs w:val="28"/>
          <w:lang w:val="uk-UA"/>
        </w:rPr>
        <w:t>міст</w:t>
      </w:r>
    </w:p>
    <w:p w:rsidR="00F744BB" w:rsidRDefault="00647A09" w:rsidP="00647A09">
      <w:pPr>
        <w:pStyle w:val="a9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Вступ …………………………………………………………………………….. 2</w:t>
      </w:r>
    </w:p>
    <w:p w:rsidR="00647A09" w:rsidRDefault="00584E05" w:rsidP="00647A09">
      <w:pPr>
        <w:pStyle w:val="a9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Презентація «</w:t>
      </w:r>
      <w:r w:rsidR="00FB786A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ціннісного ставлення до власного здоров’я у дітей дошкільного віку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FB78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(додаток 1).</w:t>
      </w:r>
    </w:p>
    <w:p w:rsidR="00FB786A" w:rsidRDefault="00FB786A" w:rsidP="00647A09">
      <w:pPr>
        <w:pStyle w:val="a9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Презентація «</w:t>
      </w:r>
      <w:r w:rsidR="008A5B14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роботи з безпеки життєдіяльності дошкільників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A5B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(додаток 2).</w:t>
      </w:r>
    </w:p>
    <w:p w:rsidR="008A5B14" w:rsidRDefault="008A5B14" w:rsidP="00647A09">
      <w:pPr>
        <w:pStyle w:val="a9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Презентація «Метод проектів в роботі з дошкільникам»</w:t>
      </w:r>
      <w:r w:rsidR="000431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(додаток 3).</w:t>
      </w:r>
    </w:p>
    <w:p w:rsidR="00043106" w:rsidRDefault="00043106" w:rsidP="00A4772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Презентація «Формування економічної компетентності дошкільників» (додаток 4).</w:t>
      </w:r>
    </w:p>
    <w:p w:rsidR="00043106" w:rsidRDefault="00043106" w:rsidP="00647A09">
      <w:pPr>
        <w:pStyle w:val="a9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Презентація «Ознайомлення дітей дошкільного віку з професіями дорослих» (додаток 5).</w:t>
      </w:r>
    </w:p>
    <w:p w:rsidR="00043106" w:rsidRDefault="00043106" w:rsidP="00647A09">
      <w:pPr>
        <w:pStyle w:val="a9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Презентація «Економічне виховання дошкільників у родині» (додаток 6).</w:t>
      </w:r>
    </w:p>
    <w:p w:rsidR="00043106" w:rsidRDefault="00043106" w:rsidP="00647A09">
      <w:pPr>
        <w:pStyle w:val="a9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Висновок……………………………………………………………………………</w:t>
      </w:r>
      <w:r w:rsidR="00DE11D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</w:p>
    <w:p w:rsidR="00043106" w:rsidRPr="00647A09" w:rsidRDefault="00043106" w:rsidP="00647A09">
      <w:pPr>
        <w:pStyle w:val="a9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Список літератури……………………………………………………………</w:t>
      </w:r>
      <w:r w:rsidR="00DE11DC">
        <w:rPr>
          <w:rFonts w:ascii="Times New Roman" w:eastAsia="Calibri" w:hAnsi="Times New Roman" w:cs="Times New Roman"/>
          <w:sz w:val="28"/>
          <w:szCs w:val="28"/>
          <w:lang w:val="uk-UA"/>
        </w:rPr>
        <w:t>…..5-6</w:t>
      </w: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7A09" w:rsidRPr="00647A09" w:rsidRDefault="00647A09" w:rsidP="00647A0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«</w:t>
      </w:r>
      <w:r w:rsidRPr="00647A09">
        <w:rPr>
          <w:rFonts w:ascii="Times New Roman" w:eastAsia="Calibri" w:hAnsi="Times New Roman" w:cs="Times New Roman"/>
          <w:sz w:val="28"/>
          <w:szCs w:val="28"/>
          <w:lang w:val="uk-UA"/>
        </w:rPr>
        <w:t>Краще раз побачити, аніж сто разів почути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A477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47A09" w:rsidRPr="00647A09" w:rsidRDefault="00647A09" w:rsidP="00647A0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Народна мудрість</w:t>
      </w:r>
    </w:p>
    <w:p w:rsidR="000606C2" w:rsidRPr="007C73DB" w:rsidRDefault="00A47727" w:rsidP="000606C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Передмова</w:t>
      </w:r>
    </w:p>
    <w:p w:rsidR="00902A25" w:rsidRDefault="00A113B3" w:rsidP="00A47727">
      <w:pPr>
        <w:spacing w:after="0" w:line="360" w:lineRule="auto"/>
        <w:ind w:left="284" w:firstLine="25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Су</w:t>
      </w:r>
      <w:r w:rsidR="004C30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часне суспільство </w:t>
      </w:r>
      <w:r w:rsidR="00A47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суспільством </w:t>
      </w:r>
      <w:r w:rsidRPr="00A113B3">
        <w:rPr>
          <w:rFonts w:ascii="Times New Roman" w:eastAsia="Calibri" w:hAnsi="Times New Roman" w:cs="Times New Roman"/>
          <w:sz w:val="28"/>
          <w:szCs w:val="28"/>
          <w:lang w:val="uk-UA"/>
        </w:rPr>
        <w:t>нового 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ипу – інформаційн</w:t>
      </w:r>
      <w:r w:rsidR="00A47727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A4772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сучасному світі </w:t>
      </w:r>
      <w:r w:rsidRPr="00A11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 постійно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отримуємо </w:t>
      </w:r>
      <w:r w:rsidR="00A47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багато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інформації. Вона настільки міцно ввійшла в наше життя, що ми навіть </w:t>
      </w:r>
      <w:r w:rsidR="004C30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уявляємо своє існування без різних інформаційних </w:t>
      </w:r>
      <w:r w:rsidR="002F3368">
        <w:rPr>
          <w:rFonts w:ascii="Times New Roman" w:eastAsia="Calibri" w:hAnsi="Times New Roman" w:cs="Times New Roman"/>
          <w:sz w:val="28"/>
          <w:szCs w:val="28"/>
          <w:lang w:val="uk-UA"/>
        </w:rPr>
        <w:t>технологій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11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772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C30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сьогоденні</w:t>
      </w:r>
      <w:r w:rsidRPr="00A11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головним чинником успішного життя виступає кількість інформа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ції, рівень можливого доступу до неї та використання її в професійній діяльності.</w:t>
      </w:r>
      <w:r w:rsidRPr="00A11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30CC">
        <w:rPr>
          <w:rFonts w:ascii="Times New Roman" w:eastAsia="Calibri" w:hAnsi="Times New Roman" w:cs="Times New Roman"/>
          <w:sz w:val="28"/>
          <w:szCs w:val="28"/>
          <w:lang w:val="uk-UA"/>
        </w:rPr>
        <w:t>Одним з</w:t>
      </w:r>
      <w:r w:rsidR="004C30CC" w:rsidRPr="004C30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національних пріоритетів державної освітньої політики інформатизації визначено використання засобів ІКТ з метою забезпечення вільного доступу до ресурсів комп’ютерних мереж, вибір форм, методів, засобів і технологій в закладах освіти.</w:t>
      </w:r>
    </w:p>
    <w:p w:rsidR="00902A25" w:rsidRDefault="00FB786A" w:rsidP="00A47727">
      <w:pPr>
        <w:spacing w:after="0" w:line="360" w:lineRule="auto"/>
        <w:ind w:left="284" w:firstLine="2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2A25">
        <w:rPr>
          <w:rFonts w:ascii="Times New Roman" w:eastAsia="Calibri" w:hAnsi="Times New Roman" w:cs="Times New Roman"/>
          <w:sz w:val="28"/>
          <w:szCs w:val="28"/>
          <w:lang w:val="uk-UA"/>
        </w:rPr>
        <w:t>Особливістю малокомплектних дошкільних закладів є те, що в них не передбачено посада методиста і керівник закладу організовує і проводить методичну роботу з педкадрами. Для організації методичної роботи сучасний директор</w:t>
      </w:r>
      <w:r w:rsidR="00902A25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2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малокомплектного </w:t>
      </w:r>
      <w:r w:rsidR="00902A25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закладу </w:t>
      </w:r>
      <w:r w:rsidR="00902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дошкільної освіти </w:t>
      </w:r>
      <w:r w:rsidR="00902A25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>повинен вміти отримувати, обробляти</w:t>
      </w:r>
      <w:r w:rsidR="00902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інформацію</w:t>
      </w:r>
      <w:r w:rsidR="00902A25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викорис</w:t>
      </w:r>
      <w:r w:rsidR="00902A25">
        <w:rPr>
          <w:rFonts w:ascii="Times New Roman" w:eastAsia="Calibri" w:hAnsi="Times New Roman" w:cs="Times New Roman"/>
          <w:sz w:val="28"/>
          <w:szCs w:val="28"/>
          <w:lang w:val="uk-UA"/>
        </w:rPr>
        <w:t>товувати  комп'ютерні технології</w:t>
      </w:r>
      <w:r w:rsidR="00902A25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02A25" w:rsidRPr="00FB7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A25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Ефективність </w:t>
      </w:r>
      <w:r w:rsidR="00902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цієї роботи </w:t>
      </w:r>
      <w:r w:rsidR="00902A25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значною мірою визначається професійною кваліфікацією та інформа</w:t>
      </w:r>
      <w:r w:rsidR="00902A25">
        <w:rPr>
          <w:rFonts w:ascii="Times New Roman" w:eastAsia="Calibri" w:hAnsi="Times New Roman" w:cs="Times New Roman"/>
          <w:sz w:val="28"/>
          <w:szCs w:val="28"/>
          <w:lang w:val="uk-UA"/>
        </w:rPr>
        <w:t>ційною культурою керівника</w:t>
      </w:r>
      <w:r w:rsidR="00902A25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02A25" w:rsidRPr="007C7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Нині</w:t>
      </w:r>
      <w:r w:rsidR="00902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найпопулярнішими серед інших</w:t>
      </w:r>
      <w:r w:rsidR="00902A25" w:rsidRPr="007C7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</w:t>
      </w:r>
      <w:r w:rsidR="00902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ІКТ</w:t>
      </w:r>
      <w:r w:rsidR="00902A25" w:rsidRPr="007C7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презентації. І це цілком виправдано, адже відомо, що людина може засвоювати 15% </w:t>
      </w:r>
      <w:r w:rsidR="00902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почутого, 25% побаченого та 65-</w:t>
      </w:r>
      <w:r w:rsidR="00902A25" w:rsidRPr="007C7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80% того, що вона почула і побачила одночасно.</w:t>
      </w:r>
      <w:r w:rsidR="00902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Тому </w:t>
      </w:r>
      <w:r w:rsidR="00DE11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консультації з використанням </w:t>
      </w:r>
      <w:r w:rsidR="00902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D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резентацій, </w:t>
      </w:r>
      <w:r w:rsidR="00902A25" w:rsidRPr="007C7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незамінни</w:t>
      </w:r>
      <w:r w:rsidR="00902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в методичній діяльності кожного керівника малокомплектного закладу дошкільної освіти</w:t>
      </w:r>
      <w:r w:rsidR="00902A25" w:rsidRPr="007C7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адже це зручний та наочний спосіб донесення ін</w:t>
      </w:r>
      <w:r w:rsidR="00902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формації до кожного педагога</w:t>
      </w:r>
      <w:r w:rsidR="00902A25" w:rsidRPr="007C7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C73DB" w:rsidRDefault="007C73DB" w:rsidP="00A47727">
      <w:pPr>
        <w:spacing w:line="360" w:lineRule="auto"/>
        <w:ind w:left="284" w:firstLine="25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43106" w:rsidRDefault="00043106" w:rsidP="00A47727">
      <w:pPr>
        <w:spacing w:line="360" w:lineRule="auto"/>
        <w:ind w:left="284" w:firstLine="25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3106" w:rsidRDefault="00043106" w:rsidP="00A47727">
      <w:pPr>
        <w:spacing w:line="360" w:lineRule="auto"/>
        <w:ind w:left="284" w:firstLine="25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3106" w:rsidRDefault="00043106" w:rsidP="00A47727">
      <w:pPr>
        <w:spacing w:line="360" w:lineRule="auto"/>
        <w:ind w:left="284" w:firstLine="25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786A" w:rsidRDefault="004618B2" w:rsidP="00A47727">
      <w:pPr>
        <w:spacing w:line="360" w:lineRule="auto"/>
        <w:ind w:left="284" w:firstLine="25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Застосування ІКТ директором</w:t>
      </w:r>
      <w:r w:rsidRPr="003F2E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дошкільної освіти</w:t>
      </w:r>
      <w:r w:rsidR="00DE11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дозволяє</w:t>
      </w:r>
      <w:r w:rsidRPr="003F2E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порядок підняти якість і культуру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методичної діяльності та</w:t>
      </w:r>
      <w:r w:rsidRPr="003F2E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створити резерви для удосконалення роботи адміністрації </w:t>
      </w:r>
      <w:r w:rsidR="00A47727">
        <w:rPr>
          <w:rFonts w:ascii="Times New Roman" w:eastAsia="Calibri" w:hAnsi="Times New Roman" w:cs="Times New Roman"/>
          <w:sz w:val="28"/>
          <w:szCs w:val="28"/>
          <w:lang w:val="uk-UA"/>
        </w:rPr>
        <w:t>ЗДО</w:t>
      </w:r>
      <w:r w:rsidRPr="003F2EA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Pr="004618B2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="00FB786A" w:rsidRPr="004618B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B78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якщо керівник</w:t>
      </w:r>
      <w:r w:rsidR="00FB786A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закладу сам викори</w:t>
      </w:r>
      <w:r w:rsidR="009C2ECF">
        <w:rPr>
          <w:rFonts w:ascii="Times New Roman" w:eastAsia="Calibri" w:hAnsi="Times New Roman" w:cs="Times New Roman"/>
          <w:sz w:val="28"/>
          <w:szCs w:val="28"/>
          <w:lang w:val="uk-UA"/>
        </w:rPr>
        <w:t>стовує інформаційні технології</w:t>
      </w:r>
      <w:r w:rsidR="00FB786A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глибоко усвідомлює необхідність їх впровадження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методичній роботі</w:t>
      </w:r>
      <w:r w:rsidR="00FB786A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то </w:t>
      </w:r>
      <w:r w:rsidR="00FB78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FB786A" w:rsidRPr="00DB55F2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педагогічний колектив сприймає ці нововведення значно швидше і легше, намагається їх реалізувати з максимальною ефективністю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освітній роботі з дошкільниками.</w:t>
      </w:r>
    </w:p>
    <w:p w:rsidR="000C56D7" w:rsidRDefault="003F2EA4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E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727" w:rsidRDefault="00A47727" w:rsidP="004618B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C56D7" w:rsidRPr="00A47727" w:rsidRDefault="00043106" w:rsidP="00A477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72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Список </w:t>
      </w:r>
      <w:r w:rsidR="00A47727">
        <w:rPr>
          <w:rFonts w:ascii="Times New Roman" w:hAnsi="Times New Roman" w:cs="Times New Roman"/>
          <w:b/>
          <w:sz w:val="28"/>
          <w:szCs w:val="28"/>
          <w:lang w:val="uk-UA"/>
        </w:rPr>
        <w:t>використаних джерел</w:t>
      </w:r>
    </w:p>
    <w:p w:rsidR="004618B2" w:rsidRPr="004A1893" w:rsidRDefault="004618B2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3">
        <w:rPr>
          <w:rFonts w:ascii="Times New Roman" w:eastAsia="Calibri" w:hAnsi="Times New Roman" w:cs="Times New Roman"/>
          <w:sz w:val="28"/>
          <w:szCs w:val="28"/>
          <w:lang w:val="uk-UA"/>
        </w:rPr>
        <w:t>Андрющенко Т. Формування ціннісного ставлення до власного здоров’я у дітей старшого дошкільного віку:</w:t>
      </w:r>
      <w:r w:rsidRPr="004A1893">
        <w:rPr>
          <w:rFonts w:ascii="Calibri" w:eastAsia="Calibri" w:hAnsi="Calibri" w:cs="Times New Roman"/>
          <w:lang w:val="uk-UA"/>
        </w:rPr>
        <w:t xml:space="preserve"> </w:t>
      </w:r>
      <w:r w:rsidRPr="004A1893">
        <w:rPr>
          <w:rFonts w:ascii="Times New Roman" w:eastAsia="Calibri" w:hAnsi="Times New Roman" w:cs="Times New Roman"/>
          <w:sz w:val="28"/>
          <w:szCs w:val="28"/>
          <w:lang w:val="uk-UA"/>
        </w:rPr>
        <w:t>дис... канд. пед. наук:</w:t>
      </w:r>
      <w:r w:rsidRPr="004A1893">
        <w:rPr>
          <w:rFonts w:ascii="Calibri" w:eastAsia="Calibri" w:hAnsi="Calibri" w:cs="Times New Roman"/>
          <w:lang w:val="uk-UA"/>
        </w:rPr>
        <w:t xml:space="preserve"> </w:t>
      </w:r>
      <w:r w:rsidRPr="004A1893">
        <w:rPr>
          <w:rFonts w:ascii="Times New Roman" w:eastAsia="Calibri" w:hAnsi="Times New Roman" w:cs="Times New Roman"/>
          <w:sz w:val="28"/>
          <w:szCs w:val="28"/>
          <w:lang w:val="uk-UA"/>
        </w:rPr>
        <w:t>13.00.08  / Андрющенко Тетяна Констянтинівна. – Тернопіль. 2007. – 187 с.</w:t>
      </w:r>
    </w:p>
    <w:p w:rsidR="004618B2" w:rsidRPr="004A1893" w:rsidRDefault="004618B2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3">
        <w:rPr>
          <w:rFonts w:ascii="Times New Roman" w:eastAsia="Calibri" w:hAnsi="Times New Roman" w:cs="Times New Roman"/>
          <w:sz w:val="28"/>
          <w:szCs w:val="28"/>
          <w:lang w:val="uk-UA"/>
        </w:rPr>
        <w:t>Андрющенко Т. Формування у дошкільників здоров’язбережувальної компетентності у дітей старшого дошкільного віку: методичний посібник. – Тернопіль: Мандрівець, 2016. – 120 с.</w:t>
      </w:r>
    </w:p>
    <w:p w:rsidR="004618B2" w:rsidRPr="004A1893" w:rsidRDefault="004618B2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3">
        <w:rPr>
          <w:rFonts w:ascii="Times New Roman" w:eastAsia="Calibri" w:hAnsi="Times New Roman" w:cs="Times New Roman"/>
          <w:sz w:val="28"/>
          <w:szCs w:val="28"/>
          <w:lang w:val="uk-UA"/>
        </w:rPr>
        <w:t>Лохвицька Л. В., Андрющенко Т. К. Дошкільникам про основи здоров’я: навчально-методичний посібник. – 2-ге вид., оновл. –Тернопіль: Мандрівець, 2008. – 192 с.</w:t>
      </w:r>
    </w:p>
    <w:p w:rsidR="004618B2" w:rsidRPr="004A1893" w:rsidRDefault="004618B2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3">
        <w:rPr>
          <w:rFonts w:ascii="Times New Roman" w:eastAsia="Calibri" w:hAnsi="Times New Roman" w:cs="Times New Roman"/>
          <w:sz w:val="28"/>
          <w:szCs w:val="28"/>
          <w:lang w:val="uk-UA"/>
        </w:rPr>
        <w:t>Бєлєнька Г. Здоров’я дитини – від родини: [кол. моногр.] / Г.В.Бєлєнька, О. Л. Богініч, М. А. Машовець. – К. : СПБ Богданова А. М., 2006. – 220 с.</w:t>
      </w:r>
    </w:p>
    <w:p w:rsidR="004618B2" w:rsidRPr="004A1893" w:rsidRDefault="004618B2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3">
        <w:rPr>
          <w:rFonts w:ascii="Times New Roman" w:eastAsia="Calibri" w:hAnsi="Times New Roman" w:cs="Times New Roman"/>
          <w:sz w:val="28"/>
          <w:szCs w:val="28"/>
          <w:lang w:val="uk-UA"/>
        </w:rPr>
        <w:t>Богініч О. Здоров’я та фізичний розвиток дитини // Дошкільне виховання. – 2012. – № 9. – С. 3 – 7.</w:t>
      </w:r>
    </w:p>
    <w:p w:rsidR="004618B2" w:rsidRPr="004A1893" w:rsidRDefault="004618B2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Сущенко Л.П. Здоровий спосіб життя людини як об’єкт соціального пізнання: дис... канд. філос. наук: 09.00.03 / Сущенко Людмила Петрівна. – Запоріжжя, 1997. – 178 с. </w:t>
      </w:r>
    </w:p>
    <w:p w:rsidR="004618B2" w:rsidRPr="004A1893" w:rsidRDefault="004618B2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3">
        <w:rPr>
          <w:rFonts w:ascii="Times New Roman" w:eastAsia="Calibri" w:hAnsi="Times New Roman" w:cs="Times New Roman"/>
          <w:sz w:val="28"/>
          <w:szCs w:val="28"/>
          <w:lang w:val="uk-UA"/>
        </w:rPr>
        <w:t>Майданюк І. С. Дитячий садок. Валеологія в казках/І. Майданюк. – К.: Редація газет з дошкільної і початкової освіти, 2014. – 120 с.</w:t>
      </w:r>
    </w:p>
    <w:p w:rsidR="004618B2" w:rsidRDefault="004618B2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1893">
        <w:rPr>
          <w:rFonts w:ascii="Times New Roman" w:eastAsia="Calibri" w:hAnsi="Times New Roman" w:cs="Times New Roman"/>
          <w:sz w:val="28"/>
          <w:szCs w:val="28"/>
          <w:lang w:val="uk-UA"/>
        </w:rPr>
        <w:t>Провозюк Г. Г. Гра і здоров’я. Методичний посібник з питань організації фізкультурно-оздоровчої роботи з дітьми дошкільного та молодшого шкільного віку. – Тернопіль: Мальва-ОСО, 2005. – 144 с.</w:t>
      </w:r>
    </w:p>
    <w:p w:rsidR="009508EF" w:rsidRPr="004618B2" w:rsidRDefault="00CD12C1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8B2">
        <w:rPr>
          <w:rFonts w:ascii="Times New Roman" w:eastAsia="Calibri" w:hAnsi="Times New Roman" w:cs="Times New Roman"/>
          <w:sz w:val="28"/>
          <w:szCs w:val="28"/>
          <w:lang w:val="uk-UA"/>
        </w:rPr>
        <w:t>Журнал «Дошкільне виховання», 2006, №7, стаття «Економічний досвід  - старшим дошкільнятам», автор А. Іванова, асистент каф. дошкільної та початкової освіти Луганського НПУ ім. Тараса Шевченка;</w:t>
      </w:r>
    </w:p>
    <w:p w:rsidR="009508EF" w:rsidRPr="004618B2" w:rsidRDefault="00CD12C1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8B2">
        <w:rPr>
          <w:rFonts w:ascii="Times New Roman" w:eastAsia="Calibri" w:hAnsi="Times New Roman" w:cs="Times New Roman"/>
          <w:sz w:val="28"/>
          <w:szCs w:val="28"/>
          <w:lang w:val="uk-UA"/>
        </w:rPr>
        <w:t>Журнал «Палітра педагога», 2011, №5, стаття «Цікава економіка» (формування економічної компетентності старших дошкільнят у сюжетно-рольових творчих іграх);</w:t>
      </w:r>
    </w:p>
    <w:p w:rsidR="009508EF" w:rsidRPr="004618B2" w:rsidRDefault="00CD12C1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8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Посібник «Дошкільник у світі економіки», видавництво «Ранок», 2017,Г. І. Григоренко, Р. П. Жадан. </w:t>
      </w:r>
    </w:p>
    <w:p w:rsidR="00E628E8" w:rsidRPr="00E628E8" w:rsidRDefault="00E628E8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8E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Зростання дошкільника в праці / Г. Бєлєнька. – К. : Шкільний світ, 2010. – 122 с. – (Бібліотека «Шкільного світу»).</w:t>
      </w:r>
    </w:p>
    <w:p w:rsidR="00E628E8" w:rsidRDefault="00E628E8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8E8">
        <w:rPr>
          <w:rFonts w:ascii="Times New Roman" w:eastAsia="Calibri" w:hAnsi="Times New Roman" w:cs="Times New Roman"/>
          <w:sz w:val="28"/>
          <w:szCs w:val="28"/>
          <w:lang w:val="uk-UA"/>
        </w:rPr>
        <w:t>Бєлєнька Г. Ким хочуть стати наші діти? // Дошкільне виховання. – 2008. -№5. –с. 5-6</w:t>
      </w:r>
      <w:r w:rsidR="00B1732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18B2" w:rsidRPr="00B17329" w:rsidRDefault="00B17329" w:rsidP="00A47727">
      <w:pPr>
        <w:numPr>
          <w:ilvl w:val="0"/>
          <w:numId w:val="2"/>
        </w:numPr>
        <w:spacing w:after="16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7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E628E8" w:rsidRPr="00B17329">
        <w:rPr>
          <w:rFonts w:ascii="Times New Roman" w:eastAsia="Calibri" w:hAnsi="Times New Roman" w:cs="Times New Roman"/>
          <w:sz w:val="28"/>
          <w:szCs w:val="28"/>
          <w:lang w:val="uk-UA"/>
        </w:rPr>
        <w:t>Ведмеденко Д. В., Шаплавський М. В. Виховання у дітей дошкільного віку інтересу до трудової діяльності. / Д. В. Ведмеденко, М. В. Шаплавський. – Чернігів: Золоті литаври. 2003. – 80с.</w:t>
      </w:r>
      <w:r w:rsidR="004618B2" w:rsidRPr="00B17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744BB" w:rsidRDefault="00F744BB" w:rsidP="00A47727">
      <w:pPr>
        <w:spacing w:line="360" w:lineRule="auto"/>
        <w:ind w:left="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A47727">
      <w:pPr>
        <w:spacing w:line="360" w:lineRule="auto"/>
        <w:ind w:left="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BB" w:rsidRDefault="00F744BB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5B14" w:rsidRPr="00F744BB" w:rsidRDefault="008A5B14" w:rsidP="00EB74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8A5B14" w:rsidRPr="00F744BB" w:rsidSect="00271BE9">
      <w:footerReference w:type="first" r:id="rId8"/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21" w:rsidRDefault="00804421" w:rsidP="00B15398">
      <w:pPr>
        <w:spacing w:after="0" w:line="240" w:lineRule="auto"/>
      </w:pPr>
      <w:r>
        <w:separator/>
      </w:r>
    </w:p>
  </w:endnote>
  <w:endnote w:type="continuationSeparator" w:id="0">
    <w:p w:rsidR="00804421" w:rsidRDefault="00804421" w:rsidP="00B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667776"/>
      <w:docPartObj>
        <w:docPartGallery w:val="Page Numbers (Bottom of Page)"/>
        <w:docPartUnique/>
      </w:docPartObj>
    </w:sdtPr>
    <w:sdtEndPr/>
    <w:sdtContent>
      <w:p w:rsidR="00B15398" w:rsidRDefault="00B153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E9">
          <w:rPr>
            <w:noProof/>
          </w:rPr>
          <w:t>2</w:t>
        </w:r>
        <w:r>
          <w:fldChar w:fldCharType="end"/>
        </w:r>
      </w:p>
    </w:sdtContent>
  </w:sdt>
  <w:p w:rsidR="00B15398" w:rsidRDefault="00B153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21" w:rsidRDefault="00804421" w:rsidP="00B15398">
      <w:pPr>
        <w:spacing w:after="0" w:line="240" w:lineRule="auto"/>
      </w:pPr>
      <w:r>
        <w:separator/>
      </w:r>
    </w:p>
  </w:footnote>
  <w:footnote w:type="continuationSeparator" w:id="0">
    <w:p w:rsidR="00804421" w:rsidRDefault="00804421" w:rsidP="00B1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4CBB"/>
    <w:multiLevelType w:val="hybridMultilevel"/>
    <w:tmpl w:val="2B5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4144"/>
    <w:multiLevelType w:val="hybridMultilevel"/>
    <w:tmpl w:val="8DFE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0D77"/>
    <w:multiLevelType w:val="hybridMultilevel"/>
    <w:tmpl w:val="6AA0EF2E"/>
    <w:lvl w:ilvl="0" w:tplc="3E72FE4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099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6CE3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8AC6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EC85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56EE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2C34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8AE0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1E38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12"/>
    <w:rsid w:val="00043106"/>
    <w:rsid w:val="000606C2"/>
    <w:rsid w:val="000C56D7"/>
    <w:rsid w:val="002464FE"/>
    <w:rsid w:val="00271BE9"/>
    <w:rsid w:val="002F3368"/>
    <w:rsid w:val="00303FC8"/>
    <w:rsid w:val="00332865"/>
    <w:rsid w:val="003F2EA4"/>
    <w:rsid w:val="004618B2"/>
    <w:rsid w:val="004633C8"/>
    <w:rsid w:val="00475437"/>
    <w:rsid w:val="004C30CC"/>
    <w:rsid w:val="00584E05"/>
    <w:rsid w:val="00647A09"/>
    <w:rsid w:val="00683FBB"/>
    <w:rsid w:val="007C73DB"/>
    <w:rsid w:val="007E5E7B"/>
    <w:rsid w:val="00804421"/>
    <w:rsid w:val="008A5B14"/>
    <w:rsid w:val="008A5EE4"/>
    <w:rsid w:val="00902A25"/>
    <w:rsid w:val="009508EF"/>
    <w:rsid w:val="00955016"/>
    <w:rsid w:val="009C2ECF"/>
    <w:rsid w:val="00A113B3"/>
    <w:rsid w:val="00A47727"/>
    <w:rsid w:val="00A81147"/>
    <w:rsid w:val="00AA66BA"/>
    <w:rsid w:val="00B15398"/>
    <w:rsid w:val="00B17329"/>
    <w:rsid w:val="00C637A9"/>
    <w:rsid w:val="00CD12C1"/>
    <w:rsid w:val="00D5528A"/>
    <w:rsid w:val="00DB55F2"/>
    <w:rsid w:val="00DE11DC"/>
    <w:rsid w:val="00E628E8"/>
    <w:rsid w:val="00EB30C5"/>
    <w:rsid w:val="00EB6511"/>
    <w:rsid w:val="00EB7412"/>
    <w:rsid w:val="00F744BB"/>
    <w:rsid w:val="00F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67563-E001-402A-9128-DDAA9CD1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398"/>
  </w:style>
  <w:style w:type="paragraph" w:styleId="a7">
    <w:name w:val="footer"/>
    <w:basedOn w:val="a"/>
    <w:link w:val="a8"/>
    <w:uiPriority w:val="99"/>
    <w:unhideWhenUsed/>
    <w:rsid w:val="00B1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398"/>
  </w:style>
  <w:style w:type="paragraph" w:styleId="a9">
    <w:name w:val="List Paragraph"/>
    <w:basedOn w:val="a"/>
    <w:uiPriority w:val="34"/>
    <w:qFormat/>
    <w:rsid w:val="00647A09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475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75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10</cp:revision>
  <dcterms:created xsi:type="dcterms:W3CDTF">2019-05-10T06:58:00Z</dcterms:created>
  <dcterms:modified xsi:type="dcterms:W3CDTF">2019-05-13T06:03:00Z</dcterms:modified>
</cp:coreProperties>
</file>