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0E" w:rsidRDefault="0037650E" w:rsidP="0037650E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Т.В.Кулачинська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37650E" w:rsidRDefault="0037650E" w:rsidP="0037650E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заступник </w:t>
      </w:r>
      <w:proofErr w:type="spellStart"/>
      <w:r>
        <w:rPr>
          <w:rFonts w:ascii="Times New Roman" w:hAnsi="Times New Roman"/>
          <w:i/>
          <w:sz w:val="28"/>
          <w:szCs w:val="28"/>
        </w:rPr>
        <w:t>дирекора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 виховної роботи</w:t>
      </w:r>
    </w:p>
    <w:p w:rsidR="0037650E" w:rsidRPr="00230DEF" w:rsidRDefault="0037650E" w:rsidP="0037650E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Кумарівської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ЗОШ І</w:t>
      </w:r>
      <w:r w:rsidR="00C609AF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ІІІ ст</w:t>
      </w:r>
      <w:r w:rsidR="00C609AF">
        <w:rPr>
          <w:rFonts w:ascii="Times New Roman" w:hAnsi="Times New Roman"/>
          <w:i/>
          <w:sz w:val="28"/>
          <w:szCs w:val="28"/>
        </w:rPr>
        <w:t>упенів</w:t>
      </w:r>
    </w:p>
    <w:p w:rsidR="0037650E" w:rsidRDefault="0037650E" w:rsidP="004519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650E" w:rsidRDefault="0037650E" w:rsidP="004519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2B5C" w:rsidRPr="00451985" w:rsidRDefault="00C02B5C" w:rsidP="004519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1985">
        <w:rPr>
          <w:rFonts w:ascii="Times New Roman" w:hAnsi="Times New Roman"/>
          <w:b/>
          <w:sz w:val="28"/>
          <w:szCs w:val="28"/>
        </w:rPr>
        <w:t>Лекція</w:t>
      </w:r>
    </w:p>
    <w:p w:rsidR="00E46F8E" w:rsidRPr="00451985" w:rsidRDefault="00C609AF" w:rsidP="0045198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0F243E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46F8E" w:rsidRPr="00451985">
        <w:rPr>
          <w:rFonts w:ascii="Times New Roman" w:hAnsi="Times New Roman"/>
          <w:b/>
          <w:sz w:val="28"/>
          <w:szCs w:val="28"/>
        </w:rPr>
        <w:t xml:space="preserve">Впровадження </w:t>
      </w:r>
      <w:proofErr w:type="spellStart"/>
      <w:r w:rsidR="00AC286E">
        <w:rPr>
          <w:rFonts w:ascii="Times New Roman" w:hAnsi="Times New Roman"/>
          <w:b/>
          <w:sz w:val="28"/>
          <w:szCs w:val="28"/>
        </w:rPr>
        <w:t>проєкт</w:t>
      </w:r>
      <w:r w:rsidR="00E46F8E" w:rsidRPr="00451985">
        <w:rPr>
          <w:rFonts w:ascii="Times New Roman" w:hAnsi="Times New Roman"/>
          <w:b/>
          <w:sz w:val="28"/>
          <w:szCs w:val="28"/>
        </w:rPr>
        <w:t>ної</w:t>
      </w:r>
      <w:proofErr w:type="spellEnd"/>
      <w:r w:rsidR="00E46F8E" w:rsidRPr="00451985">
        <w:rPr>
          <w:rFonts w:ascii="Times New Roman" w:hAnsi="Times New Roman"/>
          <w:b/>
          <w:sz w:val="28"/>
          <w:szCs w:val="28"/>
        </w:rPr>
        <w:t xml:space="preserve"> технології у виховний процес – шлях до  формування життєвих компетентностей особистості. </w:t>
      </w:r>
      <w:r w:rsidR="00E46F8E" w:rsidRPr="00451985">
        <w:rPr>
          <w:rFonts w:ascii="Times New Roman" w:hAnsi="Times New Roman"/>
          <w:b/>
          <w:color w:val="000000"/>
          <w:sz w:val="28"/>
          <w:szCs w:val="28"/>
        </w:rPr>
        <w:t xml:space="preserve">Хмарні сервіси у </w:t>
      </w:r>
      <w:proofErr w:type="spellStart"/>
      <w:r w:rsidR="00AC286E">
        <w:rPr>
          <w:rFonts w:ascii="Times New Roman" w:hAnsi="Times New Roman"/>
          <w:b/>
          <w:color w:val="000000"/>
          <w:sz w:val="28"/>
          <w:szCs w:val="28"/>
        </w:rPr>
        <w:t>проєкт</w:t>
      </w:r>
      <w:r w:rsidR="00A76E5F">
        <w:rPr>
          <w:rFonts w:ascii="Times New Roman" w:hAnsi="Times New Roman"/>
          <w:b/>
          <w:color w:val="000000"/>
          <w:sz w:val="28"/>
          <w:szCs w:val="28"/>
        </w:rPr>
        <w:t>ній</w:t>
      </w:r>
      <w:proofErr w:type="spellEnd"/>
      <w:r w:rsidR="00A76E5F">
        <w:rPr>
          <w:rFonts w:ascii="Times New Roman" w:hAnsi="Times New Roman"/>
          <w:b/>
          <w:color w:val="000000"/>
          <w:sz w:val="28"/>
          <w:szCs w:val="28"/>
        </w:rPr>
        <w:t xml:space="preserve"> діяльності учнів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267F7" w:rsidRPr="00451985" w:rsidRDefault="004267F7" w:rsidP="0045198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HAnsi" w:hAnsi="Times New Roman"/>
          <w:i/>
          <w:iCs/>
          <w:sz w:val="28"/>
          <w:szCs w:val="28"/>
          <w:lang w:val="ru-RU"/>
        </w:rPr>
      </w:pP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Тільки</w:t>
      </w:r>
      <w:proofErr w:type="spellEnd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та </w:t>
      </w: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людина</w:t>
      </w:r>
      <w:proofErr w:type="spellEnd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творча</w:t>
      </w:r>
      <w:proofErr w:type="spellEnd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,</w:t>
      </w:r>
    </w:p>
    <w:p w:rsidR="004267F7" w:rsidRPr="00451985" w:rsidRDefault="004267F7" w:rsidP="0045198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HAnsi" w:hAnsi="Times New Roman"/>
          <w:i/>
          <w:iCs/>
          <w:sz w:val="28"/>
          <w:szCs w:val="28"/>
          <w:lang w:val="ru-RU"/>
        </w:rPr>
      </w:pPr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яка </w:t>
      </w: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навчилася</w:t>
      </w:r>
      <w:proofErr w:type="spellEnd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пристосовуватись</w:t>
      </w:r>
      <w:proofErr w:type="spellEnd"/>
    </w:p>
    <w:p w:rsidR="004267F7" w:rsidRPr="00451985" w:rsidRDefault="004267F7" w:rsidP="0045198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HAnsi" w:hAnsi="Times New Roman"/>
          <w:i/>
          <w:iCs/>
          <w:sz w:val="28"/>
          <w:szCs w:val="28"/>
          <w:lang w:val="ru-RU"/>
        </w:rPr>
      </w:pPr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і </w:t>
      </w: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змінюватися</w:t>
      </w:r>
      <w:proofErr w:type="spellEnd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усвідомила</w:t>
      </w:r>
      <w:proofErr w:type="spellEnd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той факт,</w:t>
      </w:r>
    </w:p>
    <w:p w:rsidR="004267F7" w:rsidRPr="00451985" w:rsidRDefault="004267F7" w:rsidP="0045198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HAnsi" w:hAnsi="Times New Roman"/>
          <w:i/>
          <w:iCs/>
          <w:sz w:val="28"/>
          <w:szCs w:val="28"/>
          <w:lang w:val="ru-RU"/>
        </w:rPr>
      </w:pP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що</w:t>
      </w:r>
      <w:proofErr w:type="spellEnd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жодні</w:t>
      </w:r>
      <w:proofErr w:type="spellEnd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знання</w:t>
      </w:r>
      <w:proofErr w:type="spellEnd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не є </w:t>
      </w: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гарантією</w:t>
      </w:r>
      <w:proofErr w:type="spellEnd"/>
    </w:p>
    <w:p w:rsidR="004267F7" w:rsidRPr="00451985" w:rsidRDefault="004267F7" w:rsidP="0045198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HAnsi" w:hAnsi="Times New Roman"/>
          <w:i/>
          <w:iCs/>
          <w:sz w:val="28"/>
          <w:szCs w:val="28"/>
          <w:lang w:val="ru-RU"/>
        </w:rPr>
      </w:pP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успіху</w:t>
      </w:r>
      <w:proofErr w:type="spellEnd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лише</w:t>
      </w:r>
      <w:proofErr w:type="spellEnd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процес</w:t>
      </w:r>
      <w:proofErr w:type="spellEnd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пошуку</w:t>
      </w:r>
      <w:proofErr w:type="spellEnd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знань</w:t>
      </w:r>
      <w:proofErr w:type="spellEnd"/>
    </w:p>
    <w:p w:rsidR="004267F7" w:rsidRPr="00451985" w:rsidRDefault="004267F7" w:rsidP="0045198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HAnsi" w:hAnsi="Times New Roman"/>
          <w:i/>
          <w:iCs/>
          <w:sz w:val="28"/>
          <w:szCs w:val="28"/>
          <w:lang w:val="ru-RU"/>
        </w:rPr>
      </w:pP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створює</w:t>
      </w:r>
      <w:proofErr w:type="spellEnd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його</w:t>
      </w:r>
      <w:proofErr w:type="spellEnd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основу.</w:t>
      </w:r>
    </w:p>
    <w:p w:rsidR="004267F7" w:rsidRPr="00451985" w:rsidRDefault="004267F7" w:rsidP="00451985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К. </w:t>
      </w:r>
      <w:proofErr w:type="spellStart"/>
      <w:r w:rsidRPr="0045198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Роджерс</w:t>
      </w:r>
      <w:proofErr w:type="spellEnd"/>
    </w:p>
    <w:p w:rsidR="008502BA" w:rsidRPr="00451985" w:rsidRDefault="004267F7" w:rsidP="00451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    </w:t>
      </w:r>
      <w:r w:rsidR="008502BA" w:rsidRPr="00451985">
        <w:rPr>
          <w:rFonts w:ascii="Times New Roman" w:hAnsi="Times New Roman"/>
          <w:sz w:val="28"/>
          <w:szCs w:val="28"/>
        </w:rPr>
        <w:t xml:space="preserve">На сучасному історичному етапі моральне та духовне становлення дітей та учнівської молоді, їх підготовка до самостійного життя, активної, творчої, соціально значущої діяльності є найважливішим завданням суспільства, держави. Державна політика в галузі виховання базується на принципах гуманної педагогіки, сформульованими в Законах України «Про освіту», «Про загальну середню освіту», </w:t>
      </w:r>
      <w:r w:rsidR="0069146B" w:rsidRPr="00451985">
        <w:rPr>
          <w:rFonts w:ascii="Times New Roman" w:hAnsi="Times New Roman"/>
          <w:sz w:val="28"/>
          <w:szCs w:val="28"/>
        </w:rPr>
        <w:t>«Про охорону дитинства»</w:t>
      </w:r>
      <w:r w:rsidR="008502BA" w:rsidRPr="00451985">
        <w:rPr>
          <w:rFonts w:ascii="Times New Roman" w:hAnsi="Times New Roman"/>
          <w:sz w:val="28"/>
          <w:szCs w:val="28"/>
        </w:rPr>
        <w:t>, Конв</w:t>
      </w:r>
      <w:r w:rsidR="0069146B" w:rsidRPr="00451985">
        <w:rPr>
          <w:rFonts w:ascii="Times New Roman" w:hAnsi="Times New Roman"/>
          <w:sz w:val="28"/>
          <w:szCs w:val="28"/>
        </w:rPr>
        <w:t>енції ООН про права дитини, Концепції Нової української школи (2016), Глобальної програми дій з освіти в інтересах сталого розвитку (ЮНЕСКО, 2014), Концепції національно-патріотичного виховання дітей і учнівської молоді,</w:t>
      </w:r>
      <w:r w:rsidR="0069146B" w:rsidRPr="004519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програми «Нова українська школа у поступі до цінностей» тощо.</w:t>
      </w:r>
    </w:p>
    <w:p w:rsidR="008502BA" w:rsidRPr="00451985" w:rsidRDefault="008502BA" w:rsidP="00EA1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Ідеалом виховання виступає різнобічно та гармонійно розвинена, національно свідома, високоосвічена, </w:t>
      </w:r>
      <w:proofErr w:type="spellStart"/>
      <w:r w:rsidRPr="00451985">
        <w:rPr>
          <w:rFonts w:ascii="Times New Roman" w:hAnsi="Times New Roman"/>
          <w:sz w:val="28"/>
          <w:szCs w:val="28"/>
        </w:rPr>
        <w:t>життєвокомпетентна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, творча особистість, здатна до саморозвитку і самовдосконалення. У сучасній соціокультурній ситуації головною домінантою виховання є формування в особистості ціннісного ставлення </w:t>
      </w:r>
      <w:r w:rsidRPr="00451985">
        <w:rPr>
          <w:rFonts w:ascii="Times New Roman" w:hAnsi="Times New Roman"/>
          <w:sz w:val="28"/>
          <w:szCs w:val="28"/>
        </w:rPr>
        <w:lastRenderedPageBreak/>
        <w:t>до навколишньої дійсності та самої себе, активної за формою та моральної за змістом життєвої позиції.</w:t>
      </w:r>
    </w:p>
    <w:p w:rsidR="00EA1405" w:rsidRDefault="00277170" w:rsidP="00EA14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170">
        <w:rPr>
          <w:rFonts w:ascii="Times New Roman" w:hAnsi="Times New Roman"/>
          <w:sz w:val="28"/>
          <w:szCs w:val="28"/>
        </w:rPr>
        <w:t>Формування життєвих компетентностей</w:t>
      </w:r>
      <w:r w:rsidR="00CA359E" w:rsidRPr="00451985">
        <w:rPr>
          <w:rFonts w:ascii="Times New Roman" w:hAnsi="Times New Roman"/>
          <w:sz w:val="28"/>
          <w:szCs w:val="28"/>
        </w:rPr>
        <w:t xml:space="preserve"> учнів забезпечується залученням їх до активної участі в суспільному житті школи, села, міста, країни завдяки організації суспільно корисної </w:t>
      </w:r>
      <w:r>
        <w:rPr>
          <w:rFonts w:ascii="Times New Roman" w:hAnsi="Times New Roman"/>
          <w:sz w:val="28"/>
          <w:szCs w:val="28"/>
        </w:rPr>
        <w:t>праці</w:t>
      </w:r>
      <w:r w:rsidR="00CA359E" w:rsidRPr="00451985">
        <w:rPr>
          <w:rFonts w:ascii="Times New Roman" w:hAnsi="Times New Roman"/>
          <w:sz w:val="28"/>
          <w:szCs w:val="28"/>
        </w:rPr>
        <w:t xml:space="preserve">; створення необхідних психолого-педагогічних умов для забезпечення реалізації їх життєвого потенціалу та формування в них активної громадянської позиції в процесі партнерської взаємодії з соціальним середовищем. А це в свою чергу вимагає використання інноваційних виховних технологій, до яких варто віднести й </w:t>
      </w:r>
      <w:proofErr w:type="spellStart"/>
      <w:r w:rsidR="00AC286E">
        <w:rPr>
          <w:rFonts w:ascii="Times New Roman" w:hAnsi="Times New Roman"/>
          <w:sz w:val="28"/>
          <w:szCs w:val="28"/>
        </w:rPr>
        <w:t>проєкт</w:t>
      </w:r>
      <w:r w:rsidR="00CA359E" w:rsidRPr="00451985">
        <w:rPr>
          <w:rFonts w:ascii="Times New Roman" w:hAnsi="Times New Roman"/>
          <w:sz w:val="28"/>
          <w:szCs w:val="28"/>
        </w:rPr>
        <w:t>ування</w:t>
      </w:r>
      <w:proofErr w:type="spellEnd"/>
      <w:r w:rsidR="00CA359E" w:rsidRPr="00451985">
        <w:rPr>
          <w:rFonts w:ascii="Times New Roman" w:hAnsi="Times New Roman"/>
          <w:sz w:val="28"/>
          <w:szCs w:val="28"/>
        </w:rPr>
        <w:t>.</w:t>
      </w:r>
    </w:p>
    <w:p w:rsidR="00EA1405" w:rsidRDefault="00804342" w:rsidP="00EA1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на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 діяльність належить до унікальних способів людської практики, пов’язаної із передбаченням майбутнього, створенням його ідеального образу, здійсненням та оцінкою наслідків реалізації задумів. </w:t>
      </w:r>
      <w:r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ування розглядається як творча, інноваційна діяльність, оскільки завжди спрямована на створення об’єктивн</w:t>
      </w:r>
      <w:r>
        <w:rPr>
          <w:rFonts w:ascii="Times New Roman" w:hAnsi="Times New Roman"/>
          <w:sz w:val="28"/>
          <w:szCs w:val="28"/>
        </w:rPr>
        <w:t>о і суб’єктивно нового продукту</w:t>
      </w:r>
      <w:r w:rsidRPr="00804342">
        <w:rPr>
          <w:rFonts w:ascii="Times New Roman" w:hAnsi="Times New Roman"/>
          <w:sz w:val="28"/>
          <w:szCs w:val="28"/>
        </w:rPr>
        <w:t xml:space="preserve">. </w:t>
      </w:r>
      <w:r w:rsidR="00EA1405" w:rsidRPr="00804342">
        <w:rPr>
          <w:rFonts w:ascii="Times New Roman" w:hAnsi="Times New Roman"/>
          <w:sz w:val="28"/>
          <w:szCs w:val="28"/>
        </w:rPr>
        <w:t>Прагнення посилити активність учня в процесі навчання та вихов</w:t>
      </w:r>
      <w:r w:rsidRPr="00804342">
        <w:rPr>
          <w:rFonts w:ascii="Times New Roman" w:hAnsi="Times New Roman"/>
          <w:sz w:val="28"/>
          <w:szCs w:val="28"/>
        </w:rPr>
        <w:t xml:space="preserve">ання, наближення його до життя </w:t>
      </w:r>
      <w:r w:rsidR="00EA1405" w:rsidRPr="00804342">
        <w:rPr>
          <w:rFonts w:ascii="Times New Roman" w:hAnsi="Times New Roman"/>
          <w:sz w:val="28"/>
          <w:szCs w:val="28"/>
        </w:rPr>
        <w:t>ще на початку XX ст. лягли в основу освітянської концепції</w:t>
      </w:r>
      <w:r w:rsidR="00EA1405" w:rsidRPr="0045198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A1405" w:rsidRPr="00451985">
        <w:rPr>
          <w:rFonts w:ascii="Times New Roman" w:hAnsi="Times New Roman"/>
          <w:sz w:val="28"/>
          <w:szCs w:val="28"/>
        </w:rPr>
        <w:t>Дж</w:t>
      </w:r>
      <w:proofErr w:type="spellEnd"/>
      <w:r w:rsidR="00EA1405" w:rsidRPr="00451985">
        <w:rPr>
          <w:rFonts w:ascii="Times New Roman" w:hAnsi="Times New Roman"/>
          <w:sz w:val="28"/>
          <w:szCs w:val="28"/>
        </w:rPr>
        <w:t xml:space="preserve">. Дьюї, американського філософа і педагога, а також його учня </w:t>
      </w:r>
      <w:proofErr w:type="spellStart"/>
      <w:r w:rsidR="00EA1405" w:rsidRPr="00451985">
        <w:rPr>
          <w:rFonts w:ascii="Times New Roman" w:hAnsi="Times New Roman"/>
          <w:sz w:val="28"/>
          <w:szCs w:val="28"/>
        </w:rPr>
        <w:t>В.Кільпатрика</w:t>
      </w:r>
      <w:proofErr w:type="spellEnd"/>
      <w:r w:rsidR="00EA1405" w:rsidRPr="00451985">
        <w:rPr>
          <w:rFonts w:ascii="Times New Roman" w:hAnsi="Times New Roman"/>
          <w:sz w:val="28"/>
          <w:szCs w:val="28"/>
        </w:rPr>
        <w:t xml:space="preserve">. Їх вважають засновниками методу </w:t>
      </w:r>
      <w:proofErr w:type="spellStart"/>
      <w:r w:rsidR="00AC286E">
        <w:rPr>
          <w:rFonts w:ascii="Times New Roman" w:hAnsi="Times New Roman"/>
          <w:sz w:val="28"/>
          <w:szCs w:val="28"/>
        </w:rPr>
        <w:t>проєкт</w:t>
      </w:r>
      <w:r w:rsidR="00EA1405" w:rsidRPr="00451985">
        <w:rPr>
          <w:rFonts w:ascii="Times New Roman" w:hAnsi="Times New Roman"/>
          <w:sz w:val="28"/>
          <w:szCs w:val="28"/>
        </w:rPr>
        <w:t>ів</w:t>
      </w:r>
      <w:proofErr w:type="spellEnd"/>
      <w:r w:rsidR="00EA1405" w:rsidRPr="00451985">
        <w:rPr>
          <w:rFonts w:ascii="Times New Roman" w:hAnsi="Times New Roman"/>
          <w:sz w:val="28"/>
          <w:szCs w:val="28"/>
        </w:rPr>
        <w:t xml:space="preserve"> (первісна назва – метод проблем). </w:t>
      </w:r>
    </w:p>
    <w:p w:rsidR="00CA359E" w:rsidRPr="00451985" w:rsidRDefault="00CA359E" w:rsidP="00EA1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Зміст і значення </w:t>
      </w:r>
      <w:proofErr w:type="spellStart"/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ної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 діяльності у вихованні особистості схарактеризовано у наукових працях А. </w:t>
      </w:r>
      <w:proofErr w:type="spellStart"/>
      <w:r w:rsidRPr="00451985">
        <w:rPr>
          <w:rFonts w:ascii="Times New Roman" w:hAnsi="Times New Roman"/>
          <w:sz w:val="28"/>
          <w:szCs w:val="28"/>
        </w:rPr>
        <w:t>Данілової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, З. Лук’янової, В. </w:t>
      </w:r>
      <w:proofErr w:type="spellStart"/>
      <w:r w:rsidRPr="00451985">
        <w:rPr>
          <w:rFonts w:ascii="Times New Roman" w:hAnsi="Times New Roman"/>
          <w:sz w:val="28"/>
          <w:szCs w:val="28"/>
        </w:rPr>
        <w:t>Лукова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451985">
        <w:rPr>
          <w:rFonts w:ascii="Times New Roman" w:hAnsi="Times New Roman"/>
          <w:sz w:val="28"/>
          <w:szCs w:val="28"/>
        </w:rPr>
        <w:t>Пелагейченко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, В. Сидоренка, С. </w:t>
      </w:r>
      <w:proofErr w:type="spellStart"/>
      <w:r w:rsidRPr="00451985">
        <w:rPr>
          <w:rFonts w:ascii="Times New Roman" w:hAnsi="Times New Roman"/>
          <w:sz w:val="28"/>
          <w:szCs w:val="28"/>
        </w:rPr>
        <w:t>Ящука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 та інших науковців. Теоретичні засади </w:t>
      </w:r>
      <w:proofErr w:type="spellStart"/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ної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 діяльності як виховної технології розкриваються у дослідженнях В. </w:t>
      </w:r>
      <w:proofErr w:type="spellStart"/>
      <w:r w:rsidRPr="00451985">
        <w:rPr>
          <w:rFonts w:ascii="Times New Roman" w:hAnsi="Times New Roman"/>
          <w:sz w:val="28"/>
          <w:szCs w:val="28"/>
        </w:rPr>
        <w:t>Гузєєва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, Н. Матяш, С. </w:t>
      </w:r>
      <w:proofErr w:type="spellStart"/>
      <w:r w:rsidRPr="00451985">
        <w:rPr>
          <w:rFonts w:ascii="Times New Roman" w:hAnsi="Times New Roman"/>
          <w:sz w:val="28"/>
          <w:szCs w:val="28"/>
        </w:rPr>
        <w:t>Сисоєвої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451985">
        <w:rPr>
          <w:rFonts w:ascii="Times New Roman" w:hAnsi="Times New Roman"/>
          <w:sz w:val="28"/>
          <w:szCs w:val="28"/>
        </w:rPr>
        <w:t>Слободченкова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451985">
        <w:rPr>
          <w:rFonts w:ascii="Times New Roman" w:hAnsi="Times New Roman"/>
          <w:sz w:val="28"/>
          <w:szCs w:val="28"/>
        </w:rPr>
        <w:t>Пєхоти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, Є. </w:t>
      </w:r>
      <w:proofErr w:type="spellStart"/>
      <w:r w:rsidRPr="00451985">
        <w:rPr>
          <w:rFonts w:ascii="Times New Roman" w:hAnsi="Times New Roman"/>
          <w:sz w:val="28"/>
          <w:szCs w:val="28"/>
        </w:rPr>
        <w:t>Полат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, І. </w:t>
      </w:r>
      <w:proofErr w:type="spellStart"/>
      <w:r w:rsidRPr="00451985">
        <w:rPr>
          <w:rFonts w:ascii="Times New Roman" w:hAnsi="Times New Roman"/>
          <w:sz w:val="28"/>
          <w:szCs w:val="28"/>
        </w:rPr>
        <w:t>Шендрик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 та ін. Використання </w:t>
      </w:r>
      <w:proofErr w:type="spellStart"/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ів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 у виховній роботі досліджено В. </w:t>
      </w:r>
      <w:proofErr w:type="spellStart"/>
      <w:r w:rsidRPr="00451985">
        <w:rPr>
          <w:rFonts w:ascii="Times New Roman" w:hAnsi="Times New Roman"/>
          <w:sz w:val="28"/>
          <w:szCs w:val="28"/>
        </w:rPr>
        <w:t>Ассаул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451985">
        <w:rPr>
          <w:rFonts w:ascii="Times New Roman" w:hAnsi="Times New Roman"/>
          <w:sz w:val="28"/>
          <w:szCs w:val="28"/>
        </w:rPr>
        <w:t>Бабкіною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, О. Зосименко, С. </w:t>
      </w:r>
      <w:proofErr w:type="spellStart"/>
      <w:r w:rsidRPr="00451985">
        <w:rPr>
          <w:rFonts w:ascii="Times New Roman" w:hAnsi="Times New Roman"/>
          <w:sz w:val="28"/>
          <w:szCs w:val="28"/>
        </w:rPr>
        <w:t>Ізбаш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 та інших.</w:t>
      </w:r>
    </w:p>
    <w:p w:rsidR="008502BA" w:rsidRPr="00451985" w:rsidRDefault="000C3773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Ідеї методу </w:t>
      </w:r>
      <w:proofErr w:type="spellStart"/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ів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 (концепцію активного навчання та виховання) зустрічаємо в працях українських метрів педагогіки – </w:t>
      </w:r>
      <w:proofErr w:type="spellStart"/>
      <w:r w:rsidRPr="00451985">
        <w:rPr>
          <w:rFonts w:ascii="Times New Roman" w:hAnsi="Times New Roman"/>
          <w:sz w:val="28"/>
          <w:szCs w:val="28"/>
        </w:rPr>
        <w:t>В.Сухомлинського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1985">
        <w:rPr>
          <w:rFonts w:ascii="Times New Roman" w:hAnsi="Times New Roman"/>
          <w:sz w:val="28"/>
          <w:szCs w:val="28"/>
        </w:rPr>
        <w:t>С.Русової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. Сьогодні Є.С. </w:t>
      </w:r>
      <w:proofErr w:type="spellStart"/>
      <w:r w:rsidRPr="00451985">
        <w:rPr>
          <w:rFonts w:ascii="Times New Roman" w:hAnsi="Times New Roman"/>
          <w:sz w:val="28"/>
          <w:szCs w:val="28"/>
        </w:rPr>
        <w:t>Полат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, В.Г. Кремінь, </w:t>
      </w:r>
      <w:proofErr w:type="spellStart"/>
      <w:r w:rsidRPr="00451985">
        <w:rPr>
          <w:rFonts w:ascii="Times New Roman" w:hAnsi="Times New Roman"/>
          <w:sz w:val="28"/>
          <w:szCs w:val="28"/>
        </w:rPr>
        <w:t>І.Д.Бех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, А.В. Киричук, А.М. Бойко, С.І. Гончаренко, В.І. </w:t>
      </w:r>
      <w:proofErr w:type="spellStart"/>
      <w:r w:rsidRPr="00451985">
        <w:rPr>
          <w:rFonts w:ascii="Times New Roman" w:hAnsi="Times New Roman"/>
          <w:sz w:val="28"/>
          <w:szCs w:val="28"/>
        </w:rPr>
        <w:t>Карамушка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, В.О. Білоусова, Ю.І. Мальований особливу увагу </w:t>
      </w:r>
      <w:r w:rsidRPr="00451985">
        <w:rPr>
          <w:rFonts w:ascii="Times New Roman" w:hAnsi="Times New Roman"/>
          <w:sz w:val="28"/>
          <w:szCs w:val="28"/>
        </w:rPr>
        <w:lastRenderedPageBreak/>
        <w:t xml:space="preserve">в своїх працях приділили проблемам сучасного виховання та впровадження </w:t>
      </w:r>
      <w:proofErr w:type="spellStart"/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них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 технологій </w:t>
      </w:r>
      <w:r w:rsidR="00C609AF">
        <w:rPr>
          <w:rFonts w:ascii="Times New Roman" w:hAnsi="Times New Roman"/>
          <w:sz w:val="28"/>
          <w:szCs w:val="28"/>
        </w:rPr>
        <w:t>у</w:t>
      </w:r>
      <w:r w:rsidRPr="00451985">
        <w:rPr>
          <w:rFonts w:ascii="Times New Roman" w:hAnsi="Times New Roman"/>
          <w:sz w:val="28"/>
          <w:szCs w:val="28"/>
        </w:rPr>
        <w:t xml:space="preserve"> процес виховання.</w:t>
      </w:r>
    </w:p>
    <w:p w:rsidR="00A47914" w:rsidRPr="00A47914" w:rsidRDefault="00A47914" w:rsidP="00A47914">
      <w:pPr>
        <w:pStyle w:val="a3"/>
        <w:spacing w:after="0" w:line="360" w:lineRule="auto"/>
        <w:ind w:left="0"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Класному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керівнику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необхідно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створити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умови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, за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яких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учні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використовуватимуть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наявні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набуватимуть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нові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знання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процесі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пошуку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самоосвіти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У такому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випадку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головними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дослідниками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стають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саме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учні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="00AE4C67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класний</w:t>
      </w:r>
      <w:proofErr w:type="spellEnd"/>
      <w:r w:rsidR="00AE4C67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E4C67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керівник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виконує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функції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консультанта і координатора,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завжди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готового прийти на </w:t>
      </w:r>
      <w:proofErr w:type="spellStart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допомогу</w:t>
      </w:r>
      <w:proofErr w:type="spellEnd"/>
      <w:r w:rsidRPr="00A47914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. (</w:t>
      </w:r>
      <w:proofErr w:type="spellStart"/>
      <w:r w:rsidRPr="00A47914">
        <w:rPr>
          <w:rFonts w:ascii="Times New Roman" w:eastAsiaTheme="minorHAnsi" w:hAnsi="Times New Roman"/>
          <w:i/>
          <w:color w:val="000000"/>
          <w:sz w:val="28"/>
          <w:szCs w:val="28"/>
          <w:lang w:val="ru-RU"/>
        </w:rPr>
        <w:t>Додаток</w:t>
      </w:r>
      <w:proofErr w:type="spellEnd"/>
      <w:r w:rsidRPr="00A47914">
        <w:rPr>
          <w:rFonts w:ascii="Times New Roman" w:eastAsiaTheme="minorHAnsi" w:hAnsi="Times New Roman"/>
          <w:i/>
          <w:color w:val="000000"/>
          <w:sz w:val="28"/>
          <w:szCs w:val="28"/>
          <w:lang w:val="ru-RU"/>
        </w:rPr>
        <w:t xml:space="preserve"> 1)</w:t>
      </w:r>
    </w:p>
    <w:p w:rsidR="00DA441B" w:rsidRPr="00310ED5" w:rsidRDefault="00C20FF8" w:rsidP="00310ED5">
      <w:pPr>
        <w:pStyle w:val="a3"/>
        <w:spacing w:after="0" w:line="360" w:lineRule="auto"/>
        <w:ind w:left="0" w:firstLine="708"/>
        <w:jc w:val="both"/>
        <w:rPr>
          <w:rFonts w:ascii="Cambria" w:eastAsiaTheme="minorHAnsi" w:hAnsi="Cambria" w:cs="Cambria"/>
          <w:color w:val="000000"/>
          <w:sz w:val="23"/>
          <w:szCs w:val="23"/>
          <w:lang w:val="ru-RU"/>
        </w:rPr>
      </w:pP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Проєкт</w:t>
      </w:r>
      <w:r w:rsidR="00310ED5" w:rsidRPr="00310ED5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на</w:t>
      </w:r>
      <w:proofErr w:type="spellEnd"/>
      <w:r w:rsidR="00310ED5" w:rsidRPr="00310ED5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10ED5" w:rsidRPr="00310ED5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технологія</w:t>
      </w:r>
      <w:proofErr w:type="spellEnd"/>
      <w:r w:rsidR="00310ED5" w:rsidRPr="00310ED5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–</w:t>
      </w:r>
      <w:r w:rsidR="00310ED5">
        <w:rPr>
          <w:rFonts w:ascii="Cambria" w:eastAsiaTheme="minorHAnsi" w:hAnsi="Cambria" w:cs="Cambria"/>
          <w:color w:val="000000"/>
          <w:sz w:val="23"/>
          <w:szCs w:val="23"/>
          <w:lang w:val="ru-RU"/>
        </w:rPr>
        <w:t xml:space="preserve"> </w:t>
      </w:r>
      <w:r w:rsidR="00386040" w:rsidRPr="00451985">
        <w:rPr>
          <w:rFonts w:ascii="Times New Roman" w:hAnsi="Times New Roman"/>
          <w:sz w:val="28"/>
          <w:szCs w:val="28"/>
          <w:shd w:val="clear" w:color="auto" w:fill="FFFFFF"/>
        </w:rPr>
        <w:t xml:space="preserve"> одна з </w:t>
      </w:r>
      <w:proofErr w:type="spellStart"/>
      <w:r w:rsidR="00386040" w:rsidRPr="00451985">
        <w:rPr>
          <w:rFonts w:ascii="Times New Roman" w:hAnsi="Times New Roman"/>
          <w:sz w:val="28"/>
          <w:szCs w:val="28"/>
          <w:shd w:val="clear" w:color="auto" w:fill="FFFFFF"/>
        </w:rPr>
        <w:t>найдієвіших</w:t>
      </w:r>
      <w:proofErr w:type="spellEnd"/>
      <w:r w:rsidR="00386040" w:rsidRPr="00451985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технологій для формування ключових компетентностей с</w:t>
      </w:r>
      <w:r w:rsidR="00DA441B">
        <w:rPr>
          <w:rFonts w:ascii="Times New Roman" w:hAnsi="Times New Roman"/>
          <w:sz w:val="28"/>
          <w:szCs w:val="28"/>
          <w:shd w:val="clear" w:color="auto" w:fill="FFFFFF"/>
        </w:rPr>
        <w:t>учасних школярів, яка</w:t>
      </w:r>
      <w:r w:rsidR="00DA441B" w:rsidRPr="00451985">
        <w:rPr>
          <w:rFonts w:ascii="Times New Roman" w:hAnsi="Times New Roman"/>
          <w:sz w:val="28"/>
          <w:szCs w:val="28"/>
        </w:rPr>
        <w:t xml:space="preserve"> характеризується такими </w:t>
      </w:r>
      <w:r w:rsidR="00DA441B" w:rsidRPr="00572D5E">
        <w:rPr>
          <w:rFonts w:ascii="Times New Roman" w:hAnsi="Times New Roman"/>
          <w:i/>
          <w:sz w:val="28"/>
          <w:szCs w:val="28"/>
        </w:rPr>
        <w:t>ознаками</w:t>
      </w:r>
      <w:r w:rsidR="00DA441B" w:rsidRPr="00451985">
        <w:rPr>
          <w:rFonts w:ascii="Times New Roman" w:hAnsi="Times New Roman"/>
          <w:sz w:val="28"/>
          <w:szCs w:val="28"/>
        </w:rPr>
        <w:t>:</w:t>
      </w:r>
    </w:p>
    <w:p w:rsidR="00DA441B" w:rsidRPr="00451985" w:rsidRDefault="00DA441B" w:rsidP="00DA441B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розв’язується певна проблема;</w:t>
      </w:r>
    </w:p>
    <w:p w:rsidR="00DA441B" w:rsidRPr="00451985" w:rsidRDefault="00DA441B" w:rsidP="00DA441B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результати мають практичну, теоретичну чи пізнавальну значущість для учнів;</w:t>
      </w:r>
    </w:p>
    <w:p w:rsidR="00DA441B" w:rsidRPr="00451985" w:rsidRDefault="00DA441B" w:rsidP="00DA441B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має місце самостійна діяльність учнів (індивідуальна, парна, групова);</w:t>
      </w:r>
    </w:p>
    <w:p w:rsidR="00DA441B" w:rsidRPr="00451985" w:rsidRDefault="00DA441B" w:rsidP="00DA441B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учні займаються дослідницькою роботою;</w:t>
      </w:r>
    </w:p>
    <w:p w:rsidR="00DA441B" w:rsidRPr="00310ED5" w:rsidRDefault="00DA441B" w:rsidP="0081094D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0ED5">
        <w:rPr>
          <w:rFonts w:ascii="Times New Roman" w:hAnsi="Times New Roman"/>
          <w:sz w:val="28"/>
          <w:szCs w:val="28"/>
        </w:rPr>
        <w:t>передба</w:t>
      </w:r>
      <w:r w:rsidR="00310ED5" w:rsidRPr="00310ED5">
        <w:rPr>
          <w:rFonts w:ascii="Times New Roman" w:hAnsi="Times New Roman"/>
          <w:sz w:val="28"/>
          <w:szCs w:val="28"/>
        </w:rPr>
        <w:t>чена необхідність інтегрувати зн</w:t>
      </w:r>
      <w:r w:rsidRPr="00310ED5">
        <w:rPr>
          <w:rFonts w:ascii="Times New Roman" w:hAnsi="Times New Roman"/>
          <w:sz w:val="28"/>
          <w:szCs w:val="28"/>
        </w:rPr>
        <w:t xml:space="preserve">ання та вміння з різних </w:t>
      </w:r>
      <w:r w:rsidR="00310ED5">
        <w:rPr>
          <w:rFonts w:ascii="Times New Roman" w:hAnsi="Times New Roman"/>
          <w:sz w:val="28"/>
          <w:szCs w:val="28"/>
        </w:rPr>
        <w:t>предметних галузей</w:t>
      </w:r>
      <w:r w:rsidRPr="00310ED5">
        <w:rPr>
          <w:rFonts w:ascii="Times New Roman" w:hAnsi="Times New Roman"/>
          <w:sz w:val="28"/>
          <w:szCs w:val="28"/>
        </w:rPr>
        <w:t>.</w:t>
      </w:r>
    </w:p>
    <w:p w:rsidR="00470CF0" w:rsidRDefault="00DA441B" w:rsidP="00470C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Саме ця технологія</w:t>
      </w:r>
      <w:r w:rsidR="00386040" w:rsidRPr="00451985">
        <w:rPr>
          <w:rFonts w:ascii="Times New Roman" w:hAnsi="Times New Roman"/>
          <w:sz w:val="28"/>
          <w:szCs w:val="28"/>
          <w:shd w:val="clear" w:color="auto" w:fill="FFFFFF"/>
        </w:rPr>
        <w:t xml:space="preserve"> дозволяє </w:t>
      </w:r>
      <w:r w:rsidR="00310ED5">
        <w:rPr>
          <w:rFonts w:ascii="Times New Roman" w:hAnsi="Times New Roman"/>
          <w:sz w:val="28"/>
          <w:szCs w:val="28"/>
          <w:shd w:val="clear" w:color="auto" w:fill="FFFFFF"/>
        </w:rPr>
        <w:t>учням</w:t>
      </w:r>
      <w:r w:rsidR="00386040" w:rsidRPr="00451985">
        <w:rPr>
          <w:rFonts w:ascii="Times New Roman" w:hAnsi="Times New Roman"/>
          <w:sz w:val="28"/>
          <w:szCs w:val="28"/>
          <w:shd w:val="clear" w:color="auto" w:fill="FFFFFF"/>
        </w:rPr>
        <w:t xml:space="preserve"> отримувати досвід вирішення реальних життєвих проблем, допомагає їм ставати </w:t>
      </w:r>
      <w:proofErr w:type="spellStart"/>
      <w:r w:rsidR="00386040" w:rsidRPr="00451985">
        <w:rPr>
          <w:rFonts w:ascii="Times New Roman" w:hAnsi="Times New Roman"/>
          <w:sz w:val="28"/>
          <w:szCs w:val="28"/>
          <w:shd w:val="clear" w:color="auto" w:fill="FFFFFF"/>
        </w:rPr>
        <w:t>конкурентн</w:t>
      </w:r>
      <w:r w:rsidR="003A2BBC">
        <w:rPr>
          <w:rFonts w:ascii="Times New Roman" w:hAnsi="Times New Roman"/>
          <w:sz w:val="28"/>
          <w:szCs w:val="28"/>
          <w:shd w:val="clear" w:color="auto" w:fill="FFFFFF"/>
        </w:rPr>
        <w:t>оспроможними</w:t>
      </w:r>
      <w:proofErr w:type="spellEnd"/>
      <w:r w:rsidR="00470CF0">
        <w:rPr>
          <w:rFonts w:ascii="Times New Roman" w:hAnsi="Times New Roman"/>
          <w:sz w:val="28"/>
          <w:szCs w:val="28"/>
          <w:shd w:val="clear" w:color="auto" w:fill="FFFFFF"/>
        </w:rPr>
        <w:t xml:space="preserve"> та успішними, а класному керівнику  вирішувати </w:t>
      </w:r>
      <w:r w:rsidR="00386040" w:rsidRPr="004519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0CF0">
        <w:rPr>
          <w:rFonts w:ascii="Times New Roman" w:hAnsi="Times New Roman"/>
          <w:sz w:val="28"/>
          <w:szCs w:val="28"/>
          <w:lang w:val="ru-RU"/>
        </w:rPr>
        <w:t>наступні</w:t>
      </w:r>
      <w:proofErr w:type="spellEnd"/>
      <w:r w:rsidR="00470CF0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spellStart"/>
      <w:r w:rsidR="00470CF0" w:rsidRPr="003A2BBC">
        <w:rPr>
          <w:rFonts w:ascii="Times New Roman" w:hAnsi="Times New Roman"/>
          <w:i/>
          <w:sz w:val="28"/>
          <w:szCs w:val="28"/>
        </w:rPr>
        <w:t>авдання</w:t>
      </w:r>
      <w:proofErr w:type="spellEnd"/>
      <w:r w:rsidR="00470CF0">
        <w:rPr>
          <w:rFonts w:ascii="Times New Roman" w:hAnsi="Times New Roman"/>
          <w:sz w:val="28"/>
          <w:szCs w:val="28"/>
        </w:rPr>
        <w:t xml:space="preserve">: </w:t>
      </w:r>
    </w:p>
    <w:p w:rsidR="00470CF0" w:rsidRPr="00EB0574" w:rsidRDefault="00470CF0" w:rsidP="00310ED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0E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формувати </w:t>
      </w:r>
      <w:r w:rsidRPr="00EB0574">
        <w:rPr>
          <w:rFonts w:ascii="Times New Roman" w:hAnsi="Times New Roman"/>
          <w:sz w:val="28"/>
          <w:szCs w:val="28"/>
        </w:rPr>
        <w:t>життєв</w:t>
      </w:r>
      <w:r>
        <w:rPr>
          <w:rFonts w:ascii="Times New Roman" w:hAnsi="Times New Roman"/>
          <w:sz w:val="28"/>
          <w:szCs w:val="28"/>
        </w:rPr>
        <w:t>і</w:t>
      </w:r>
      <w:r w:rsidRPr="00EB0574">
        <w:rPr>
          <w:rFonts w:ascii="Times New Roman" w:hAnsi="Times New Roman"/>
          <w:sz w:val="28"/>
          <w:szCs w:val="28"/>
        </w:rPr>
        <w:t xml:space="preserve"> компетентност</w:t>
      </w:r>
      <w:r>
        <w:rPr>
          <w:rFonts w:ascii="Times New Roman" w:hAnsi="Times New Roman"/>
          <w:sz w:val="28"/>
          <w:szCs w:val="28"/>
        </w:rPr>
        <w:t>і</w:t>
      </w:r>
      <w:r w:rsidRPr="00EB0574">
        <w:rPr>
          <w:rFonts w:ascii="Times New Roman" w:hAnsi="Times New Roman"/>
          <w:sz w:val="28"/>
          <w:szCs w:val="28"/>
        </w:rPr>
        <w:t xml:space="preserve"> особистості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B0574">
        <w:rPr>
          <w:rFonts w:ascii="Times New Roman" w:hAnsi="Times New Roman"/>
          <w:sz w:val="28"/>
          <w:szCs w:val="28"/>
        </w:rPr>
        <w:t>школярів;</w:t>
      </w:r>
    </w:p>
    <w:p w:rsidR="00470CF0" w:rsidRDefault="00470CF0" w:rsidP="00470CF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B0574">
        <w:rPr>
          <w:rFonts w:ascii="Times New Roman" w:hAnsi="Times New Roman"/>
          <w:sz w:val="28"/>
          <w:szCs w:val="28"/>
        </w:rPr>
        <w:t>зацікав</w:t>
      </w:r>
      <w:r>
        <w:rPr>
          <w:rFonts w:ascii="Times New Roman" w:hAnsi="Times New Roman"/>
          <w:sz w:val="28"/>
          <w:szCs w:val="28"/>
        </w:rPr>
        <w:t>лювати</w:t>
      </w:r>
      <w:r w:rsidRPr="00EB0574">
        <w:rPr>
          <w:rFonts w:ascii="Times New Roman" w:hAnsi="Times New Roman"/>
          <w:sz w:val="28"/>
          <w:szCs w:val="28"/>
        </w:rPr>
        <w:t xml:space="preserve"> дітей, мотивувати їх до навчання і самонавчання;</w:t>
      </w:r>
    </w:p>
    <w:p w:rsidR="00470CF0" w:rsidRPr="00EB0574" w:rsidRDefault="00470CF0" w:rsidP="00470CF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B0574">
        <w:rPr>
          <w:rFonts w:ascii="Times New Roman" w:hAnsi="Times New Roman"/>
          <w:sz w:val="28"/>
          <w:szCs w:val="28"/>
        </w:rPr>
        <w:t xml:space="preserve">формувати навички практичної та дослідницької роботи; </w:t>
      </w:r>
    </w:p>
    <w:p w:rsidR="00470CF0" w:rsidRPr="00EB0574" w:rsidRDefault="00470CF0" w:rsidP="00470CF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залуча</w:t>
      </w:r>
      <w:r w:rsidRPr="00EB0574">
        <w:rPr>
          <w:rFonts w:ascii="Times New Roman" w:hAnsi="Times New Roman"/>
          <w:sz w:val="28"/>
          <w:szCs w:val="28"/>
        </w:rPr>
        <w:t xml:space="preserve">ти максимальне число учнів до активної та усвідомленої роботи; </w:t>
      </w:r>
    </w:p>
    <w:p w:rsidR="00470CF0" w:rsidRPr="00EB0574" w:rsidRDefault="00470CF0" w:rsidP="00470CF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B0574">
        <w:rPr>
          <w:rFonts w:ascii="Times New Roman" w:hAnsi="Times New Roman"/>
          <w:sz w:val="28"/>
          <w:szCs w:val="28"/>
        </w:rPr>
        <w:t xml:space="preserve">формувати цілісне уявлення про навколишній світ; </w:t>
      </w:r>
    </w:p>
    <w:p w:rsidR="00470CF0" w:rsidRDefault="00470CF0" w:rsidP="00470CF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B0574">
        <w:rPr>
          <w:rFonts w:ascii="Times New Roman" w:hAnsi="Times New Roman"/>
          <w:sz w:val="28"/>
          <w:szCs w:val="28"/>
        </w:rPr>
        <w:t xml:space="preserve">соціалізувати та формувати навички групової діяльності; </w:t>
      </w:r>
    </w:p>
    <w:p w:rsidR="00470CF0" w:rsidRPr="00572D5E" w:rsidRDefault="00470CF0" w:rsidP="00470CF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sz w:val="28"/>
          <w:szCs w:val="28"/>
          <w:lang w:val="ru-RU"/>
        </w:rPr>
      </w:pPr>
      <w:r w:rsidRPr="00572D5E">
        <w:rPr>
          <w:rFonts w:ascii="Times New Roman" w:hAnsi="Times New Roman"/>
          <w:sz w:val="28"/>
          <w:szCs w:val="28"/>
        </w:rPr>
        <w:t>здійснювати профорієнтаційну та підготовчу роботу;</w:t>
      </w:r>
    </w:p>
    <w:p w:rsidR="00470CF0" w:rsidRDefault="00470CF0" w:rsidP="00470CF0">
      <w:pPr>
        <w:pStyle w:val="Default"/>
        <w:numPr>
          <w:ilvl w:val="0"/>
          <w:numId w:val="23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сприяти </w:t>
      </w:r>
      <w:proofErr w:type="spellStart"/>
      <w:r w:rsidRPr="00451985">
        <w:rPr>
          <w:sz w:val="28"/>
          <w:szCs w:val="28"/>
        </w:rPr>
        <w:t>становленню</w:t>
      </w:r>
      <w:proofErr w:type="spellEnd"/>
      <w:r w:rsidRPr="00451985">
        <w:rPr>
          <w:sz w:val="28"/>
          <w:szCs w:val="28"/>
        </w:rPr>
        <w:t xml:space="preserve"> </w:t>
      </w:r>
      <w:proofErr w:type="spellStart"/>
      <w:r w:rsidRPr="00451985">
        <w:rPr>
          <w:sz w:val="28"/>
          <w:szCs w:val="28"/>
        </w:rPr>
        <w:t>життєвих</w:t>
      </w:r>
      <w:proofErr w:type="spellEnd"/>
      <w:r w:rsidRPr="00451985">
        <w:rPr>
          <w:sz w:val="28"/>
          <w:szCs w:val="28"/>
        </w:rPr>
        <w:t xml:space="preserve"> </w:t>
      </w:r>
      <w:proofErr w:type="spellStart"/>
      <w:r w:rsidRPr="00451985">
        <w:rPr>
          <w:sz w:val="28"/>
          <w:szCs w:val="28"/>
        </w:rPr>
        <w:t>принципів</w:t>
      </w:r>
      <w:proofErr w:type="spellEnd"/>
      <w:r w:rsidRPr="00451985">
        <w:rPr>
          <w:sz w:val="28"/>
          <w:szCs w:val="28"/>
        </w:rPr>
        <w:t xml:space="preserve"> та </w:t>
      </w:r>
      <w:proofErr w:type="spellStart"/>
      <w:r w:rsidRPr="00451985">
        <w:rPr>
          <w:sz w:val="28"/>
          <w:szCs w:val="28"/>
        </w:rPr>
        <w:t>цінностей</w:t>
      </w:r>
      <w:proofErr w:type="spellEnd"/>
      <w:r w:rsidRPr="00451985">
        <w:rPr>
          <w:sz w:val="28"/>
          <w:szCs w:val="28"/>
        </w:rPr>
        <w:t xml:space="preserve">, </w:t>
      </w:r>
      <w:proofErr w:type="spellStart"/>
      <w:r w:rsidRPr="00451985">
        <w:rPr>
          <w:sz w:val="28"/>
          <w:szCs w:val="28"/>
        </w:rPr>
        <w:t>які</w:t>
      </w:r>
      <w:proofErr w:type="spellEnd"/>
      <w:r w:rsidRPr="00451985">
        <w:rPr>
          <w:sz w:val="28"/>
          <w:szCs w:val="28"/>
        </w:rPr>
        <w:t xml:space="preserve"> в </w:t>
      </w:r>
      <w:proofErr w:type="spellStart"/>
      <w:r w:rsidRPr="00451985">
        <w:rPr>
          <w:sz w:val="28"/>
          <w:szCs w:val="28"/>
        </w:rPr>
        <w:t>подальшому</w:t>
      </w:r>
      <w:proofErr w:type="spellEnd"/>
      <w:r w:rsidRPr="00451985">
        <w:rPr>
          <w:sz w:val="28"/>
          <w:szCs w:val="28"/>
        </w:rPr>
        <w:t xml:space="preserve"> позитивно </w:t>
      </w:r>
      <w:proofErr w:type="spellStart"/>
      <w:r w:rsidRPr="00451985">
        <w:rPr>
          <w:sz w:val="28"/>
          <w:szCs w:val="28"/>
        </w:rPr>
        <w:t>впливатимуть</w:t>
      </w:r>
      <w:proofErr w:type="spellEnd"/>
      <w:r w:rsidRPr="00451985">
        <w:rPr>
          <w:sz w:val="28"/>
          <w:szCs w:val="28"/>
        </w:rPr>
        <w:t xml:space="preserve"> на </w:t>
      </w:r>
      <w:proofErr w:type="spellStart"/>
      <w:r w:rsidRPr="00451985">
        <w:rPr>
          <w:sz w:val="28"/>
          <w:szCs w:val="28"/>
        </w:rPr>
        <w:t>життєдіяльність</w:t>
      </w:r>
      <w:proofErr w:type="spellEnd"/>
      <w:r>
        <w:rPr>
          <w:sz w:val="28"/>
          <w:szCs w:val="28"/>
          <w:lang w:val="uk-UA"/>
        </w:rPr>
        <w:t xml:space="preserve"> учнів</w:t>
      </w:r>
      <w:r>
        <w:rPr>
          <w:sz w:val="28"/>
          <w:szCs w:val="28"/>
        </w:rPr>
        <w:t>.</w:t>
      </w:r>
    </w:p>
    <w:p w:rsidR="009F080E" w:rsidRDefault="00C20FF8" w:rsidP="009F08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Проєкт</w:t>
      </w:r>
      <w:r w:rsidR="009753DC">
        <w:rPr>
          <w:rFonts w:ascii="Times New Roman" w:eastAsiaTheme="minorHAnsi" w:hAnsi="Times New Roman"/>
          <w:sz w:val="28"/>
          <w:szCs w:val="28"/>
          <w:lang w:val="ru-RU"/>
        </w:rPr>
        <w:t>на</w:t>
      </w:r>
      <w:proofErr w:type="spellEnd"/>
      <w:r w:rsidR="009753D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9753DC">
        <w:rPr>
          <w:rFonts w:ascii="Times New Roman" w:eastAsiaTheme="minorHAnsi" w:hAnsi="Times New Roman"/>
          <w:sz w:val="28"/>
          <w:szCs w:val="28"/>
          <w:lang w:val="ru-RU"/>
        </w:rPr>
        <w:t>технологія</w:t>
      </w:r>
      <w:proofErr w:type="spellEnd"/>
      <w:r w:rsidR="009753DC"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r w:rsidR="009D04A6" w:rsidRPr="0045198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9D04A6" w:rsidRPr="00451985">
        <w:rPr>
          <w:rFonts w:ascii="Times New Roman" w:eastAsiaTheme="minorHAnsi" w:hAnsi="Times New Roman"/>
          <w:sz w:val="28"/>
          <w:szCs w:val="28"/>
          <w:lang w:val="ru-RU"/>
        </w:rPr>
        <w:t>може</w:t>
      </w:r>
      <w:proofErr w:type="spellEnd"/>
      <w:r w:rsidR="009753D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9753DC">
        <w:rPr>
          <w:rFonts w:ascii="Times New Roman" w:eastAsiaTheme="minorHAnsi" w:hAnsi="Times New Roman"/>
          <w:sz w:val="28"/>
          <w:szCs w:val="28"/>
          <w:lang w:val="ru-RU"/>
        </w:rPr>
        <w:t>використовуватися</w:t>
      </w:r>
      <w:proofErr w:type="spellEnd"/>
      <w:r w:rsidR="009D04A6" w:rsidRPr="0045198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9753DC">
        <w:rPr>
          <w:rFonts w:ascii="Times New Roman" w:eastAsiaTheme="minorHAnsi" w:hAnsi="Times New Roman"/>
          <w:sz w:val="28"/>
          <w:szCs w:val="28"/>
          <w:lang w:val="ru-RU"/>
        </w:rPr>
        <w:t>класним</w:t>
      </w:r>
      <w:proofErr w:type="spellEnd"/>
      <w:r w:rsidR="009753D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9753DC">
        <w:rPr>
          <w:rFonts w:ascii="Times New Roman" w:eastAsiaTheme="minorHAnsi" w:hAnsi="Times New Roman"/>
          <w:sz w:val="28"/>
          <w:szCs w:val="28"/>
          <w:lang w:val="ru-RU"/>
        </w:rPr>
        <w:t>керівником</w:t>
      </w:r>
      <w:proofErr w:type="spellEnd"/>
      <w:r w:rsidR="009753D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9D04A6" w:rsidRPr="00451985">
        <w:rPr>
          <w:rFonts w:ascii="Times New Roman" w:eastAsiaTheme="minorHAnsi" w:hAnsi="Times New Roman"/>
          <w:sz w:val="28"/>
          <w:szCs w:val="28"/>
          <w:lang w:val="ru-RU"/>
        </w:rPr>
        <w:t>як одна</w:t>
      </w:r>
      <w:r w:rsidR="009753D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9753DC">
        <w:rPr>
          <w:rFonts w:ascii="Times New Roman" w:eastAsiaTheme="minorHAnsi" w:hAnsi="Times New Roman"/>
          <w:sz w:val="28"/>
          <w:szCs w:val="28"/>
          <w:lang w:val="ru-RU"/>
        </w:rPr>
        <w:t>із</w:t>
      </w:r>
      <w:proofErr w:type="spellEnd"/>
      <w:r w:rsidR="009753DC">
        <w:rPr>
          <w:rFonts w:ascii="Times New Roman" w:eastAsiaTheme="minorHAnsi" w:hAnsi="Times New Roman"/>
          <w:sz w:val="28"/>
          <w:szCs w:val="28"/>
          <w:lang w:val="ru-RU"/>
        </w:rPr>
        <w:t xml:space="preserve"> форм </w:t>
      </w:r>
      <w:proofErr w:type="spellStart"/>
      <w:r w:rsidR="009753DC">
        <w:rPr>
          <w:rFonts w:ascii="Times New Roman" w:eastAsiaTheme="minorHAnsi" w:hAnsi="Times New Roman"/>
          <w:sz w:val="28"/>
          <w:szCs w:val="28"/>
          <w:lang w:val="ru-RU"/>
        </w:rPr>
        <w:t>позакласної</w:t>
      </w:r>
      <w:proofErr w:type="spellEnd"/>
      <w:r w:rsidR="009753D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9753DC">
        <w:rPr>
          <w:rFonts w:ascii="Times New Roman" w:eastAsiaTheme="minorHAnsi" w:hAnsi="Times New Roman"/>
          <w:sz w:val="28"/>
          <w:szCs w:val="28"/>
          <w:lang w:val="ru-RU"/>
        </w:rPr>
        <w:t>діяльності</w:t>
      </w:r>
      <w:proofErr w:type="spellEnd"/>
      <w:r w:rsidR="009753D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="009D04A6" w:rsidRPr="00451985">
        <w:rPr>
          <w:rFonts w:ascii="Times New Roman" w:eastAsiaTheme="minorHAnsi" w:hAnsi="Times New Roman"/>
          <w:sz w:val="28"/>
          <w:szCs w:val="28"/>
          <w:lang w:val="ru-RU"/>
        </w:rPr>
        <w:t xml:space="preserve">бути </w:t>
      </w:r>
      <w:proofErr w:type="spellStart"/>
      <w:r w:rsidR="009D04A6" w:rsidRPr="00451985">
        <w:rPr>
          <w:rFonts w:ascii="Times New Roman" w:eastAsiaTheme="minorHAnsi" w:hAnsi="Times New Roman"/>
          <w:sz w:val="28"/>
          <w:szCs w:val="28"/>
          <w:lang w:val="ru-RU"/>
        </w:rPr>
        <w:t>альтернативним</w:t>
      </w:r>
      <w:proofErr w:type="spellEnd"/>
      <w:r w:rsidR="009D04A6" w:rsidRPr="00451985">
        <w:rPr>
          <w:rFonts w:ascii="Times New Roman" w:eastAsiaTheme="minorHAnsi" w:hAnsi="Times New Roman"/>
          <w:sz w:val="28"/>
          <w:szCs w:val="28"/>
          <w:lang w:val="ru-RU"/>
        </w:rPr>
        <w:t xml:space="preserve"> спосо</w:t>
      </w:r>
      <w:r w:rsidR="009753DC">
        <w:rPr>
          <w:rFonts w:ascii="Times New Roman" w:eastAsiaTheme="minorHAnsi" w:hAnsi="Times New Roman"/>
          <w:sz w:val="28"/>
          <w:szCs w:val="28"/>
          <w:lang w:val="ru-RU"/>
        </w:rPr>
        <w:t xml:space="preserve">бом </w:t>
      </w:r>
      <w:proofErr w:type="spellStart"/>
      <w:r w:rsidR="009753DC">
        <w:rPr>
          <w:rFonts w:ascii="Times New Roman" w:eastAsiaTheme="minorHAnsi" w:hAnsi="Times New Roman"/>
          <w:sz w:val="28"/>
          <w:szCs w:val="28"/>
          <w:lang w:val="ru-RU"/>
        </w:rPr>
        <w:t>організації</w:t>
      </w:r>
      <w:proofErr w:type="spellEnd"/>
      <w:r w:rsidR="009753D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9753DC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виховної</w:t>
      </w:r>
      <w:proofErr w:type="spellEnd"/>
      <w:r w:rsidR="009753D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9753DC">
        <w:rPr>
          <w:rFonts w:ascii="Times New Roman" w:eastAsiaTheme="minorHAnsi" w:hAnsi="Times New Roman"/>
          <w:sz w:val="28"/>
          <w:szCs w:val="28"/>
          <w:lang w:val="ru-RU"/>
        </w:rPr>
        <w:t>роботи</w:t>
      </w:r>
      <w:proofErr w:type="spellEnd"/>
      <w:r w:rsidR="009753D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="009D04A6" w:rsidRPr="00451985">
        <w:rPr>
          <w:rFonts w:ascii="Times New Roman" w:eastAsiaTheme="minorHAnsi" w:hAnsi="Times New Roman"/>
          <w:sz w:val="28"/>
          <w:szCs w:val="28"/>
          <w:lang w:val="ru-RU"/>
        </w:rPr>
        <w:t>інтегруватись</w:t>
      </w:r>
      <w:proofErr w:type="spellEnd"/>
      <w:r w:rsidR="009D04A6" w:rsidRPr="00451985">
        <w:rPr>
          <w:rFonts w:ascii="Times New Roman" w:eastAsiaTheme="minorHAnsi" w:hAnsi="Times New Roman"/>
          <w:sz w:val="28"/>
          <w:szCs w:val="28"/>
          <w:lang w:val="ru-RU"/>
        </w:rPr>
        <w:t xml:space="preserve"> у </w:t>
      </w:r>
      <w:proofErr w:type="spellStart"/>
      <w:r w:rsidR="009D04A6" w:rsidRPr="00451985">
        <w:rPr>
          <w:rFonts w:ascii="Times New Roman" w:eastAsiaTheme="minorHAnsi" w:hAnsi="Times New Roman"/>
          <w:sz w:val="28"/>
          <w:szCs w:val="28"/>
          <w:lang w:val="ru-RU"/>
        </w:rPr>
        <w:t>традиційну</w:t>
      </w:r>
      <w:proofErr w:type="spellEnd"/>
      <w:r w:rsidR="009D04A6" w:rsidRPr="00451985">
        <w:rPr>
          <w:rFonts w:ascii="Times New Roman" w:eastAsiaTheme="minorHAnsi" w:hAnsi="Times New Roman"/>
          <w:sz w:val="28"/>
          <w:szCs w:val="28"/>
          <w:lang w:val="ru-RU"/>
        </w:rPr>
        <w:t xml:space="preserve"> систему </w:t>
      </w:r>
      <w:proofErr w:type="spellStart"/>
      <w:r w:rsidR="009D04A6" w:rsidRPr="00451985">
        <w:rPr>
          <w:rFonts w:ascii="Times New Roman" w:eastAsiaTheme="minorHAnsi" w:hAnsi="Times New Roman"/>
          <w:sz w:val="28"/>
          <w:szCs w:val="28"/>
          <w:lang w:val="ru-RU"/>
        </w:rPr>
        <w:t>вихов</w:t>
      </w:r>
      <w:r w:rsidR="009F080E">
        <w:rPr>
          <w:rFonts w:ascii="Times New Roman" w:eastAsiaTheme="minorHAnsi" w:hAnsi="Times New Roman"/>
          <w:sz w:val="28"/>
          <w:szCs w:val="28"/>
          <w:lang w:val="ru-RU"/>
        </w:rPr>
        <w:t>ання</w:t>
      </w:r>
      <w:proofErr w:type="spellEnd"/>
      <w:r w:rsidR="009F080E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="009F080E">
        <w:rPr>
          <w:rFonts w:ascii="Times New Roman" w:eastAsiaTheme="minorHAnsi" w:hAnsi="Times New Roman"/>
          <w:sz w:val="28"/>
          <w:szCs w:val="28"/>
          <w:lang w:val="ru-RU"/>
        </w:rPr>
        <w:t>маюч</w:t>
      </w:r>
      <w:r w:rsidR="00C609AF">
        <w:rPr>
          <w:rFonts w:ascii="Times New Roman" w:eastAsiaTheme="minorHAnsi" w:hAnsi="Times New Roman"/>
          <w:sz w:val="28"/>
          <w:szCs w:val="28"/>
          <w:lang w:val="ru-RU"/>
        </w:rPr>
        <w:t>и</w:t>
      </w:r>
      <w:proofErr w:type="spellEnd"/>
      <w:r w:rsidR="009F080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9F080E">
        <w:rPr>
          <w:rFonts w:ascii="Times New Roman" w:eastAsiaTheme="minorHAnsi" w:hAnsi="Times New Roman"/>
          <w:sz w:val="28"/>
          <w:szCs w:val="28"/>
          <w:lang w:val="ru-RU"/>
        </w:rPr>
        <w:t>наступні</w:t>
      </w:r>
      <w:proofErr w:type="spellEnd"/>
      <w:r w:rsidR="009F080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9F080E">
        <w:rPr>
          <w:rFonts w:ascii="Times New Roman" w:eastAsiaTheme="minorHAnsi" w:hAnsi="Times New Roman"/>
          <w:sz w:val="28"/>
          <w:szCs w:val="28"/>
          <w:lang w:val="ru-RU"/>
        </w:rPr>
        <w:t>переваги</w:t>
      </w:r>
      <w:proofErr w:type="spellEnd"/>
      <w:r w:rsidR="009F080E" w:rsidRPr="00451985">
        <w:rPr>
          <w:rFonts w:ascii="Times New Roman" w:hAnsi="Times New Roman"/>
          <w:sz w:val="28"/>
          <w:szCs w:val="28"/>
        </w:rPr>
        <w:t>:</w:t>
      </w:r>
    </w:p>
    <w:p w:rsidR="009F080E" w:rsidRDefault="009F080E" w:rsidP="009F080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 • чіткість та структурованість дозволяє оптимізувати зусилля дітей та допомагає сформувати у них комплексне у</w:t>
      </w:r>
      <w:r>
        <w:rPr>
          <w:rFonts w:ascii="Times New Roman" w:hAnsi="Times New Roman"/>
          <w:sz w:val="28"/>
          <w:szCs w:val="28"/>
        </w:rPr>
        <w:t>явлення про актуальні проблеми;</w:t>
      </w:r>
    </w:p>
    <w:p w:rsidR="009F080E" w:rsidRDefault="009F080E" w:rsidP="009F080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• діти «переживають» важливі ситуації та проблеми, фо</w:t>
      </w:r>
      <w:r>
        <w:rPr>
          <w:rFonts w:ascii="Times New Roman" w:hAnsi="Times New Roman"/>
          <w:sz w:val="28"/>
          <w:szCs w:val="28"/>
        </w:rPr>
        <w:t>рмуючи власне ст</w:t>
      </w:r>
      <w:r w:rsidR="00C609A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влення щодо них;</w:t>
      </w:r>
    </w:p>
    <w:p w:rsidR="009F080E" w:rsidRDefault="009F080E" w:rsidP="009F080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 • </w:t>
      </w:r>
      <w:r w:rsidR="00C609AF">
        <w:rPr>
          <w:rFonts w:ascii="Times New Roman" w:hAnsi="Times New Roman"/>
          <w:sz w:val="28"/>
          <w:szCs w:val="28"/>
        </w:rPr>
        <w:t xml:space="preserve">учні </w:t>
      </w:r>
      <w:r w:rsidRPr="00451985">
        <w:rPr>
          <w:rFonts w:ascii="Times New Roman" w:hAnsi="Times New Roman"/>
          <w:sz w:val="28"/>
          <w:szCs w:val="28"/>
        </w:rPr>
        <w:t>самостійно формують враження про різноманітні явища, проблеми та небезпеки,</w:t>
      </w:r>
      <w:r>
        <w:rPr>
          <w:rFonts w:ascii="Times New Roman" w:hAnsi="Times New Roman"/>
          <w:sz w:val="28"/>
          <w:szCs w:val="28"/>
        </w:rPr>
        <w:t xml:space="preserve"> які </w:t>
      </w:r>
      <w:proofErr w:type="spellStart"/>
      <w:r>
        <w:rPr>
          <w:rFonts w:ascii="Times New Roman" w:hAnsi="Times New Roman"/>
          <w:sz w:val="28"/>
          <w:szCs w:val="28"/>
        </w:rPr>
        <w:t>стосуютьви</w:t>
      </w:r>
      <w:proofErr w:type="spellEnd"/>
      <w:r>
        <w:rPr>
          <w:rFonts w:ascii="Times New Roman" w:hAnsi="Times New Roman"/>
          <w:sz w:val="28"/>
          <w:szCs w:val="28"/>
        </w:rPr>
        <w:t xml:space="preserve"> виховної роботи;</w:t>
      </w:r>
      <w:r w:rsidRPr="00451985">
        <w:rPr>
          <w:rFonts w:ascii="Times New Roman" w:hAnsi="Times New Roman"/>
          <w:sz w:val="28"/>
          <w:szCs w:val="28"/>
        </w:rPr>
        <w:t xml:space="preserve"> </w:t>
      </w:r>
    </w:p>
    <w:p w:rsidR="009F080E" w:rsidRDefault="009F080E" w:rsidP="009F080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• увага школярів зосереджується не лише на існуванні проблеми, а й на ре</w:t>
      </w:r>
      <w:r>
        <w:rPr>
          <w:rFonts w:ascii="Times New Roman" w:hAnsi="Times New Roman"/>
          <w:sz w:val="28"/>
          <w:szCs w:val="28"/>
        </w:rPr>
        <w:t>альних механізмах її вирішення;</w:t>
      </w:r>
    </w:p>
    <w:p w:rsidR="009F080E" w:rsidRDefault="009F080E" w:rsidP="009F080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• школярі отримують позитивний досвід спільного вирішення найрізноманітніших проблем, взаємод</w:t>
      </w:r>
      <w:r>
        <w:rPr>
          <w:rFonts w:ascii="Times New Roman" w:hAnsi="Times New Roman"/>
          <w:sz w:val="28"/>
          <w:szCs w:val="28"/>
        </w:rPr>
        <w:t>опомоги та розподілу обов’язків;</w:t>
      </w:r>
    </w:p>
    <w:p w:rsidR="009F080E" w:rsidRDefault="009F080E" w:rsidP="009F080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 • невід’ємні складові </w:t>
      </w:r>
      <w:proofErr w:type="spellStart"/>
      <w:r w:rsidRPr="00451985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 (самостійність, вмотивованість, практичність, результативність) сприяють якісному засвоєнню матеріалу виховного спрямування.</w:t>
      </w:r>
    </w:p>
    <w:p w:rsidR="002376A7" w:rsidRDefault="002376A7" w:rsidP="009F080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успішного залучення учнів до </w:t>
      </w:r>
      <w:proofErr w:type="spellStart"/>
      <w:r w:rsidR="00C20FF8">
        <w:rPr>
          <w:rFonts w:ascii="Times New Roman" w:hAnsi="Times New Roman"/>
          <w:sz w:val="28"/>
          <w:szCs w:val="28"/>
        </w:rPr>
        <w:t>проєкт</w:t>
      </w:r>
      <w:r>
        <w:rPr>
          <w:rFonts w:ascii="Times New Roman" w:hAnsi="Times New Roman"/>
          <w:sz w:val="28"/>
          <w:szCs w:val="28"/>
        </w:rPr>
        <w:t>ної</w:t>
      </w:r>
      <w:proofErr w:type="spellEnd"/>
      <w:r>
        <w:rPr>
          <w:rFonts w:ascii="Times New Roman" w:hAnsi="Times New Roman"/>
          <w:sz w:val="28"/>
          <w:szCs w:val="28"/>
        </w:rPr>
        <w:t xml:space="preserve"> діяльності кла</w:t>
      </w:r>
      <w:r w:rsidR="00310ED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ному керівнику необхідно дотримуватися відповідних рекомендацій. </w:t>
      </w:r>
      <w:r w:rsidRPr="002376A7">
        <w:rPr>
          <w:rFonts w:ascii="Times New Roman" w:hAnsi="Times New Roman"/>
          <w:i/>
          <w:sz w:val="28"/>
          <w:szCs w:val="28"/>
        </w:rPr>
        <w:t xml:space="preserve">(Додаток </w:t>
      </w:r>
      <w:r w:rsidR="00E53EF7">
        <w:rPr>
          <w:rFonts w:ascii="Times New Roman" w:hAnsi="Times New Roman"/>
          <w:i/>
          <w:sz w:val="28"/>
          <w:szCs w:val="28"/>
        </w:rPr>
        <w:t>2</w:t>
      </w:r>
      <w:r w:rsidRPr="002376A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6BF9" w:rsidRPr="00451985" w:rsidRDefault="002E6BF9" w:rsidP="002E6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     </w:t>
      </w:r>
      <w:r w:rsidRPr="00451985">
        <w:rPr>
          <w:rFonts w:ascii="Times New Roman" w:hAnsi="Times New Roman"/>
          <w:i/>
          <w:iCs/>
          <w:sz w:val="28"/>
          <w:szCs w:val="28"/>
        </w:rPr>
        <w:t xml:space="preserve">Тематика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проєкт</w:t>
      </w:r>
      <w:r w:rsidRPr="00451985">
        <w:rPr>
          <w:rFonts w:ascii="Times New Roman" w:hAnsi="Times New Roman"/>
          <w:i/>
          <w:iCs/>
          <w:sz w:val="28"/>
          <w:szCs w:val="28"/>
        </w:rPr>
        <w:t>ів</w:t>
      </w:r>
      <w:proofErr w:type="spellEnd"/>
      <w:r w:rsidRPr="0045198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 xml:space="preserve">може бути різноманітною, виходячи із проблем і потреб конкретного контингенту </w:t>
      </w:r>
      <w:r w:rsidR="00A77E09">
        <w:rPr>
          <w:rFonts w:ascii="Times New Roman" w:hAnsi="Times New Roman"/>
          <w:sz w:val="28"/>
          <w:szCs w:val="28"/>
        </w:rPr>
        <w:t>учнів</w:t>
      </w:r>
      <w:r w:rsidR="00A76E5F">
        <w:rPr>
          <w:rFonts w:ascii="Times New Roman" w:hAnsi="Times New Roman"/>
          <w:sz w:val="28"/>
          <w:szCs w:val="28"/>
        </w:rPr>
        <w:t>:</w:t>
      </w:r>
      <w:r w:rsidRPr="00451985">
        <w:rPr>
          <w:rFonts w:ascii="Times New Roman" w:hAnsi="Times New Roman"/>
          <w:sz w:val="28"/>
          <w:szCs w:val="28"/>
        </w:rPr>
        <w:t xml:space="preserve"> </w:t>
      </w:r>
    </w:p>
    <w:p w:rsidR="002E6BF9" w:rsidRPr="00451985" w:rsidRDefault="002E6BF9" w:rsidP="002E6BF9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заклад </w:t>
      </w:r>
      <w:r w:rsidR="00C609AF">
        <w:rPr>
          <w:rFonts w:ascii="Times New Roman" w:hAnsi="Times New Roman"/>
          <w:sz w:val="28"/>
          <w:szCs w:val="28"/>
        </w:rPr>
        <w:t xml:space="preserve">освіти </w:t>
      </w:r>
      <w:r w:rsidRPr="00451985">
        <w:rPr>
          <w:rFonts w:ascii="Times New Roman" w:hAnsi="Times New Roman"/>
          <w:sz w:val="28"/>
          <w:szCs w:val="28"/>
        </w:rPr>
        <w:t>(його історія, минуле і майбутнє, комфортні умови для навчання, оформ</w:t>
      </w:r>
      <w:r w:rsidRPr="00451985">
        <w:rPr>
          <w:rFonts w:ascii="Times New Roman" w:hAnsi="Times New Roman"/>
          <w:sz w:val="28"/>
          <w:szCs w:val="28"/>
        </w:rPr>
        <w:softHyphen/>
        <w:t>лення кабінетів, музеїв тощо);</w:t>
      </w:r>
    </w:p>
    <w:p w:rsidR="002E6BF9" w:rsidRPr="00451985" w:rsidRDefault="002E6BF9" w:rsidP="002E6BF9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мої батьки, мій родовід, моя країна, моя родина;</w:t>
      </w:r>
    </w:p>
    <w:p w:rsidR="002E6BF9" w:rsidRPr="00451985" w:rsidRDefault="00310ED5" w:rsidP="002E6BF9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проблеми спілкування, дружби, </w:t>
      </w:r>
      <w:r w:rsidR="002E6BF9" w:rsidRPr="00451985">
        <w:rPr>
          <w:rFonts w:ascii="Times New Roman" w:hAnsi="Times New Roman"/>
          <w:sz w:val="28"/>
          <w:szCs w:val="28"/>
        </w:rPr>
        <w:t>кохання, взаємин між однолітками;</w:t>
      </w:r>
    </w:p>
    <w:p w:rsidR="002E6BF9" w:rsidRPr="00451985" w:rsidRDefault="002E6BF9" w:rsidP="002E6BF9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світ навколо мене (хто я, я і дорослі, я і вчителі, я і мої друзі);</w:t>
      </w:r>
    </w:p>
    <w:p w:rsidR="002E6BF9" w:rsidRPr="00451985" w:rsidRDefault="002E6BF9" w:rsidP="002E6BF9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екологічні проблеми </w:t>
      </w:r>
      <w:r w:rsidR="00310ED5">
        <w:rPr>
          <w:rFonts w:ascii="Times New Roman" w:hAnsi="Times New Roman"/>
          <w:sz w:val="28"/>
          <w:szCs w:val="28"/>
        </w:rPr>
        <w:t xml:space="preserve">села, </w:t>
      </w:r>
      <w:r w:rsidRPr="00451985">
        <w:rPr>
          <w:rFonts w:ascii="Times New Roman" w:hAnsi="Times New Roman"/>
          <w:sz w:val="28"/>
          <w:szCs w:val="28"/>
        </w:rPr>
        <w:t>міста, району, країни;</w:t>
      </w:r>
    </w:p>
    <w:p w:rsidR="002E6BF9" w:rsidRPr="00451985" w:rsidRDefault="002E6BF9" w:rsidP="002E6BF9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народознавство, звичаї та традиції укра</w:t>
      </w:r>
      <w:r w:rsidRPr="00451985">
        <w:rPr>
          <w:rFonts w:ascii="Times New Roman" w:hAnsi="Times New Roman"/>
          <w:sz w:val="28"/>
          <w:szCs w:val="28"/>
        </w:rPr>
        <w:softHyphen/>
        <w:t>їнського народу, народні ремесла та про</w:t>
      </w:r>
      <w:r w:rsidRPr="00451985">
        <w:rPr>
          <w:rFonts w:ascii="Times New Roman" w:hAnsi="Times New Roman"/>
          <w:sz w:val="28"/>
          <w:szCs w:val="28"/>
        </w:rPr>
        <w:softHyphen/>
        <w:t>мисли;</w:t>
      </w:r>
    </w:p>
    <w:p w:rsidR="002E6BF9" w:rsidRPr="00451985" w:rsidRDefault="002E6BF9" w:rsidP="002E6BF9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шкідливі звички та їхній вплив на орга</w:t>
      </w:r>
      <w:r w:rsidRPr="00451985">
        <w:rPr>
          <w:rFonts w:ascii="Times New Roman" w:hAnsi="Times New Roman"/>
          <w:sz w:val="28"/>
          <w:szCs w:val="28"/>
        </w:rPr>
        <w:softHyphen/>
        <w:t>нізм людини;</w:t>
      </w:r>
    </w:p>
    <w:p w:rsidR="002E6BF9" w:rsidRPr="00451985" w:rsidRDefault="002E6BF9" w:rsidP="002E6BF9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чи можемо ми бути милосердними, як допомогти ветеранам тощо.</w:t>
      </w:r>
    </w:p>
    <w:p w:rsidR="002376A7" w:rsidRDefault="002E6BF9" w:rsidP="005222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9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251">
        <w:rPr>
          <w:rFonts w:ascii="Times New Roman" w:hAnsi="Times New Roman"/>
          <w:sz w:val="28"/>
          <w:szCs w:val="28"/>
        </w:rPr>
        <w:t>П</w:t>
      </w:r>
      <w:r w:rsidR="00A77E09" w:rsidRPr="00AB0903">
        <w:rPr>
          <w:rFonts w:ascii="Times New Roman" w:hAnsi="Times New Roman"/>
          <w:sz w:val="28"/>
          <w:szCs w:val="28"/>
        </w:rPr>
        <w:t>роєкти</w:t>
      </w:r>
      <w:proofErr w:type="spellEnd"/>
      <w:r w:rsidR="00A77E09" w:rsidRPr="00AB0903">
        <w:rPr>
          <w:rFonts w:ascii="Times New Roman" w:hAnsi="Times New Roman"/>
          <w:sz w:val="28"/>
          <w:szCs w:val="28"/>
        </w:rPr>
        <w:t xml:space="preserve"> класифік</w:t>
      </w:r>
      <w:r w:rsidR="00522251">
        <w:rPr>
          <w:rFonts w:ascii="Times New Roman" w:hAnsi="Times New Roman"/>
          <w:sz w:val="28"/>
          <w:szCs w:val="28"/>
        </w:rPr>
        <w:t xml:space="preserve">уються </w:t>
      </w:r>
      <w:r w:rsidR="00A77E09" w:rsidRPr="00AB0903">
        <w:rPr>
          <w:rFonts w:ascii="Times New Roman" w:hAnsi="Times New Roman"/>
          <w:sz w:val="28"/>
          <w:szCs w:val="28"/>
        </w:rPr>
        <w:t>за</w:t>
      </w:r>
      <w:r w:rsidR="00522251">
        <w:rPr>
          <w:rFonts w:ascii="Times New Roman" w:hAnsi="Times New Roman"/>
          <w:sz w:val="28"/>
          <w:szCs w:val="28"/>
        </w:rPr>
        <w:t xml:space="preserve"> їх</w:t>
      </w:r>
      <w:r w:rsidR="00A77E09" w:rsidRPr="00AB0903">
        <w:rPr>
          <w:rFonts w:ascii="Times New Roman" w:hAnsi="Times New Roman"/>
          <w:sz w:val="28"/>
          <w:szCs w:val="28"/>
        </w:rPr>
        <w:t xml:space="preserve"> основними їх властивостями.</w:t>
      </w:r>
      <w:r w:rsidR="002376A7">
        <w:rPr>
          <w:rFonts w:ascii="Times New Roman" w:hAnsi="Times New Roman"/>
          <w:sz w:val="28"/>
          <w:szCs w:val="28"/>
        </w:rPr>
        <w:t xml:space="preserve"> </w:t>
      </w:r>
      <w:r w:rsidR="002376A7" w:rsidRPr="002376A7">
        <w:rPr>
          <w:rFonts w:ascii="Times New Roman" w:hAnsi="Times New Roman"/>
          <w:i/>
          <w:sz w:val="28"/>
          <w:szCs w:val="28"/>
        </w:rPr>
        <w:t xml:space="preserve">(Додаток </w:t>
      </w:r>
      <w:r w:rsidR="00E53EF7">
        <w:rPr>
          <w:rFonts w:ascii="Times New Roman" w:hAnsi="Times New Roman"/>
          <w:i/>
          <w:sz w:val="28"/>
          <w:szCs w:val="28"/>
        </w:rPr>
        <w:t>3</w:t>
      </w:r>
      <w:r w:rsidR="002376A7" w:rsidRPr="002376A7">
        <w:rPr>
          <w:rFonts w:ascii="Times New Roman" w:hAnsi="Times New Roman"/>
          <w:i/>
          <w:sz w:val="28"/>
          <w:szCs w:val="28"/>
        </w:rPr>
        <w:t>)</w:t>
      </w:r>
    </w:p>
    <w:p w:rsidR="00C66ACE" w:rsidRPr="00AC286E" w:rsidRDefault="00C66ACE" w:rsidP="00C66ACE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43517">
        <w:rPr>
          <w:sz w:val="28"/>
          <w:szCs w:val="28"/>
          <w:lang w:val="uk-UA"/>
        </w:rPr>
        <w:lastRenderedPageBreak/>
        <w:t>До</w:t>
      </w:r>
      <w:r w:rsidRPr="00AC286E">
        <w:rPr>
          <w:sz w:val="28"/>
          <w:szCs w:val="28"/>
          <w:lang w:val="uk-UA"/>
        </w:rPr>
        <w:t xml:space="preserve"> виховних </w:t>
      </w:r>
      <w:proofErr w:type="spellStart"/>
      <w:r w:rsidRPr="00AC286E">
        <w:rPr>
          <w:sz w:val="28"/>
          <w:szCs w:val="28"/>
          <w:lang w:val="uk-UA"/>
        </w:rPr>
        <w:t>проєктів</w:t>
      </w:r>
      <w:proofErr w:type="spellEnd"/>
      <w:r w:rsidRPr="00AC286E">
        <w:rPr>
          <w:sz w:val="28"/>
          <w:szCs w:val="28"/>
          <w:lang w:val="uk-UA"/>
        </w:rPr>
        <w:t xml:space="preserve"> учн</w:t>
      </w:r>
      <w:r w:rsidRPr="00451985">
        <w:rPr>
          <w:sz w:val="28"/>
          <w:szCs w:val="28"/>
          <w:lang w:val="uk-UA"/>
        </w:rPr>
        <w:t>ів</w:t>
      </w:r>
      <w:r w:rsidRPr="00AC286E">
        <w:rPr>
          <w:sz w:val="28"/>
          <w:szCs w:val="28"/>
          <w:lang w:val="uk-UA"/>
        </w:rPr>
        <w:t xml:space="preserve"> </w:t>
      </w:r>
      <w:r w:rsidR="009753DC">
        <w:rPr>
          <w:sz w:val="28"/>
          <w:szCs w:val="28"/>
          <w:lang w:val="uk-UA"/>
        </w:rPr>
        <w:t>належать</w:t>
      </w:r>
      <w:r w:rsidRPr="00AC286E">
        <w:rPr>
          <w:sz w:val="28"/>
          <w:szCs w:val="28"/>
          <w:lang w:val="uk-UA"/>
        </w:rPr>
        <w:t xml:space="preserve">: творчі, ігрові, пізнавальні, дослідницькі, культурологічні, інформаційні, екологічні та економічні </w:t>
      </w:r>
      <w:proofErr w:type="spellStart"/>
      <w:r w:rsidRPr="00AC286E">
        <w:rPr>
          <w:sz w:val="28"/>
          <w:szCs w:val="28"/>
          <w:lang w:val="uk-UA"/>
        </w:rPr>
        <w:t>проєкти</w:t>
      </w:r>
      <w:proofErr w:type="spellEnd"/>
      <w:r w:rsidRPr="00AC286E">
        <w:rPr>
          <w:sz w:val="28"/>
          <w:szCs w:val="28"/>
          <w:lang w:val="uk-UA"/>
        </w:rPr>
        <w:t xml:space="preserve">, </w:t>
      </w:r>
      <w:proofErr w:type="spellStart"/>
      <w:r w:rsidRPr="00AC286E">
        <w:rPr>
          <w:sz w:val="28"/>
          <w:szCs w:val="28"/>
          <w:lang w:val="uk-UA"/>
        </w:rPr>
        <w:t>проєкти</w:t>
      </w:r>
      <w:proofErr w:type="spellEnd"/>
      <w:r w:rsidRPr="00AC286E">
        <w:rPr>
          <w:sz w:val="28"/>
          <w:szCs w:val="28"/>
          <w:lang w:val="uk-UA"/>
        </w:rPr>
        <w:t xml:space="preserve"> милосердя, </w:t>
      </w:r>
      <w:proofErr w:type="spellStart"/>
      <w:r w:rsidRPr="00AC286E">
        <w:rPr>
          <w:sz w:val="28"/>
          <w:szCs w:val="28"/>
          <w:lang w:val="uk-UA"/>
        </w:rPr>
        <w:t>практикозорієнтовані</w:t>
      </w:r>
      <w:proofErr w:type="spellEnd"/>
      <w:r w:rsidRPr="00AC286E">
        <w:rPr>
          <w:sz w:val="28"/>
          <w:szCs w:val="28"/>
          <w:lang w:val="uk-UA"/>
        </w:rPr>
        <w:t xml:space="preserve"> </w:t>
      </w:r>
      <w:proofErr w:type="spellStart"/>
      <w:r w:rsidRPr="00AC286E">
        <w:rPr>
          <w:sz w:val="28"/>
          <w:szCs w:val="28"/>
          <w:lang w:val="uk-UA"/>
        </w:rPr>
        <w:t>проєкти</w:t>
      </w:r>
      <w:proofErr w:type="spellEnd"/>
      <w:r w:rsidRPr="00AC286E">
        <w:rPr>
          <w:sz w:val="28"/>
          <w:szCs w:val="28"/>
          <w:lang w:val="uk-UA"/>
        </w:rPr>
        <w:t xml:space="preserve">, </w:t>
      </w:r>
      <w:proofErr w:type="spellStart"/>
      <w:r w:rsidRPr="00AC286E">
        <w:rPr>
          <w:sz w:val="28"/>
          <w:szCs w:val="28"/>
          <w:lang w:val="uk-UA"/>
        </w:rPr>
        <w:t>проєкти</w:t>
      </w:r>
      <w:proofErr w:type="spellEnd"/>
      <w:r w:rsidRPr="00AC286E">
        <w:rPr>
          <w:sz w:val="28"/>
          <w:szCs w:val="28"/>
          <w:lang w:val="uk-UA"/>
        </w:rPr>
        <w:t xml:space="preserve"> самоосвіти, самовиховання, соціальні та гуманітарні учнівські </w:t>
      </w:r>
      <w:proofErr w:type="spellStart"/>
      <w:r w:rsidRPr="00AC286E">
        <w:rPr>
          <w:sz w:val="28"/>
          <w:szCs w:val="28"/>
          <w:lang w:val="uk-UA"/>
        </w:rPr>
        <w:t>проєкти</w:t>
      </w:r>
      <w:proofErr w:type="spellEnd"/>
      <w:r w:rsidRPr="00AC286E">
        <w:rPr>
          <w:sz w:val="28"/>
          <w:szCs w:val="28"/>
          <w:lang w:val="uk-UA"/>
        </w:rPr>
        <w:t xml:space="preserve">, профільні, інтегровані, життєві </w:t>
      </w:r>
      <w:proofErr w:type="spellStart"/>
      <w:r w:rsidRPr="00AC286E">
        <w:rPr>
          <w:sz w:val="28"/>
          <w:szCs w:val="28"/>
          <w:lang w:val="uk-UA"/>
        </w:rPr>
        <w:t>проєкти</w:t>
      </w:r>
      <w:proofErr w:type="spellEnd"/>
      <w:r w:rsidRPr="00AC286E">
        <w:rPr>
          <w:sz w:val="28"/>
          <w:szCs w:val="28"/>
          <w:lang w:val="uk-UA"/>
        </w:rPr>
        <w:t xml:space="preserve"> тощо.</w:t>
      </w:r>
    </w:p>
    <w:p w:rsidR="00722E92" w:rsidRPr="00451985" w:rsidRDefault="009753DC" w:rsidP="0045198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О</w:t>
      </w:r>
      <w:proofErr w:type="spellStart"/>
      <w:r w:rsidR="001B5080">
        <w:rPr>
          <w:i/>
          <w:sz w:val="28"/>
          <w:szCs w:val="28"/>
        </w:rPr>
        <w:t>птимального</w:t>
      </w:r>
      <w:proofErr w:type="spellEnd"/>
      <w:r w:rsidR="00722E92" w:rsidRPr="00572D5E">
        <w:rPr>
          <w:i/>
          <w:sz w:val="28"/>
          <w:szCs w:val="28"/>
        </w:rPr>
        <w:t xml:space="preserve"> результат</w:t>
      </w:r>
      <w:r w:rsidR="001B5080">
        <w:rPr>
          <w:i/>
          <w:sz w:val="28"/>
          <w:szCs w:val="28"/>
          <w:lang w:val="uk-UA"/>
        </w:rPr>
        <w:t>у</w:t>
      </w:r>
      <w:r w:rsidR="00722E92" w:rsidRPr="00572D5E">
        <w:rPr>
          <w:i/>
          <w:sz w:val="28"/>
          <w:szCs w:val="28"/>
        </w:rPr>
        <w:t xml:space="preserve"> </w:t>
      </w:r>
      <w:proofErr w:type="spellStart"/>
      <w:r w:rsidR="00722E92" w:rsidRPr="00572D5E">
        <w:rPr>
          <w:i/>
          <w:sz w:val="28"/>
          <w:szCs w:val="28"/>
        </w:rPr>
        <w:t>реалізації</w:t>
      </w:r>
      <w:proofErr w:type="spellEnd"/>
      <w:r w:rsidR="00722E92" w:rsidRPr="00572D5E">
        <w:rPr>
          <w:i/>
          <w:sz w:val="28"/>
          <w:szCs w:val="28"/>
        </w:rPr>
        <w:t xml:space="preserve"> методу </w:t>
      </w:r>
      <w:proofErr w:type="spellStart"/>
      <w:r w:rsidR="00AC286E">
        <w:rPr>
          <w:i/>
          <w:sz w:val="28"/>
          <w:szCs w:val="28"/>
        </w:rPr>
        <w:t>проєкт</w:t>
      </w:r>
      <w:r w:rsidR="00722E92" w:rsidRPr="00572D5E">
        <w:rPr>
          <w:i/>
          <w:sz w:val="28"/>
          <w:szCs w:val="28"/>
        </w:rPr>
        <w:t>ів</w:t>
      </w:r>
      <w:proofErr w:type="spellEnd"/>
      <w:r w:rsidR="00722E92" w:rsidRPr="00451985">
        <w:rPr>
          <w:sz w:val="28"/>
          <w:szCs w:val="28"/>
        </w:rPr>
        <w:t xml:space="preserve"> у </w:t>
      </w:r>
      <w:r w:rsidR="00722E92" w:rsidRPr="00451985">
        <w:rPr>
          <w:sz w:val="28"/>
          <w:szCs w:val="28"/>
          <w:lang w:val="uk-UA"/>
        </w:rPr>
        <w:t xml:space="preserve"> п</w:t>
      </w:r>
      <w:proofErr w:type="spellStart"/>
      <w:r w:rsidR="00722E92" w:rsidRPr="00451985">
        <w:rPr>
          <w:sz w:val="28"/>
          <w:szCs w:val="28"/>
        </w:rPr>
        <w:t>роцесі</w:t>
      </w:r>
      <w:proofErr w:type="spellEnd"/>
      <w:r w:rsidR="00722E92" w:rsidRPr="00451985">
        <w:rPr>
          <w:sz w:val="28"/>
          <w:szCs w:val="28"/>
        </w:rPr>
        <w:t xml:space="preserve"> </w:t>
      </w:r>
      <w:r w:rsidR="003732A6" w:rsidRPr="00451985">
        <w:rPr>
          <w:sz w:val="28"/>
          <w:szCs w:val="28"/>
          <w:lang w:val="uk-UA"/>
        </w:rPr>
        <w:t>виховання</w:t>
      </w:r>
      <w:r w:rsidR="00722E92" w:rsidRPr="00451985">
        <w:rPr>
          <w:sz w:val="28"/>
          <w:szCs w:val="28"/>
        </w:rPr>
        <w:t xml:space="preserve"> </w:t>
      </w:r>
      <w:proofErr w:type="spellStart"/>
      <w:r w:rsidR="00722E92" w:rsidRPr="00451985">
        <w:rPr>
          <w:sz w:val="28"/>
          <w:szCs w:val="28"/>
        </w:rPr>
        <w:t>можна</w:t>
      </w:r>
      <w:proofErr w:type="spellEnd"/>
      <w:r w:rsidR="00722E92" w:rsidRPr="00451985">
        <w:rPr>
          <w:sz w:val="28"/>
          <w:szCs w:val="28"/>
        </w:rPr>
        <w:t xml:space="preserve"> </w:t>
      </w:r>
      <w:proofErr w:type="spellStart"/>
      <w:r w:rsidR="00722E92" w:rsidRPr="00451985">
        <w:rPr>
          <w:sz w:val="28"/>
          <w:szCs w:val="28"/>
        </w:rPr>
        <w:t>досягнути</w:t>
      </w:r>
      <w:proofErr w:type="spellEnd"/>
      <w:r w:rsidR="00722E92" w:rsidRPr="00451985">
        <w:rPr>
          <w:sz w:val="28"/>
          <w:szCs w:val="28"/>
        </w:rPr>
        <w:t xml:space="preserve"> </w:t>
      </w:r>
      <w:proofErr w:type="spellStart"/>
      <w:r w:rsidR="00722E92" w:rsidRPr="00451985">
        <w:rPr>
          <w:sz w:val="28"/>
          <w:szCs w:val="28"/>
        </w:rPr>
        <w:t>лише</w:t>
      </w:r>
      <w:proofErr w:type="spellEnd"/>
      <w:r w:rsidR="00722E92" w:rsidRPr="00451985">
        <w:rPr>
          <w:sz w:val="28"/>
          <w:szCs w:val="28"/>
        </w:rPr>
        <w:t xml:space="preserve"> за </w:t>
      </w:r>
      <w:proofErr w:type="spellStart"/>
      <w:r w:rsidR="00722E92" w:rsidRPr="00451985">
        <w:rPr>
          <w:sz w:val="28"/>
          <w:szCs w:val="28"/>
        </w:rPr>
        <w:t>виконання</w:t>
      </w:r>
      <w:proofErr w:type="spellEnd"/>
      <w:r w:rsidR="00722E92" w:rsidRPr="00451985">
        <w:rPr>
          <w:sz w:val="28"/>
          <w:szCs w:val="28"/>
        </w:rPr>
        <w:t xml:space="preserve"> </w:t>
      </w:r>
      <w:proofErr w:type="spellStart"/>
      <w:r w:rsidR="00722E92" w:rsidRPr="00451985">
        <w:rPr>
          <w:sz w:val="28"/>
          <w:szCs w:val="28"/>
        </w:rPr>
        <w:t>наступних</w:t>
      </w:r>
      <w:proofErr w:type="spellEnd"/>
      <w:r w:rsidR="00722E92" w:rsidRPr="00451985">
        <w:rPr>
          <w:sz w:val="28"/>
          <w:szCs w:val="28"/>
        </w:rPr>
        <w:t xml:space="preserve"> умов: </w:t>
      </w:r>
    </w:p>
    <w:p w:rsidR="00722E92" w:rsidRPr="00572D5E" w:rsidRDefault="00722E92" w:rsidP="0045198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51985">
        <w:rPr>
          <w:sz w:val="28"/>
          <w:szCs w:val="28"/>
        </w:rPr>
        <w:t xml:space="preserve">1. Метод </w:t>
      </w:r>
      <w:proofErr w:type="spellStart"/>
      <w:r w:rsidR="00AC286E">
        <w:rPr>
          <w:sz w:val="28"/>
          <w:szCs w:val="28"/>
        </w:rPr>
        <w:t>проєкт</w:t>
      </w:r>
      <w:r w:rsidRPr="00451985">
        <w:rPr>
          <w:sz w:val="28"/>
          <w:szCs w:val="28"/>
        </w:rPr>
        <w:t>ів</w:t>
      </w:r>
      <w:proofErr w:type="spellEnd"/>
      <w:r w:rsidRPr="00451985">
        <w:rPr>
          <w:sz w:val="28"/>
          <w:szCs w:val="28"/>
        </w:rPr>
        <w:t xml:space="preserve"> повинен </w:t>
      </w:r>
      <w:proofErr w:type="spellStart"/>
      <w:r w:rsidRPr="00451985">
        <w:rPr>
          <w:sz w:val="28"/>
          <w:szCs w:val="28"/>
        </w:rPr>
        <w:t>розглядатися</w:t>
      </w:r>
      <w:proofErr w:type="spellEnd"/>
      <w:r w:rsidRPr="00451985">
        <w:rPr>
          <w:sz w:val="28"/>
          <w:szCs w:val="28"/>
        </w:rPr>
        <w:t xml:space="preserve"> як одна з </w:t>
      </w:r>
      <w:proofErr w:type="spellStart"/>
      <w:r w:rsidRPr="00451985">
        <w:rPr>
          <w:sz w:val="28"/>
          <w:szCs w:val="28"/>
        </w:rPr>
        <w:t>провідних</w:t>
      </w:r>
      <w:proofErr w:type="spellEnd"/>
      <w:r w:rsidRPr="00451985">
        <w:rPr>
          <w:sz w:val="28"/>
          <w:szCs w:val="28"/>
        </w:rPr>
        <w:t xml:space="preserve"> </w:t>
      </w:r>
      <w:proofErr w:type="spellStart"/>
      <w:r w:rsidRPr="00451985">
        <w:rPr>
          <w:sz w:val="28"/>
          <w:szCs w:val="28"/>
        </w:rPr>
        <w:t>технологій</w:t>
      </w:r>
      <w:proofErr w:type="spellEnd"/>
      <w:r w:rsidRPr="00451985">
        <w:rPr>
          <w:sz w:val="28"/>
          <w:szCs w:val="28"/>
        </w:rPr>
        <w:t xml:space="preserve"> у</w:t>
      </w:r>
      <w:r w:rsidR="00572D5E">
        <w:rPr>
          <w:sz w:val="28"/>
          <w:szCs w:val="28"/>
          <w:lang w:val="uk-UA"/>
        </w:rPr>
        <w:t xml:space="preserve"> </w:t>
      </w:r>
      <w:r w:rsidR="00C66ACE">
        <w:rPr>
          <w:sz w:val="28"/>
          <w:szCs w:val="28"/>
          <w:lang w:val="uk-UA"/>
        </w:rPr>
        <w:t xml:space="preserve"> </w:t>
      </w:r>
      <w:r w:rsidRPr="00572D5E">
        <w:rPr>
          <w:sz w:val="28"/>
          <w:szCs w:val="28"/>
          <w:lang w:val="uk-UA"/>
        </w:rPr>
        <w:t xml:space="preserve">  вихов</w:t>
      </w:r>
      <w:r w:rsidR="00C66ACE">
        <w:rPr>
          <w:sz w:val="28"/>
          <w:szCs w:val="28"/>
          <w:lang w:val="uk-UA"/>
        </w:rPr>
        <w:t>ному процесі</w:t>
      </w:r>
      <w:r w:rsidRPr="00572D5E">
        <w:rPr>
          <w:sz w:val="28"/>
          <w:szCs w:val="28"/>
          <w:lang w:val="uk-UA"/>
        </w:rPr>
        <w:t xml:space="preserve">. </w:t>
      </w:r>
    </w:p>
    <w:p w:rsidR="00722E92" w:rsidRPr="00AC286E" w:rsidRDefault="00722E92" w:rsidP="0045198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AC286E">
        <w:rPr>
          <w:sz w:val="28"/>
          <w:szCs w:val="28"/>
          <w:lang w:val="uk-UA"/>
        </w:rPr>
        <w:t xml:space="preserve">2. Необхідно забезпечити систему </w:t>
      </w:r>
      <w:proofErr w:type="spellStart"/>
      <w:r w:rsidR="00AC286E" w:rsidRPr="00AC286E">
        <w:rPr>
          <w:sz w:val="28"/>
          <w:szCs w:val="28"/>
          <w:lang w:val="uk-UA"/>
        </w:rPr>
        <w:t>проєкт</w:t>
      </w:r>
      <w:r w:rsidRPr="00AC286E">
        <w:rPr>
          <w:sz w:val="28"/>
          <w:szCs w:val="28"/>
          <w:lang w:val="uk-UA"/>
        </w:rPr>
        <w:t>ної</w:t>
      </w:r>
      <w:proofErr w:type="spellEnd"/>
      <w:r w:rsidRPr="00AC286E">
        <w:rPr>
          <w:sz w:val="28"/>
          <w:szCs w:val="28"/>
          <w:lang w:val="uk-UA"/>
        </w:rPr>
        <w:t xml:space="preserve"> діяльності учнів, враховуючи сенситивні періоди їх розвитку. </w:t>
      </w:r>
    </w:p>
    <w:p w:rsidR="00722E92" w:rsidRPr="00451985" w:rsidRDefault="00722E92" w:rsidP="00451985">
      <w:pPr>
        <w:pStyle w:val="Default"/>
        <w:spacing w:line="360" w:lineRule="auto"/>
        <w:jc w:val="both"/>
        <w:rPr>
          <w:sz w:val="28"/>
          <w:szCs w:val="28"/>
        </w:rPr>
      </w:pPr>
      <w:r w:rsidRPr="00451985">
        <w:rPr>
          <w:sz w:val="28"/>
          <w:szCs w:val="28"/>
        </w:rPr>
        <w:t xml:space="preserve">3. </w:t>
      </w:r>
      <w:proofErr w:type="spellStart"/>
      <w:r w:rsidRPr="00451985">
        <w:rPr>
          <w:sz w:val="28"/>
          <w:szCs w:val="28"/>
        </w:rPr>
        <w:t>Учнівські</w:t>
      </w:r>
      <w:proofErr w:type="spellEnd"/>
      <w:r w:rsidRPr="00451985">
        <w:rPr>
          <w:sz w:val="28"/>
          <w:szCs w:val="28"/>
        </w:rPr>
        <w:t xml:space="preserve"> </w:t>
      </w:r>
      <w:proofErr w:type="spellStart"/>
      <w:r w:rsidR="00AC286E">
        <w:rPr>
          <w:sz w:val="28"/>
          <w:szCs w:val="28"/>
        </w:rPr>
        <w:t>проєкт</w:t>
      </w:r>
      <w:r w:rsidRPr="00451985">
        <w:rPr>
          <w:sz w:val="28"/>
          <w:szCs w:val="28"/>
        </w:rPr>
        <w:t>и</w:t>
      </w:r>
      <w:proofErr w:type="spellEnd"/>
      <w:r w:rsidRPr="00451985">
        <w:rPr>
          <w:sz w:val="28"/>
          <w:szCs w:val="28"/>
        </w:rPr>
        <w:t xml:space="preserve"> </w:t>
      </w:r>
      <w:proofErr w:type="spellStart"/>
      <w:r w:rsidRPr="00451985">
        <w:rPr>
          <w:sz w:val="28"/>
          <w:szCs w:val="28"/>
        </w:rPr>
        <w:t>повинні</w:t>
      </w:r>
      <w:proofErr w:type="spellEnd"/>
      <w:r w:rsidRPr="00451985">
        <w:rPr>
          <w:sz w:val="28"/>
          <w:szCs w:val="28"/>
        </w:rPr>
        <w:t xml:space="preserve"> </w:t>
      </w:r>
      <w:proofErr w:type="spellStart"/>
      <w:r w:rsidRPr="00451985">
        <w:rPr>
          <w:sz w:val="28"/>
          <w:szCs w:val="28"/>
        </w:rPr>
        <w:t>виконуватися</w:t>
      </w:r>
      <w:proofErr w:type="spellEnd"/>
      <w:r w:rsidRPr="00451985">
        <w:rPr>
          <w:sz w:val="28"/>
          <w:szCs w:val="28"/>
        </w:rPr>
        <w:t xml:space="preserve"> не </w:t>
      </w:r>
      <w:proofErr w:type="spellStart"/>
      <w:r w:rsidRPr="00451985">
        <w:rPr>
          <w:sz w:val="28"/>
          <w:szCs w:val="28"/>
        </w:rPr>
        <w:t>лише</w:t>
      </w:r>
      <w:proofErr w:type="spellEnd"/>
      <w:r w:rsidRPr="00451985">
        <w:rPr>
          <w:sz w:val="28"/>
          <w:szCs w:val="28"/>
        </w:rPr>
        <w:t xml:space="preserve"> в </w:t>
      </w:r>
      <w:proofErr w:type="spellStart"/>
      <w:r w:rsidRPr="00451985">
        <w:rPr>
          <w:sz w:val="28"/>
          <w:szCs w:val="28"/>
        </w:rPr>
        <w:t>школі</w:t>
      </w:r>
      <w:proofErr w:type="spellEnd"/>
      <w:r w:rsidRPr="00451985">
        <w:rPr>
          <w:sz w:val="28"/>
          <w:szCs w:val="28"/>
        </w:rPr>
        <w:t xml:space="preserve"> та </w:t>
      </w:r>
      <w:proofErr w:type="spellStart"/>
      <w:r w:rsidR="00310ED5">
        <w:rPr>
          <w:sz w:val="28"/>
          <w:szCs w:val="28"/>
        </w:rPr>
        <w:t>вдома</w:t>
      </w:r>
      <w:proofErr w:type="spellEnd"/>
      <w:r w:rsidR="00310ED5">
        <w:rPr>
          <w:sz w:val="28"/>
          <w:szCs w:val="28"/>
        </w:rPr>
        <w:t xml:space="preserve">; вони </w:t>
      </w:r>
      <w:proofErr w:type="spellStart"/>
      <w:r w:rsidR="00310ED5">
        <w:rPr>
          <w:sz w:val="28"/>
          <w:szCs w:val="28"/>
        </w:rPr>
        <w:t>мають</w:t>
      </w:r>
      <w:proofErr w:type="spellEnd"/>
      <w:r w:rsidR="00310ED5">
        <w:rPr>
          <w:sz w:val="28"/>
          <w:szCs w:val="28"/>
        </w:rPr>
        <w:t xml:space="preserve"> стати </w:t>
      </w:r>
      <w:proofErr w:type="spellStart"/>
      <w:r w:rsidR="00310ED5">
        <w:rPr>
          <w:sz w:val="28"/>
          <w:szCs w:val="28"/>
        </w:rPr>
        <w:t>системо</w:t>
      </w:r>
      <w:r w:rsidRPr="00451985">
        <w:rPr>
          <w:sz w:val="28"/>
          <w:szCs w:val="28"/>
        </w:rPr>
        <w:t>утворювальною</w:t>
      </w:r>
      <w:proofErr w:type="spellEnd"/>
      <w:r w:rsidRPr="00451985">
        <w:rPr>
          <w:sz w:val="28"/>
          <w:szCs w:val="28"/>
        </w:rPr>
        <w:t xml:space="preserve"> </w:t>
      </w:r>
      <w:proofErr w:type="spellStart"/>
      <w:r w:rsidRPr="00451985">
        <w:rPr>
          <w:sz w:val="28"/>
          <w:szCs w:val="28"/>
        </w:rPr>
        <w:t>складовою</w:t>
      </w:r>
      <w:proofErr w:type="spellEnd"/>
      <w:r w:rsidRPr="00451985">
        <w:rPr>
          <w:sz w:val="28"/>
          <w:szCs w:val="28"/>
        </w:rPr>
        <w:t xml:space="preserve"> </w:t>
      </w:r>
      <w:proofErr w:type="spellStart"/>
      <w:r w:rsidRPr="00451985">
        <w:rPr>
          <w:sz w:val="28"/>
          <w:szCs w:val="28"/>
        </w:rPr>
        <w:t>соціальної</w:t>
      </w:r>
      <w:proofErr w:type="spellEnd"/>
      <w:r w:rsidRPr="00451985">
        <w:rPr>
          <w:sz w:val="28"/>
          <w:szCs w:val="28"/>
        </w:rPr>
        <w:t xml:space="preserve"> практики учнів. </w:t>
      </w:r>
    </w:p>
    <w:p w:rsidR="00722E92" w:rsidRDefault="00722E92" w:rsidP="00451985">
      <w:pPr>
        <w:pStyle w:val="Default"/>
        <w:spacing w:line="360" w:lineRule="auto"/>
        <w:jc w:val="both"/>
        <w:rPr>
          <w:sz w:val="28"/>
          <w:szCs w:val="28"/>
        </w:rPr>
      </w:pPr>
      <w:r w:rsidRPr="00451985">
        <w:rPr>
          <w:sz w:val="28"/>
          <w:szCs w:val="28"/>
        </w:rPr>
        <w:t xml:space="preserve">4. </w:t>
      </w:r>
      <w:proofErr w:type="spellStart"/>
      <w:r w:rsidRPr="00451985">
        <w:rPr>
          <w:sz w:val="28"/>
          <w:szCs w:val="28"/>
        </w:rPr>
        <w:t>Інтегровані</w:t>
      </w:r>
      <w:proofErr w:type="spellEnd"/>
      <w:r w:rsidRPr="00451985">
        <w:rPr>
          <w:sz w:val="28"/>
          <w:szCs w:val="28"/>
        </w:rPr>
        <w:t xml:space="preserve"> </w:t>
      </w:r>
      <w:proofErr w:type="spellStart"/>
      <w:r w:rsidR="00AC286E">
        <w:rPr>
          <w:sz w:val="28"/>
          <w:szCs w:val="28"/>
        </w:rPr>
        <w:t>проєкт</w:t>
      </w:r>
      <w:r w:rsidRPr="00451985">
        <w:rPr>
          <w:sz w:val="28"/>
          <w:szCs w:val="28"/>
        </w:rPr>
        <w:t>и</w:t>
      </w:r>
      <w:proofErr w:type="spellEnd"/>
      <w:r w:rsidRPr="00451985">
        <w:rPr>
          <w:sz w:val="28"/>
          <w:szCs w:val="28"/>
        </w:rPr>
        <w:t xml:space="preserve">, в </w:t>
      </w:r>
      <w:proofErr w:type="spellStart"/>
      <w:r w:rsidRPr="00451985">
        <w:rPr>
          <w:sz w:val="28"/>
          <w:szCs w:val="28"/>
        </w:rPr>
        <w:t>яких</w:t>
      </w:r>
      <w:proofErr w:type="spellEnd"/>
      <w:r w:rsidRPr="00451985">
        <w:rPr>
          <w:sz w:val="28"/>
          <w:szCs w:val="28"/>
        </w:rPr>
        <w:t xml:space="preserve"> </w:t>
      </w:r>
      <w:proofErr w:type="spellStart"/>
      <w:r w:rsidRPr="00451985">
        <w:rPr>
          <w:sz w:val="28"/>
          <w:szCs w:val="28"/>
        </w:rPr>
        <w:t>бе</w:t>
      </w:r>
      <w:r w:rsidR="003732A6" w:rsidRPr="00451985">
        <w:rPr>
          <w:sz w:val="28"/>
          <w:szCs w:val="28"/>
        </w:rPr>
        <w:t>руть</w:t>
      </w:r>
      <w:proofErr w:type="spellEnd"/>
      <w:r w:rsidR="003732A6" w:rsidRPr="00451985">
        <w:rPr>
          <w:sz w:val="28"/>
          <w:szCs w:val="28"/>
        </w:rPr>
        <w:t xml:space="preserve"> участь </w:t>
      </w:r>
      <w:proofErr w:type="spellStart"/>
      <w:r w:rsidR="003732A6" w:rsidRPr="00451985">
        <w:rPr>
          <w:sz w:val="28"/>
          <w:szCs w:val="28"/>
        </w:rPr>
        <w:t>групи</w:t>
      </w:r>
      <w:proofErr w:type="spellEnd"/>
      <w:r w:rsidR="003732A6" w:rsidRPr="00451985">
        <w:rPr>
          <w:sz w:val="28"/>
          <w:szCs w:val="28"/>
        </w:rPr>
        <w:t xml:space="preserve"> учнів, </w:t>
      </w:r>
      <w:proofErr w:type="spellStart"/>
      <w:r w:rsidR="003732A6" w:rsidRPr="00451985">
        <w:rPr>
          <w:sz w:val="28"/>
          <w:szCs w:val="28"/>
        </w:rPr>
        <w:t>мають</w:t>
      </w:r>
      <w:proofErr w:type="spellEnd"/>
      <w:r w:rsidR="003732A6" w:rsidRPr="00451985">
        <w:rPr>
          <w:sz w:val="28"/>
          <w:szCs w:val="28"/>
        </w:rPr>
        <w:t xml:space="preserve"> </w:t>
      </w:r>
      <w:proofErr w:type="spellStart"/>
      <w:r w:rsidRPr="00451985">
        <w:rPr>
          <w:sz w:val="28"/>
          <w:szCs w:val="28"/>
        </w:rPr>
        <w:t>супроводжуватися</w:t>
      </w:r>
      <w:proofErr w:type="spellEnd"/>
      <w:r w:rsidRPr="00451985">
        <w:rPr>
          <w:sz w:val="28"/>
          <w:szCs w:val="28"/>
        </w:rPr>
        <w:t xml:space="preserve"> </w:t>
      </w:r>
      <w:r w:rsidR="003732A6" w:rsidRPr="00451985">
        <w:rPr>
          <w:sz w:val="28"/>
          <w:szCs w:val="28"/>
          <w:lang w:val="uk-UA"/>
        </w:rPr>
        <w:t>та</w:t>
      </w:r>
      <w:r w:rsidRPr="00451985">
        <w:rPr>
          <w:sz w:val="28"/>
          <w:szCs w:val="28"/>
        </w:rPr>
        <w:t xml:space="preserve"> </w:t>
      </w:r>
      <w:proofErr w:type="spellStart"/>
      <w:r w:rsidRPr="00451985">
        <w:rPr>
          <w:sz w:val="28"/>
          <w:szCs w:val="28"/>
        </w:rPr>
        <w:t>контролюватися</w:t>
      </w:r>
      <w:proofErr w:type="spellEnd"/>
      <w:r w:rsidRPr="00451985">
        <w:rPr>
          <w:sz w:val="28"/>
          <w:szCs w:val="28"/>
        </w:rPr>
        <w:t xml:space="preserve"> </w:t>
      </w:r>
      <w:proofErr w:type="spellStart"/>
      <w:r w:rsidRPr="00451985">
        <w:rPr>
          <w:sz w:val="28"/>
          <w:szCs w:val="28"/>
        </w:rPr>
        <w:t>класними</w:t>
      </w:r>
      <w:proofErr w:type="spellEnd"/>
      <w:r w:rsidRPr="00451985">
        <w:rPr>
          <w:sz w:val="28"/>
          <w:szCs w:val="28"/>
        </w:rPr>
        <w:t xml:space="preserve"> </w:t>
      </w:r>
      <w:proofErr w:type="spellStart"/>
      <w:r w:rsidRPr="00451985">
        <w:rPr>
          <w:sz w:val="28"/>
          <w:szCs w:val="28"/>
        </w:rPr>
        <w:t>керівниками</w:t>
      </w:r>
      <w:proofErr w:type="spellEnd"/>
      <w:r w:rsidRPr="00451985">
        <w:rPr>
          <w:sz w:val="28"/>
          <w:szCs w:val="28"/>
        </w:rPr>
        <w:t>.</w:t>
      </w:r>
      <w:r w:rsidR="00572D5E">
        <w:rPr>
          <w:sz w:val="28"/>
          <w:szCs w:val="28"/>
          <w:lang w:val="uk-UA"/>
        </w:rPr>
        <w:t xml:space="preserve"> До </w:t>
      </w:r>
      <w:r w:rsidRPr="00451985">
        <w:rPr>
          <w:sz w:val="28"/>
          <w:szCs w:val="28"/>
        </w:rPr>
        <w:t xml:space="preserve">складу </w:t>
      </w:r>
      <w:proofErr w:type="spellStart"/>
      <w:r w:rsidRPr="00451985">
        <w:rPr>
          <w:sz w:val="28"/>
          <w:szCs w:val="28"/>
        </w:rPr>
        <w:t>команди</w:t>
      </w:r>
      <w:proofErr w:type="spellEnd"/>
      <w:r w:rsidRPr="00451985">
        <w:rPr>
          <w:sz w:val="28"/>
          <w:szCs w:val="28"/>
        </w:rPr>
        <w:t xml:space="preserve"> </w:t>
      </w:r>
      <w:proofErr w:type="spellStart"/>
      <w:r w:rsidRPr="00451985">
        <w:rPr>
          <w:sz w:val="28"/>
          <w:szCs w:val="28"/>
        </w:rPr>
        <w:t>варто</w:t>
      </w:r>
      <w:proofErr w:type="spellEnd"/>
      <w:r w:rsidRPr="00451985">
        <w:rPr>
          <w:sz w:val="28"/>
          <w:szCs w:val="28"/>
        </w:rPr>
        <w:t xml:space="preserve"> </w:t>
      </w:r>
      <w:proofErr w:type="spellStart"/>
      <w:r w:rsidRPr="00451985">
        <w:rPr>
          <w:sz w:val="28"/>
          <w:szCs w:val="28"/>
        </w:rPr>
        <w:t>залучати</w:t>
      </w:r>
      <w:proofErr w:type="spellEnd"/>
      <w:r w:rsidRPr="00451985">
        <w:rPr>
          <w:sz w:val="28"/>
          <w:szCs w:val="28"/>
        </w:rPr>
        <w:t xml:space="preserve"> </w:t>
      </w:r>
      <w:proofErr w:type="spellStart"/>
      <w:r w:rsidRPr="00451985">
        <w:rPr>
          <w:sz w:val="28"/>
          <w:szCs w:val="28"/>
        </w:rPr>
        <w:t>соціального</w:t>
      </w:r>
      <w:proofErr w:type="spellEnd"/>
      <w:r w:rsidRPr="00451985">
        <w:rPr>
          <w:sz w:val="28"/>
          <w:szCs w:val="28"/>
        </w:rPr>
        <w:t xml:space="preserve"> педагога, психолога, </w:t>
      </w:r>
      <w:proofErr w:type="spellStart"/>
      <w:r w:rsidRPr="00451985">
        <w:rPr>
          <w:sz w:val="28"/>
          <w:szCs w:val="28"/>
        </w:rPr>
        <w:t>фахівця</w:t>
      </w:r>
      <w:proofErr w:type="spellEnd"/>
      <w:r w:rsidRPr="00451985">
        <w:rPr>
          <w:sz w:val="28"/>
          <w:szCs w:val="28"/>
        </w:rPr>
        <w:t xml:space="preserve"> з </w:t>
      </w:r>
      <w:proofErr w:type="spellStart"/>
      <w:r w:rsidRPr="00451985">
        <w:rPr>
          <w:sz w:val="28"/>
          <w:szCs w:val="28"/>
        </w:rPr>
        <w:t>соціальної</w:t>
      </w:r>
      <w:proofErr w:type="spellEnd"/>
      <w:r w:rsidRPr="00451985">
        <w:rPr>
          <w:sz w:val="28"/>
          <w:szCs w:val="28"/>
        </w:rPr>
        <w:t xml:space="preserve"> </w:t>
      </w:r>
      <w:proofErr w:type="spellStart"/>
      <w:r w:rsidRPr="00451985">
        <w:rPr>
          <w:sz w:val="28"/>
          <w:szCs w:val="28"/>
        </w:rPr>
        <w:t>роботи</w:t>
      </w:r>
      <w:proofErr w:type="spellEnd"/>
      <w:r w:rsidRPr="00451985">
        <w:rPr>
          <w:sz w:val="28"/>
          <w:szCs w:val="28"/>
        </w:rPr>
        <w:t xml:space="preserve">. </w:t>
      </w:r>
    </w:p>
    <w:p w:rsidR="00846B0C" w:rsidRPr="00846B0C" w:rsidRDefault="00846B0C" w:rsidP="00846B0C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над </w:t>
      </w:r>
      <w:r w:rsidR="00C20FF8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ом здійснюється відповідно до алгоритму. </w:t>
      </w:r>
      <w:r w:rsidRPr="00846B0C">
        <w:rPr>
          <w:i/>
          <w:sz w:val="28"/>
          <w:szCs w:val="28"/>
          <w:lang w:val="uk-UA"/>
        </w:rPr>
        <w:t xml:space="preserve">(Додаток </w:t>
      </w:r>
      <w:r w:rsidR="00E53EF7">
        <w:rPr>
          <w:i/>
          <w:sz w:val="28"/>
          <w:szCs w:val="28"/>
          <w:lang w:val="uk-UA"/>
        </w:rPr>
        <w:t>4</w:t>
      </w:r>
      <w:r w:rsidRPr="00846B0C">
        <w:rPr>
          <w:i/>
          <w:sz w:val="28"/>
          <w:szCs w:val="28"/>
          <w:lang w:val="uk-UA"/>
        </w:rPr>
        <w:t>)</w:t>
      </w:r>
    </w:p>
    <w:p w:rsidR="001B5080" w:rsidRPr="001B5080" w:rsidRDefault="001B5080" w:rsidP="001B508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1B5080">
        <w:rPr>
          <w:rFonts w:ascii="Times New Roman" w:hAnsi="Times New Roman"/>
          <w:sz w:val="28"/>
          <w:szCs w:val="28"/>
        </w:rPr>
        <w:t xml:space="preserve">процесі </w:t>
      </w:r>
      <w:r>
        <w:rPr>
          <w:rFonts w:ascii="Times New Roman" w:hAnsi="Times New Roman"/>
          <w:sz w:val="28"/>
          <w:szCs w:val="28"/>
        </w:rPr>
        <w:t xml:space="preserve">роботи над </w:t>
      </w:r>
      <w:r w:rsidR="00C20FF8">
        <w:rPr>
          <w:rFonts w:ascii="Times New Roman" w:hAnsi="Times New Roman"/>
          <w:sz w:val="28"/>
          <w:szCs w:val="28"/>
        </w:rPr>
        <w:t>проєкт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B5080">
        <w:rPr>
          <w:rFonts w:ascii="Times New Roman" w:hAnsi="Times New Roman"/>
          <w:sz w:val="28"/>
          <w:szCs w:val="28"/>
        </w:rPr>
        <w:t xml:space="preserve">класному керівнику  допомагають сучасні інформаційні технології, які дозволяють раціонально координувати та скеровувати </w:t>
      </w:r>
      <w:proofErr w:type="spellStart"/>
      <w:r w:rsidR="00C20FF8">
        <w:rPr>
          <w:rFonts w:ascii="Times New Roman" w:hAnsi="Times New Roman"/>
          <w:sz w:val="28"/>
          <w:szCs w:val="28"/>
        </w:rPr>
        <w:t>проєкт</w:t>
      </w:r>
      <w:r w:rsidRPr="001B5080">
        <w:rPr>
          <w:rFonts w:ascii="Times New Roman" w:hAnsi="Times New Roman"/>
          <w:sz w:val="28"/>
          <w:szCs w:val="28"/>
        </w:rPr>
        <w:t>ну</w:t>
      </w:r>
      <w:proofErr w:type="spellEnd"/>
      <w:r w:rsidRPr="001B5080">
        <w:rPr>
          <w:rFonts w:ascii="Times New Roman" w:hAnsi="Times New Roman"/>
          <w:sz w:val="28"/>
          <w:szCs w:val="28"/>
        </w:rPr>
        <w:t xml:space="preserve"> діяльність учнів.  </w:t>
      </w:r>
      <w:r w:rsidRPr="001B5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Використання найпопулярніших хмарних технологій (хмарних сервісів) у</w:t>
      </w:r>
      <w:r w:rsidRPr="001B508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r w:rsidRPr="001B5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процесі організації </w:t>
      </w:r>
      <w:proofErr w:type="spellStart"/>
      <w:r w:rsidR="00C20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проєкт</w:t>
      </w:r>
      <w:r w:rsidRPr="001B5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ної</w:t>
      </w:r>
      <w:proofErr w:type="spellEnd"/>
      <w:r w:rsidRPr="001B5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діяльності учнів набуває </w:t>
      </w:r>
      <w:r w:rsidR="00310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більшої </w:t>
      </w:r>
      <w:r w:rsidRPr="001B5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популярності.</w:t>
      </w:r>
    </w:p>
    <w:p w:rsidR="001B5080" w:rsidRPr="001B5080" w:rsidRDefault="001B5080" w:rsidP="001B5080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1B5080">
        <w:rPr>
          <w:rFonts w:ascii="Times New Roman" w:hAnsi="Times New Roman"/>
          <w:sz w:val="28"/>
          <w:szCs w:val="28"/>
        </w:rPr>
        <w:t xml:space="preserve"> Хмарні технології – це технології обробки даних, в яких комп‘ютерні ресурси надаються інтернет-користувачеві як онлайн-сервіси.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Необхідні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компоненти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для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роботи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в «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хмарах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»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Інтернет</w:t>
      </w:r>
      <w:r w:rsidR="00C609AF">
        <w:rPr>
          <w:rFonts w:ascii="Times New Roman" w:eastAsiaTheme="minorHAnsi" w:hAnsi="Times New Roman"/>
          <w:sz w:val="28"/>
          <w:szCs w:val="28"/>
          <w:lang w:val="ru-RU"/>
        </w:rPr>
        <w:t>у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комп’ютер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(планшет,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мобільний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телефон, нетбук), браузер,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компанія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, яка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надає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послуги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хмарних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технологій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навички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роботи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Інтернет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та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вебдодатками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</w:p>
    <w:p w:rsidR="001B5080" w:rsidRPr="001B5080" w:rsidRDefault="001B5080" w:rsidP="001B5080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1B5080">
        <w:rPr>
          <w:rFonts w:ascii="Times New Roman" w:hAnsi="Times New Roman"/>
          <w:sz w:val="28"/>
          <w:szCs w:val="28"/>
        </w:rPr>
        <w:t xml:space="preserve">Проблему використання хмарних сервісів у закладах </w:t>
      </w:r>
      <w:r w:rsidR="00C609AF">
        <w:rPr>
          <w:rFonts w:ascii="Times New Roman" w:hAnsi="Times New Roman"/>
          <w:sz w:val="28"/>
          <w:szCs w:val="28"/>
        </w:rPr>
        <w:t xml:space="preserve"> освіти </w:t>
      </w:r>
      <w:r w:rsidRPr="001B5080">
        <w:rPr>
          <w:rFonts w:ascii="Times New Roman" w:hAnsi="Times New Roman"/>
          <w:sz w:val="28"/>
          <w:szCs w:val="28"/>
        </w:rPr>
        <w:t xml:space="preserve">досліджують у своїх роботах С. Литвинова, Т. </w:t>
      </w:r>
      <w:proofErr w:type="spellStart"/>
      <w:r w:rsidRPr="001B5080">
        <w:rPr>
          <w:rFonts w:ascii="Times New Roman" w:hAnsi="Times New Roman"/>
          <w:sz w:val="28"/>
          <w:szCs w:val="28"/>
        </w:rPr>
        <w:t>Архіпова</w:t>
      </w:r>
      <w:proofErr w:type="spellEnd"/>
      <w:r w:rsidRPr="001B5080">
        <w:rPr>
          <w:rFonts w:ascii="Times New Roman" w:hAnsi="Times New Roman"/>
          <w:sz w:val="28"/>
          <w:szCs w:val="28"/>
        </w:rPr>
        <w:t xml:space="preserve">, В. Биков, Ю. </w:t>
      </w:r>
      <w:proofErr w:type="spellStart"/>
      <w:r w:rsidRPr="001B5080">
        <w:rPr>
          <w:rFonts w:ascii="Times New Roman" w:hAnsi="Times New Roman"/>
          <w:sz w:val="28"/>
          <w:szCs w:val="28"/>
        </w:rPr>
        <w:t>Грицук</w:t>
      </w:r>
      <w:proofErr w:type="spellEnd"/>
      <w:r w:rsidRPr="001B5080">
        <w:rPr>
          <w:rFonts w:ascii="Times New Roman" w:hAnsi="Times New Roman"/>
          <w:sz w:val="28"/>
          <w:szCs w:val="28"/>
        </w:rPr>
        <w:t xml:space="preserve">, Т. В. Зайцева. </w:t>
      </w:r>
    </w:p>
    <w:p w:rsidR="001B5080" w:rsidRPr="001B5080" w:rsidRDefault="001B5080" w:rsidP="001B508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B5080">
        <w:rPr>
          <w:rFonts w:ascii="Times New Roman" w:eastAsiaTheme="minorHAnsi" w:hAnsi="Times New Roman"/>
          <w:sz w:val="28"/>
          <w:szCs w:val="28"/>
        </w:rPr>
        <w:lastRenderedPageBreak/>
        <w:t>Хмарні технології надають широкі можливості для роботи педагогам та учням, а саме:</w:t>
      </w:r>
    </w:p>
    <w:p w:rsidR="001B5080" w:rsidRPr="001B5080" w:rsidRDefault="001B5080" w:rsidP="001B5080">
      <w:pPr>
        <w:pStyle w:val="a3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B5080">
        <w:rPr>
          <w:rFonts w:ascii="Times New Roman" w:eastAsiaTheme="minorHAnsi" w:hAnsi="Times New Roman"/>
          <w:sz w:val="28"/>
          <w:szCs w:val="28"/>
        </w:rPr>
        <w:t xml:space="preserve">вільний доступ до своїх збережених матеріалів і документів; </w:t>
      </w:r>
    </w:p>
    <w:p w:rsidR="001B5080" w:rsidRPr="001B5080" w:rsidRDefault="001B5080" w:rsidP="001B5080">
      <w:pPr>
        <w:pStyle w:val="a3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B5080">
        <w:rPr>
          <w:rFonts w:ascii="Times New Roman" w:eastAsiaTheme="minorHAnsi" w:hAnsi="Times New Roman"/>
          <w:sz w:val="28"/>
          <w:szCs w:val="28"/>
        </w:rPr>
        <w:t xml:space="preserve">використання відео-та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</w:rPr>
        <w:t>аудіофайлів</w:t>
      </w:r>
      <w:proofErr w:type="spellEnd"/>
      <w:r w:rsidRPr="001B5080">
        <w:rPr>
          <w:rFonts w:ascii="Times New Roman" w:eastAsiaTheme="minorHAnsi" w:hAnsi="Times New Roman"/>
          <w:sz w:val="28"/>
          <w:szCs w:val="28"/>
        </w:rPr>
        <w:t xml:space="preserve"> безпосередньо з Інтернету (без додаткового завантаження на комп</w:t>
      </w:r>
      <w:r w:rsidR="00C609AF">
        <w:rPr>
          <w:rFonts w:ascii="Times New Roman" w:eastAsiaTheme="minorHAnsi" w:hAnsi="Times New Roman"/>
          <w:sz w:val="28"/>
          <w:szCs w:val="28"/>
        </w:rPr>
        <w:t>’</w:t>
      </w:r>
      <w:r w:rsidRPr="001B5080">
        <w:rPr>
          <w:rFonts w:ascii="Times New Roman" w:eastAsiaTheme="minorHAnsi" w:hAnsi="Times New Roman"/>
          <w:sz w:val="28"/>
          <w:szCs w:val="28"/>
        </w:rPr>
        <w:t xml:space="preserve">ютер); </w:t>
      </w:r>
    </w:p>
    <w:p w:rsidR="001B5080" w:rsidRPr="001B5080" w:rsidRDefault="001B5080" w:rsidP="001B5080">
      <w:pPr>
        <w:pStyle w:val="a3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B5080">
        <w:rPr>
          <w:rFonts w:ascii="Times New Roman" w:eastAsiaTheme="minorHAnsi" w:hAnsi="Times New Roman"/>
          <w:sz w:val="28"/>
          <w:szCs w:val="28"/>
        </w:rPr>
        <w:t xml:space="preserve">організація </w:t>
      </w:r>
      <w:proofErr w:type="spellStart"/>
      <w:r w:rsidR="00C20FF8">
        <w:rPr>
          <w:rFonts w:ascii="Times New Roman" w:eastAsiaTheme="minorHAnsi" w:hAnsi="Times New Roman"/>
          <w:sz w:val="28"/>
          <w:szCs w:val="28"/>
        </w:rPr>
        <w:t>проєкт</w:t>
      </w:r>
      <w:r w:rsidRPr="001B5080">
        <w:rPr>
          <w:rFonts w:ascii="Times New Roman" w:eastAsiaTheme="minorHAnsi" w:hAnsi="Times New Roman"/>
          <w:sz w:val="28"/>
          <w:szCs w:val="28"/>
        </w:rPr>
        <w:t>ної</w:t>
      </w:r>
      <w:proofErr w:type="spellEnd"/>
      <w:r w:rsidRPr="001B5080">
        <w:rPr>
          <w:rFonts w:ascii="Times New Roman" w:eastAsiaTheme="minorHAnsi" w:hAnsi="Times New Roman"/>
          <w:sz w:val="28"/>
          <w:szCs w:val="28"/>
        </w:rPr>
        <w:t xml:space="preserve"> діяльності; </w:t>
      </w:r>
    </w:p>
    <w:p w:rsidR="001B5080" w:rsidRPr="001B5080" w:rsidRDefault="001B5080" w:rsidP="001B5080">
      <w:pPr>
        <w:pStyle w:val="a3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B5080">
        <w:rPr>
          <w:rFonts w:ascii="Times New Roman" w:eastAsiaTheme="minorHAnsi" w:hAnsi="Times New Roman"/>
          <w:sz w:val="28"/>
          <w:szCs w:val="28"/>
        </w:rPr>
        <w:t>онлайн</w:t>
      </w:r>
      <w:r w:rsidR="00BE0B8C">
        <w:rPr>
          <w:rFonts w:ascii="Times New Roman" w:eastAsiaTheme="minorHAnsi" w:hAnsi="Times New Roman"/>
          <w:sz w:val="28"/>
          <w:szCs w:val="28"/>
        </w:rPr>
        <w:t>-</w:t>
      </w:r>
      <w:r w:rsidRPr="001B5080">
        <w:rPr>
          <w:rFonts w:ascii="Times New Roman" w:eastAsiaTheme="minorHAnsi" w:hAnsi="Times New Roman"/>
          <w:sz w:val="28"/>
          <w:szCs w:val="28"/>
        </w:rPr>
        <w:t xml:space="preserve">комунікація з учнями. </w:t>
      </w:r>
    </w:p>
    <w:p w:rsidR="001B5080" w:rsidRPr="001B5080" w:rsidRDefault="001B5080" w:rsidP="001B5080">
      <w:pPr>
        <w:pStyle w:val="a3"/>
        <w:spacing w:after="0" w:line="360" w:lineRule="auto"/>
        <w:ind w:left="0" w:firstLine="66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1B5080">
        <w:rPr>
          <w:rFonts w:ascii="Times New Roman" w:eastAsiaTheme="minorHAnsi" w:hAnsi="Times New Roman"/>
          <w:sz w:val="28"/>
          <w:szCs w:val="28"/>
        </w:rPr>
        <w:t xml:space="preserve">  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Сьогодні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є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багато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різних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сервісів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які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можна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ефективно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використовувати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в </w:t>
      </w:r>
      <w:proofErr w:type="spellStart"/>
      <w:r w:rsidR="00C20FF8">
        <w:rPr>
          <w:rFonts w:ascii="Times New Roman" w:eastAsiaTheme="minorHAnsi" w:hAnsi="Times New Roman"/>
          <w:sz w:val="28"/>
          <w:szCs w:val="28"/>
          <w:lang w:val="ru-RU"/>
        </w:rPr>
        <w:t>проєкт</w:t>
      </w:r>
      <w:r w:rsidRPr="001B5080">
        <w:rPr>
          <w:rFonts w:ascii="Times New Roman" w:eastAsiaTheme="minorHAnsi" w:hAnsi="Times New Roman"/>
          <w:sz w:val="28"/>
          <w:szCs w:val="28"/>
          <w:lang w:val="ru-RU"/>
        </w:rPr>
        <w:t>ній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діяльності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учнів: </w:t>
      </w:r>
    </w:p>
    <w:p w:rsidR="001B5080" w:rsidRPr="001B5080" w:rsidRDefault="001B5080" w:rsidP="001B5080">
      <w:pPr>
        <w:pStyle w:val="a3"/>
        <w:spacing w:after="0" w:line="360" w:lineRule="auto"/>
        <w:ind w:left="0" w:firstLine="66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1B5080">
        <w:rPr>
          <w:lang w:val="ru-RU"/>
        </w:rPr>
        <w:sym w:font="Symbol" w:char="F02D"/>
      </w:r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для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планування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C20FF8">
        <w:rPr>
          <w:rFonts w:ascii="Times New Roman" w:eastAsiaTheme="minorHAnsi" w:hAnsi="Times New Roman"/>
          <w:sz w:val="28"/>
          <w:szCs w:val="28"/>
          <w:lang w:val="ru-RU"/>
        </w:rPr>
        <w:t>проєкт</w:t>
      </w:r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у; </w:t>
      </w:r>
    </w:p>
    <w:p w:rsidR="001B5080" w:rsidRPr="001B5080" w:rsidRDefault="001B5080" w:rsidP="001B5080">
      <w:pPr>
        <w:pStyle w:val="a3"/>
        <w:spacing w:after="0" w:line="360" w:lineRule="auto"/>
        <w:ind w:left="0" w:firstLine="66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1B5080">
        <w:rPr>
          <w:lang w:val="ru-RU"/>
        </w:rPr>
        <w:sym w:font="Symbol" w:char="F02D"/>
      </w:r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для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спільної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роботи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над </w:t>
      </w:r>
      <w:r w:rsidR="00C20FF8">
        <w:rPr>
          <w:rFonts w:ascii="Times New Roman" w:eastAsiaTheme="minorHAnsi" w:hAnsi="Times New Roman"/>
          <w:sz w:val="28"/>
          <w:szCs w:val="28"/>
          <w:lang w:val="ru-RU"/>
        </w:rPr>
        <w:t>проєкт</w:t>
      </w:r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ом; </w:t>
      </w:r>
    </w:p>
    <w:p w:rsidR="001B5080" w:rsidRPr="001B5080" w:rsidRDefault="001B5080" w:rsidP="001B5080">
      <w:pPr>
        <w:pStyle w:val="a3"/>
        <w:spacing w:after="0" w:line="360" w:lineRule="auto"/>
        <w:ind w:left="0" w:firstLine="66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1B5080">
        <w:rPr>
          <w:lang w:val="ru-RU"/>
        </w:rPr>
        <w:sym w:font="Symbol" w:char="F02D"/>
      </w:r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для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створення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контенту </w:t>
      </w:r>
      <w:r w:rsidR="00C20FF8">
        <w:rPr>
          <w:rFonts w:ascii="Times New Roman" w:eastAsiaTheme="minorHAnsi" w:hAnsi="Times New Roman"/>
          <w:sz w:val="28"/>
          <w:szCs w:val="28"/>
          <w:lang w:val="ru-RU"/>
        </w:rPr>
        <w:t>проєкт</w:t>
      </w:r>
      <w:r w:rsidRPr="001B5080">
        <w:rPr>
          <w:rFonts w:ascii="Times New Roman" w:eastAsiaTheme="minorHAnsi" w:hAnsi="Times New Roman"/>
          <w:sz w:val="28"/>
          <w:szCs w:val="28"/>
          <w:lang w:val="ru-RU"/>
        </w:rPr>
        <w:t>у;</w:t>
      </w:r>
    </w:p>
    <w:p w:rsidR="001B5080" w:rsidRPr="001B5080" w:rsidRDefault="001B5080" w:rsidP="001B5080">
      <w:pPr>
        <w:pStyle w:val="a3"/>
        <w:spacing w:after="0" w:line="360" w:lineRule="auto"/>
        <w:ind w:left="0" w:firstLine="66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1B5080">
        <w:rPr>
          <w:lang w:val="ru-RU"/>
        </w:rPr>
        <w:sym w:font="Symbol" w:char="F02D"/>
      </w:r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для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представлення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результатів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C20FF8">
        <w:rPr>
          <w:rFonts w:ascii="Times New Roman" w:eastAsiaTheme="minorHAnsi" w:hAnsi="Times New Roman"/>
          <w:sz w:val="28"/>
          <w:szCs w:val="28"/>
          <w:lang w:val="ru-RU"/>
        </w:rPr>
        <w:t>проєкт</w:t>
      </w:r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у; </w:t>
      </w:r>
    </w:p>
    <w:p w:rsidR="001B5080" w:rsidRPr="001B5080" w:rsidRDefault="001B5080" w:rsidP="001B5080">
      <w:pPr>
        <w:pStyle w:val="a3"/>
        <w:spacing w:after="0" w:line="360" w:lineRule="auto"/>
        <w:ind w:left="0" w:firstLine="66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1B5080">
        <w:rPr>
          <w:lang w:val="ru-RU"/>
        </w:rPr>
        <w:sym w:font="Symbol" w:char="F02D"/>
      </w:r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для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обговорення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B5080">
        <w:rPr>
          <w:rFonts w:ascii="Times New Roman" w:eastAsiaTheme="minorHAnsi" w:hAnsi="Times New Roman"/>
          <w:sz w:val="28"/>
          <w:szCs w:val="28"/>
          <w:lang w:val="ru-RU"/>
        </w:rPr>
        <w:t>результатів</w:t>
      </w:r>
      <w:proofErr w:type="spellEnd"/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C20FF8">
        <w:rPr>
          <w:rFonts w:ascii="Times New Roman" w:eastAsiaTheme="minorHAnsi" w:hAnsi="Times New Roman"/>
          <w:sz w:val="28"/>
          <w:szCs w:val="28"/>
          <w:lang w:val="ru-RU"/>
        </w:rPr>
        <w:t>проєкт</w:t>
      </w:r>
      <w:r w:rsidRPr="001B5080">
        <w:rPr>
          <w:rFonts w:ascii="Times New Roman" w:eastAsiaTheme="minorHAnsi" w:hAnsi="Times New Roman"/>
          <w:sz w:val="28"/>
          <w:szCs w:val="28"/>
          <w:lang w:val="ru-RU"/>
        </w:rPr>
        <w:t xml:space="preserve">у. </w:t>
      </w:r>
    </w:p>
    <w:p w:rsidR="001B5080" w:rsidRPr="001B5080" w:rsidRDefault="001B5080" w:rsidP="001B5080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B5080">
        <w:rPr>
          <w:rFonts w:ascii="Times New Roman" w:eastAsia="Times New Roman" w:hAnsi="Times New Roman"/>
          <w:sz w:val="28"/>
          <w:szCs w:val="28"/>
          <w:lang w:eastAsia="x-none"/>
        </w:rPr>
        <w:t xml:space="preserve">Сучасні хмарні сервіси, зокрема </w:t>
      </w:r>
      <w:r w:rsidRPr="001B5080">
        <w:rPr>
          <w:rFonts w:ascii="Times New Roman" w:hAnsi="Times New Roman"/>
          <w:sz w:val="28"/>
          <w:szCs w:val="28"/>
          <w:lang w:eastAsia="ru-RU"/>
        </w:rPr>
        <w:t xml:space="preserve">Office 365 від Microsoft та </w:t>
      </w:r>
      <w:proofErr w:type="spellStart"/>
      <w:r w:rsidRPr="001B5080">
        <w:rPr>
          <w:rFonts w:ascii="Times New Roman" w:hAnsi="Times New Roman"/>
          <w:sz w:val="28"/>
          <w:szCs w:val="28"/>
          <w:lang w:eastAsia="ru-RU"/>
        </w:rPr>
        <w:t>Google</w:t>
      </w:r>
      <w:proofErr w:type="spellEnd"/>
      <w:r w:rsidRPr="001B50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5080">
        <w:rPr>
          <w:rFonts w:ascii="Times New Roman" w:hAnsi="Times New Roman"/>
          <w:sz w:val="28"/>
          <w:szCs w:val="28"/>
          <w:lang w:eastAsia="ru-RU"/>
        </w:rPr>
        <w:t>Suite</w:t>
      </w:r>
      <w:proofErr w:type="spellEnd"/>
      <w:r w:rsidRPr="001B5080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proofErr w:type="spellStart"/>
      <w:r w:rsidRPr="001B5080">
        <w:rPr>
          <w:rFonts w:ascii="Times New Roman" w:hAnsi="Times New Roman"/>
          <w:sz w:val="28"/>
          <w:szCs w:val="28"/>
          <w:lang w:eastAsia="ru-RU"/>
        </w:rPr>
        <w:t>Google</w:t>
      </w:r>
      <w:proofErr w:type="spellEnd"/>
      <w:r w:rsidRPr="001B5080">
        <w:rPr>
          <w:rFonts w:ascii="Times New Roman" w:hAnsi="Times New Roman"/>
          <w:sz w:val="28"/>
          <w:szCs w:val="28"/>
          <w:lang w:eastAsia="ru-RU"/>
        </w:rPr>
        <w:t>, забезпечують необмежений доступ до електронних освітніх ресурсів,</w:t>
      </w:r>
      <w:r w:rsidRPr="001B5080">
        <w:rPr>
          <w:rFonts w:ascii="Times New Roman" w:eastAsia="Times New Roman" w:hAnsi="Times New Roman"/>
          <w:sz w:val="28"/>
          <w:szCs w:val="28"/>
          <w:lang w:eastAsia="x-none"/>
        </w:rPr>
        <w:t xml:space="preserve"> надають можливості для створення різних навчальних ситуацій, у яких учні можуть засвоювати та відпрацьовувати навички, необхідні </w:t>
      </w:r>
      <w:r w:rsidR="00BE0B8C">
        <w:rPr>
          <w:rFonts w:ascii="Times New Roman" w:eastAsia="Times New Roman" w:hAnsi="Times New Roman"/>
          <w:sz w:val="28"/>
          <w:szCs w:val="28"/>
          <w:lang w:eastAsia="x-none"/>
        </w:rPr>
        <w:t>у</w:t>
      </w:r>
      <w:r w:rsidRPr="001B5080">
        <w:rPr>
          <w:rFonts w:ascii="Times New Roman" w:eastAsia="Times New Roman" w:hAnsi="Times New Roman"/>
          <w:sz w:val="28"/>
          <w:szCs w:val="28"/>
          <w:lang w:eastAsia="x-none"/>
        </w:rPr>
        <w:t xml:space="preserve"> XXI столітті: </w:t>
      </w:r>
    </w:p>
    <w:p w:rsidR="001B5080" w:rsidRPr="001B5080" w:rsidRDefault="001B5080" w:rsidP="001B5080">
      <w:pPr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B5080">
        <w:rPr>
          <w:rFonts w:ascii="Times New Roman" w:eastAsia="Times New Roman" w:hAnsi="Times New Roman"/>
          <w:sz w:val="28"/>
          <w:szCs w:val="28"/>
          <w:lang w:eastAsia="x-none"/>
        </w:rPr>
        <w:t xml:space="preserve">інформаційна грамотність – уміння шукати інформацію, порівнювати її з різних джерел, розпізнавати та вибирати найнеобхідніше; </w:t>
      </w:r>
    </w:p>
    <w:p w:rsidR="001B5080" w:rsidRPr="001B5080" w:rsidRDefault="001B5080" w:rsidP="001B5080">
      <w:pPr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spellStart"/>
      <w:r w:rsidRPr="001B5080">
        <w:rPr>
          <w:rFonts w:ascii="Times New Roman" w:eastAsia="Times New Roman" w:hAnsi="Times New Roman"/>
          <w:sz w:val="28"/>
          <w:szCs w:val="28"/>
          <w:lang w:eastAsia="x-none"/>
        </w:rPr>
        <w:t>м</w:t>
      </w:r>
      <w:r w:rsidR="001D5CBF">
        <w:rPr>
          <w:rFonts w:ascii="Times New Roman" w:eastAsia="Times New Roman" w:hAnsi="Times New Roman"/>
          <w:sz w:val="28"/>
          <w:szCs w:val="28"/>
          <w:lang w:eastAsia="x-none"/>
        </w:rPr>
        <w:t>едіа</w:t>
      </w:r>
      <w:r w:rsidRPr="001B5080">
        <w:rPr>
          <w:rFonts w:ascii="Times New Roman" w:eastAsia="Times New Roman" w:hAnsi="Times New Roman"/>
          <w:sz w:val="28"/>
          <w:szCs w:val="28"/>
          <w:lang w:eastAsia="x-none"/>
        </w:rPr>
        <w:t>грамотність</w:t>
      </w:r>
      <w:proofErr w:type="spellEnd"/>
      <w:r w:rsidRPr="001B5080">
        <w:rPr>
          <w:rFonts w:ascii="Times New Roman" w:eastAsia="Times New Roman" w:hAnsi="Times New Roman"/>
          <w:sz w:val="28"/>
          <w:szCs w:val="28"/>
          <w:lang w:eastAsia="x-none"/>
        </w:rPr>
        <w:t xml:space="preserve"> – здатність розпізнавати та використовувати  різні типи </w:t>
      </w:r>
      <w:proofErr w:type="spellStart"/>
      <w:r w:rsidRPr="001B5080">
        <w:rPr>
          <w:rFonts w:ascii="Times New Roman" w:eastAsia="Times New Roman" w:hAnsi="Times New Roman"/>
          <w:sz w:val="28"/>
          <w:szCs w:val="28"/>
          <w:lang w:eastAsia="x-none"/>
        </w:rPr>
        <w:t>медіаресурсів</w:t>
      </w:r>
      <w:proofErr w:type="spellEnd"/>
      <w:r w:rsidRPr="001B5080">
        <w:rPr>
          <w:rFonts w:ascii="Times New Roman" w:eastAsia="Times New Roman" w:hAnsi="Times New Roman"/>
          <w:sz w:val="28"/>
          <w:szCs w:val="28"/>
          <w:lang w:eastAsia="x-none"/>
        </w:rPr>
        <w:t xml:space="preserve"> як у роботі</w:t>
      </w:r>
      <w:r w:rsidR="00BE0B8C">
        <w:rPr>
          <w:rFonts w:ascii="Times New Roman" w:eastAsia="Times New Roman" w:hAnsi="Times New Roman"/>
          <w:sz w:val="28"/>
          <w:szCs w:val="28"/>
          <w:lang w:eastAsia="x-none"/>
        </w:rPr>
        <w:t>,  так</w:t>
      </w:r>
      <w:r w:rsidRPr="001B5080">
        <w:rPr>
          <w:rFonts w:ascii="Times New Roman" w:eastAsia="Times New Roman" w:hAnsi="Times New Roman"/>
          <w:sz w:val="28"/>
          <w:szCs w:val="28"/>
          <w:lang w:eastAsia="x-none"/>
        </w:rPr>
        <w:t xml:space="preserve"> і в навчанні; </w:t>
      </w:r>
    </w:p>
    <w:p w:rsidR="001B5080" w:rsidRPr="001B5080" w:rsidRDefault="001B5080" w:rsidP="001B5080">
      <w:pPr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B5080">
        <w:rPr>
          <w:rFonts w:ascii="Times New Roman" w:eastAsia="Times New Roman" w:hAnsi="Times New Roman"/>
          <w:sz w:val="28"/>
          <w:szCs w:val="28"/>
          <w:lang w:eastAsia="x-none"/>
        </w:rPr>
        <w:t>організаційна грамотність – здатність планувати свій час так, щоб встигнути</w:t>
      </w:r>
      <w:r w:rsidR="00945DE9">
        <w:rPr>
          <w:rFonts w:ascii="Times New Roman" w:eastAsia="Times New Roman" w:hAnsi="Times New Roman"/>
          <w:sz w:val="28"/>
          <w:szCs w:val="28"/>
          <w:lang w:eastAsia="x-none"/>
        </w:rPr>
        <w:t xml:space="preserve"> виконати</w:t>
      </w:r>
      <w:r w:rsidRPr="001B5080">
        <w:rPr>
          <w:rFonts w:ascii="Times New Roman" w:eastAsia="Times New Roman" w:hAnsi="Times New Roman"/>
          <w:sz w:val="28"/>
          <w:szCs w:val="28"/>
          <w:lang w:eastAsia="x-none"/>
        </w:rPr>
        <w:t xml:space="preserve"> все</w:t>
      </w:r>
      <w:r w:rsidR="00945DE9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Pr="001B5080">
        <w:rPr>
          <w:rFonts w:ascii="Times New Roman" w:eastAsia="Times New Roman" w:hAnsi="Times New Roman"/>
          <w:sz w:val="28"/>
          <w:szCs w:val="28"/>
          <w:lang w:eastAsia="x-none"/>
        </w:rPr>
        <w:t xml:space="preserve"> що заплановано; </w:t>
      </w:r>
    </w:p>
    <w:p w:rsidR="001B5080" w:rsidRPr="001B5080" w:rsidRDefault="003E6E3F" w:rsidP="001B5080">
      <w:pPr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соціальна взаємодія або </w:t>
      </w:r>
      <w:r w:rsidR="001B5080" w:rsidRPr="001B5080">
        <w:rPr>
          <w:rFonts w:ascii="Times New Roman" w:eastAsia="Times New Roman" w:hAnsi="Times New Roman"/>
          <w:sz w:val="28"/>
          <w:szCs w:val="28"/>
          <w:lang w:eastAsia="x-none"/>
        </w:rPr>
        <w:t xml:space="preserve">розуміння взаємозв’язків, які існують між різними людьми, групами та організаціями; </w:t>
      </w:r>
    </w:p>
    <w:p w:rsidR="001B5080" w:rsidRPr="001B5080" w:rsidRDefault="001B5080" w:rsidP="001B5080">
      <w:pPr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B5080">
        <w:rPr>
          <w:rFonts w:ascii="Times New Roman" w:eastAsia="Times New Roman" w:hAnsi="Times New Roman"/>
          <w:sz w:val="28"/>
          <w:szCs w:val="28"/>
          <w:lang w:eastAsia="x-none"/>
        </w:rPr>
        <w:t>комуніка</w:t>
      </w:r>
      <w:r w:rsidR="003E6E3F">
        <w:rPr>
          <w:rFonts w:ascii="Times New Roman" w:eastAsia="Times New Roman" w:hAnsi="Times New Roman"/>
          <w:sz w:val="28"/>
          <w:szCs w:val="28"/>
          <w:lang w:eastAsia="x-none"/>
        </w:rPr>
        <w:t>ція та співпраця</w:t>
      </w:r>
      <w:r w:rsidR="008607DF">
        <w:rPr>
          <w:rFonts w:ascii="Times New Roman" w:eastAsia="Times New Roman" w:hAnsi="Times New Roman"/>
          <w:sz w:val="28"/>
          <w:szCs w:val="28"/>
          <w:lang w:eastAsia="x-none"/>
        </w:rPr>
        <w:t xml:space="preserve"> – </w:t>
      </w:r>
      <w:r w:rsidRPr="001B5080">
        <w:rPr>
          <w:rFonts w:ascii="Times New Roman" w:eastAsia="Times New Roman" w:hAnsi="Times New Roman"/>
          <w:sz w:val="28"/>
          <w:szCs w:val="28"/>
          <w:lang w:eastAsia="x-none"/>
        </w:rPr>
        <w:t xml:space="preserve">навички ефективного спілкування та співробітництва; </w:t>
      </w:r>
    </w:p>
    <w:p w:rsidR="001B5080" w:rsidRPr="001B5080" w:rsidRDefault="003E6E3F" w:rsidP="001B5080">
      <w:pPr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вміння приймати рішення</w:t>
      </w:r>
      <w:r w:rsidR="001B5080" w:rsidRPr="001B5080">
        <w:rPr>
          <w:rFonts w:ascii="Times New Roman" w:eastAsia="Times New Roman" w:hAnsi="Times New Roman"/>
          <w:sz w:val="28"/>
          <w:szCs w:val="28"/>
          <w:lang w:eastAsia="x-none"/>
        </w:rPr>
        <w:t xml:space="preserve"> – здатність до створення якісних продуктів, можливість використання засобів планування. </w:t>
      </w:r>
    </w:p>
    <w:p w:rsidR="00F1365B" w:rsidRPr="00451985" w:rsidRDefault="00D93A47" w:rsidP="00451985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lastRenderedPageBreak/>
        <w:t xml:space="preserve">Упроваджуючи </w:t>
      </w:r>
      <w:proofErr w:type="spellStart"/>
      <w:r w:rsidR="00AC286E">
        <w:rPr>
          <w:rFonts w:ascii="Times New Roman" w:hAnsi="Times New Roman"/>
          <w:sz w:val="28"/>
          <w:szCs w:val="28"/>
        </w:rPr>
        <w:t>проєкт</w:t>
      </w:r>
      <w:r w:rsidR="00901639">
        <w:rPr>
          <w:rFonts w:ascii="Times New Roman" w:hAnsi="Times New Roman"/>
          <w:sz w:val="28"/>
          <w:szCs w:val="28"/>
        </w:rPr>
        <w:t>и</w:t>
      </w:r>
      <w:proofErr w:type="spellEnd"/>
      <w:r w:rsidR="00901639">
        <w:rPr>
          <w:rFonts w:ascii="Times New Roman" w:hAnsi="Times New Roman"/>
          <w:sz w:val="28"/>
          <w:szCs w:val="28"/>
        </w:rPr>
        <w:t xml:space="preserve"> у</w:t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DD68D6" w:rsidRPr="00451985">
        <w:rPr>
          <w:rFonts w:ascii="Times New Roman" w:hAnsi="Times New Roman"/>
          <w:sz w:val="28"/>
          <w:szCs w:val="28"/>
        </w:rPr>
        <w:t>виховний</w:t>
      </w:r>
      <w:r w:rsidRPr="00451985">
        <w:rPr>
          <w:rFonts w:ascii="Times New Roman" w:hAnsi="Times New Roman"/>
          <w:sz w:val="28"/>
          <w:szCs w:val="28"/>
        </w:rPr>
        <w:t xml:space="preserve"> процес, </w:t>
      </w:r>
      <w:r w:rsidR="00DD68D6" w:rsidRPr="00451985">
        <w:rPr>
          <w:rFonts w:ascii="Times New Roman" w:hAnsi="Times New Roman"/>
          <w:sz w:val="28"/>
          <w:szCs w:val="28"/>
        </w:rPr>
        <w:t>класні керівники</w:t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901639">
        <w:rPr>
          <w:rFonts w:ascii="Times New Roman" w:hAnsi="Times New Roman"/>
          <w:sz w:val="28"/>
          <w:szCs w:val="28"/>
        </w:rPr>
        <w:t xml:space="preserve">мають  </w:t>
      </w:r>
      <w:r w:rsidRPr="00451985">
        <w:rPr>
          <w:rFonts w:ascii="Times New Roman" w:hAnsi="Times New Roman"/>
          <w:sz w:val="28"/>
          <w:szCs w:val="28"/>
        </w:rPr>
        <w:t>дотриму</w:t>
      </w:r>
      <w:r w:rsidR="00901639">
        <w:rPr>
          <w:rFonts w:ascii="Times New Roman" w:hAnsi="Times New Roman"/>
          <w:sz w:val="28"/>
          <w:szCs w:val="28"/>
        </w:rPr>
        <w:t>ватися</w:t>
      </w:r>
      <w:r w:rsidR="00294663"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>системного підходу.</w:t>
      </w:r>
      <w:r w:rsidR="00043517">
        <w:rPr>
          <w:rFonts w:ascii="Times New Roman" w:hAnsi="Times New Roman"/>
          <w:sz w:val="28"/>
          <w:szCs w:val="28"/>
        </w:rPr>
        <w:t xml:space="preserve"> </w:t>
      </w:r>
      <w:r w:rsidR="00F1365B" w:rsidRPr="00451985">
        <w:rPr>
          <w:rFonts w:ascii="Times New Roman" w:hAnsi="Times New Roman"/>
          <w:sz w:val="28"/>
          <w:szCs w:val="28"/>
        </w:rPr>
        <w:t xml:space="preserve">Робота над </w:t>
      </w:r>
      <w:r w:rsidR="00AC286E">
        <w:rPr>
          <w:rFonts w:ascii="Times New Roman" w:hAnsi="Times New Roman"/>
          <w:sz w:val="28"/>
          <w:szCs w:val="28"/>
        </w:rPr>
        <w:t>проєкт</w:t>
      </w:r>
      <w:r w:rsidR="00F1365B" w:rsidRPr="00451985">
        <w:rPr>
          <w:rFonts w:ascii="Times New Roman" w:hAnsi="Times New Roman"/>
          <w:sz w:val="28"/>
          <w:szCs w:val="28"/>
        </w:rPr>
        <w:t xml:space="preserve">ом складається з таких </w:t>
      </w:r>
      <w:r w:rsidR="00F1365B" w:rsidRPr="00451985">
        <w:rPr>
          <w:rFonts w:ascii="Times New Roman" w:hAnsi="Times New Roman"/>
          <w:i/>
          <w:sz w:val="28"/>
          <w:szCs w:val="28"/>
        </w:rPr>
        <w:t>етапів</w:t>
      </w:r>
      <w:r w:rsidR="00F1365B" w:rsidRPr="00451985">
        <w:rPr>
          <w:rFonts w:ascii="Times New Roman" w:hAnsi="Times New Roman"/>
          <w:sz w:val="28"/>
          <w:szCs w:val="28"/>
        </w:rPr>
        <w:t xml:space="preserve">: </w:t>
      </w:r>
    </w:p>
    <w:p w:rsidR="00F1365B" w:rsidRPr="00C315DC" w:rsidRDefault="00F1365B" w:rsidP="00451985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>Підготовчий</w:t>
      </w:r>
      <w:proofErr w:type="spellEnd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>етап</w:t>
      </w:r>
      <w:proofErr w:type="spellEnd"/>
      <w:r w:rsidR="00BE0B8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1365B" w:rsidRPr="00C315DC" w:rsidRDefault="00F1365B" w:rsidP="00451985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>Пошуковий</w:t>
      </w:r>
      <w:proofErr w:type="spellEnd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>етап</w:t>
      </w:r>
      <w:proofErr w:type="spellEnd"/>
      <w:r w:rsidR="00BE0B8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1365B" w:rsidRPr="00C315DC" w:rsidRDefault="00F1365B" w:rsidP="00451985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>Аналітичний</w:t>
      </w:r>
      <w:proofErr w:type="spellEnd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>етап</w:t>
      </w:r>
      <w:proofErr w:type="spellEnd"/>
      <w:r w:rsidR="00BE0B8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1365B" w:rsidRPr="00C315DC" w:rsidRDefault="00F1365B" w:rsidP="00451985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>Практичний</w:t>
      </w:r>
      <w:proofErr w:type="spellEnd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>етап</w:t>
      </w:r>
      <w:proofErr w:type="spellEnd"/>
      <w:r w:rsidR="00BE0B8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1365B" w:rsidRPr="00C315DC" w:rsidRDefault="00F1365B" w:rsidP="00451985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>Презентаційний</w:t>
      </w:r>
      <w:proofErr w:type="spellEnd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>етап</w:t>
      </w:r>
      <w:proofErr w:type="spellEnd"/>
      <w:r w:rsidR="00BE0B8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1365B" w:rsidRPr="00C315DC" w:rsidRDefault="00F1365B" w:rsidP="00451985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>Рефлексійний</w:t>
      </w:r>
      <w:proofErr w:type="spellEnd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315DC">
        <w:rPr>
          <w:rFonts w:ascii="Times New Roman" w:eastAsia="Times New Roman" w:hAnsi="Times New Roman"/>
          <w:sz w:val="28"/>
          <w:szCs w:val="28"/>
          <w:lang w:val="ru-RU" w:eastAsia="ru-RU"/>
        </w:rPr>
        <w:t>етап</w:t>
      </w:r>
      <w:proofErr w:type="spellEnd"/>
      <w:r w:rsidR="00BE0B8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A6908" w:rsidRPr="00451985" w:rsidRDefault="008E6F3D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Метою </w:t>
      </w:r>
      <w:r w:rsidRPr="00451985">
        <w:rPr>
          <w:rFonts w:ascii="Times New Roman" w:hAnsi="Times New Roman"/>
          <w:b/>
          <w:i/>
          <w:sz w:val="28"/>
          <w:szCs w:val="28"/>
        </w:rPr>
        <w:t>підготовчого етапу</w:t>
      </w:r>
      <w:r w:rsidRPr="00451985">
        <w:rPr>
          <w:rFonts w:ascii="Times New Roman" w:hAnsi="Times New Roman"/>
          <w:sz w:val="28"/>
          <w:szCs w:val="28"/>
        </w:rPr>
        <w:t xml:space="preserve"> є орієнтування учнів на соціальні норми, правила, моральні установки з метою усвідомлення ними соціальної проблеми та формування мотивів соціально та особистісно корисної діяльності. </w:t>
      </w:r>
      <w:r w:rsidR="00EA6908" w:rsidRPr="00451985">
        <w:rPr>
          <w:rFonts w:ascii="Times New Roman" w:hAnsi="Times New Roman"/>
          <w:sz w:val="28"/>
          <w:szCs w:val="28"/>
        </w:rPr>
        <w:t>Перший етап</w:t>
      </w:r>
      <w:r w:rsidR="00BE0B8C">
        <w:rPr>
          <w:rFonts w:ascii="Times New Roman" w:hAnsi="Times New Roman"/>
          <w:sz w:val="28"/>
          <w:szCs w:val="28"/>
        </w:rPr>
        <w:t xml:space="preserve"> – </w:t>
      </w:r>
      <w:r w:rsidR="00EA6908" w:rsidRPr="00451985">
        <w:rPr>
          <w:rFonts w:ascii="Times New Roman" w:hAnsi="Times New Roman"/>
          <w:sz w:val="28"/>
          <w:szCs w:val="28"/>
        </w:rPr>
        <w:t xml:space="preserve">це вивчення актуальних проблем місцевої громади та вибір проблеми для вирішення. Важливо, щоб </w:t>
      </w:r>
      <w:r w:rsidR="00AC286E">
        <w:rPr>
          <w:rFonts w:ascii="Times New Roman" w:hAnsi="Times New Roman"/>
          <w:sz w:val="28"/>
          <w:szCs w:val="28"/>
        </w:rPr>
        <w:t>учні</w:t>
      </w:r>
      <w:r w:rsidR="00EA6908" w:rsidRPr="00451985">
        <w:rPr>
          <w:rFonts w:ascii="Times New Roman" w:hAnsi="Times New Roman"/>
          <w:sz w:val="28"/>
          <w:szCs w:val="28"/>
        </w:rPr>
        <w:t xml:space="preserve"> навчилися розрізняти характер суспільних проблем: правові, екологічні, соціальні, культурні, освітні тощо.</w:t>
      </w:r>
    </w:p>
    <w:p w:rsidR="00EA6908" w:rsidRPr="00451985" w:rsidRDefault="00EA6908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Під час вибору проблеми слід враховувати наступні чинники:</w:t>
      </w:r>
    </w:p>
    <w:p w:rsidR="00EA6908" w:rsidRPr="00451985" w:rsidRDefault="00EA6908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- наскільки запропонована проблема важлива та актуальна для місцевої громади;</w:t>
      </w:r>
    </w:p>
    <w:p w:rsidR="00EA6908" w:rsidRPr="00451985" w:rsidRDefault="00EA6908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- чи буде цікаво школярам працювати над її вирішенням;</w:t>
      </w:r>
    </w:p>
    <w:p w:rsidR="00EA6908" w:rsidRPr="00451985" w:rsidRDefault="00EA6908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- наскільки реальним та законним буде спосіб практичного вирішення проблеми.</w:t>
      </w:r>
    </w:p>
    <w:p w:rsidR="00EA6908" w:rsidRPr="00451985" w:rsidRDefault="00EA6908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У будь-якому випадку вибір повинен бути здійснений самими школярами і</w:t>
      </w:r>
    </w:p>
    <w:p w:rsidR="00EA6908" w:rsidRPr="00451985" w:rsidRDefault="00EA6908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схвалений більшістю</w:t>
      </w:r>
      <w:r w:rsidR="00043517">
        <w:rPr>
          <w:rFonts w:ascii="Times New Roman" w:hAnsi="Times New Roman"/>
          <w:sz w:val="28"/>
          <w:szCs w:val="28"/>
        </w:rPr>
        <w:t xml:space="preserve"> учнів </w:t>
      </w:r>
      <w:r w:rsidRPr="00451985">
        <w:rPr>
          <w:rFonts w:ascii="Times New Roman" w:hAnsi="Times New Roman"/>
          <w:sz w:val="28"/>
          <w:szCs w:val="28"/>
        </w:rPr>
        <w:t xml:space="preserve"> класу.</w:t>
      </w:r>
    </w:p>
    <w:p w:rsidR="00EA6908" w:rsidRPr="00451985" w:rsidRDefault="008E6F3D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На цьому етапі для </w:t>
      </w:r>
      <w:r w:rsidR="00F1365B" w:rsidRPr="00451985">
        <w:rPr>
          <w:rFonts w:ascii="Times New Roman" w:hAnsi="Times New Roman"/>
          <w:sz w:val="28"/>
          <w:szCs w:val="28"/>
        </w:rPr>
        <w:t>к</w:t>
      </w:r>
      <w:r w:rsidR="002F6469">
        <w:rPr>
          <w:rFonts w:ascii="Times New Roman" w:hAnsi="Times New Roman"/>
          <w:sz w:val="28"/>
          <w:szCs w:val="28"/>
        </w:rPr>
        <w:t>ласн</w:t>
      </w:r>
      <w:r w:rsidR="00EA6908" w:rsidRPr="00451985">
        <w:rPr>
          <w:rFonts w:ascii="Times New Roman" w:hAnsi="Times New Roman"/>
          <w:sz w:val="28"/>
          <w:szCs w:val="28"/>
        </w:rPr>
        <w:t>ого к</w:t>
      </w:r>
      <w:r w:rsidR="00F1365B" w:rsidRPr="00451985">
        <w:rPr>
          <w:rFonts w:ascii="Times New Roman" w:hAnsi="Times New Roman"/>
          <w:sz w:val="28"/>
          <w:szCs w:val="28"/>
        </w:rPr>
        <w:t>ерівника</w:t>
      </w:r>
      <w:r w:rsidRPr="00451985">
        <w:rPr>
          <w:rFonts w:ascii="Times New Roman" w:hAnsi="Times New Roman"/>
          <w:sz w:val="28"/>
          <w:szCs w:val="28"/>
        </w:rPr>
        <w:t xml:space="preserve"> як організатора та координатора </w:t>
      </w:r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 xml:space="preserve">у ставиться завдання: визначити рівень усвідомлення учнями соціальної проблеми, змісту їхньої життєвої позиції щодо її вирішення та рівень мотивації життєвої активності, наявність життєвого досвіду та участі у попередній </w:t>
      </w:r>
      <w:proofErr w:type="spellStart"/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ній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 діяльності.</w:t>
      </w:r>
    </w:p>
    <w:p w:rsidR="00EA6908" w:rsidRPr="00451985" w:rsidRDefault="008E6F3D" w:rsidP="00451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EA6908" w:rsidRPr="00451985">
        <w:rPr>
          <w:rFonts w:ascii="Times New Roman" w:hAnsi="Times New Roman"/>
          <w:sz w:val="28"/>
          <w:szCs w:val="28"/>
        </w:rPr>
        <w:t>Спочатку необхідно:</w:t>
      </w:r>
    </w:p>
    <w:p w:rsidR="00EA6908" w:rsidRPr="00451985" w:rsidRDefault="00EA6908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- ознайомити школярів із суттю </w:t>
      </w:r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у та основними етапами його проведення;</w:t>
      </w:r>
    </w:p>
    <w:p w:rsidR="00EA6908" w:rsidRPr="00451985" w:rsidRDefault="00EA6908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lastRenderedPageBreak/>
        <w:t xml:space="preserve">- мотивувати учнів до подальшої діяльності через набуття </w:t>
      </w:r>
      <w:proofErr w:type="spellStart"/>
      <w:r w:rsidRPr="00451985">
        <w:rPr>
          <w:rFonts w:ascii="Times New Roman" w:hAnsi="Times New Roman"/>
          <w:sz w:val="28"/>
          <w:szCs w:val="28"/>
        </w:rPr>
        <w:t>життєво</w:t>
      </w:r>
      <w:proofErr w:type="spellEnd"/>
      <w:r w:rsidR="00BE0B8C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>необхідних у</w:t>
      </w:r>
      <w:r w:rsidR="00043517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>майбутньому дорослому житі знань та навичок (зробити добру справу для свого</w:t>
      </w:r>
      <w:r w:rsidR="00043517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>найближчого оточення, здобути авторитет та повагу серед шкільного колективу та</w:t>
      </w:r>
    </w:p>
    <w:p w:rsidR="00EA6908" w:rsidRPr="00451985" w:rsidRDefault="00EA6908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місцевої громади, взяти участь у представленні результатів своєї роботи на місцевому,  регіональному чи загальноукраїнському рівні тощо).</w:t>
      </w:r>
    </w:p>
    <w:p w:rsidR="00DF0036" w:rsidRPr="00AC286E" w:rsidRDefault="00F1365B" w:rsidP="00451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72CE"/>
          <w:sz w:val="28"/>
          <w:szCs w:val="28"/>
          <w:lang w:eastAsia="ru-RU"/>
        </w:rPr>
      </w:pPr>
      <w:r w:rsidRPr="00AC28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Педагог </w:t>
      </w:r>
      <w:r w:rsidR="00AC1995" w:rsidRPr="00AC28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AC28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визначає </w:t>
      </w:r>
      <w:r w:rsidR="00DF0036" w:rsidRPr="00AC28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ролі та функції кожного </w:t>
      </w:r>
      <w:r w:rsidRPr="00AC28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з учасників роботи над проєктом, пояснює </w:t>
      </w:r>
      <w:r w:rsidR="00DF0036" w:rsidRPr="00AC28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учням детальні вимоги до </w:t>
      </w:r>
      <w:r w:rsidRPr="00AC28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результатів </w:t>
      </w:r>
      <w:r w:rsidR="00AC286E" w:rsidRPr="00AC28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проєкт</w:t>
      </w:r>
      <w:r w:rsidRPr="00AC28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у </w:t>
      </w:r>
      <w:r w:rsidR="00DF0036" w:rsidRPr="00AC28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та його презентації.</w:t>
      </w:r>
    </w:p>
    <w:p w:rsidR="00DF0036" w:rsidRPr="00DF0036" w:rsidRDefault="00EA6908" w:rsidP="004519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AC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98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Учасники</w:t>
      </w:r>
      <w:proofErr w:type="spellEnd"/>
      <w:r w:rsidRPr="0045198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5198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проєктної</w:t>
      </w:r>
      <w:proofErr w:type="spellEnd"/>
      <w:r w:rsidRPr="0045198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5198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групи</w:t>
      </w:r>
      <w:proofErr w:type="spellEnd"/>
      <w:r w:rsidRPr="0045198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F0036" w:rsidRPr="00DF003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 w:rsidR="00DF0036" w:rsidRPr="00DF003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F0036" w:rsidRPr="00DF003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виконувати</w:t>
      </w:r>
      <w:proofErr w:type="spellEnd"/>
      <w:r w:rsidR="00DF0036" w:rsidRPr="00DF003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F0036" w:rsidRPr="00DF003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такі</w:t>
      </w:r>
      <w:proofErr w:type="spellEnd"/>
      <w:r w:rsidR="00DF0036" w:rsidRPr="00DF003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F0036" w:rsidRPr="00DF003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ролі</w:t>
      </w:r>
      <w:proofErr w:type="spellEnd"/>
      <w:r w:rsidR="00DF0036" w:rsidRPr="00DF003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:</w:t>
      </w:r>
    </w:p>
    <w:p w:rsidR="00EA6908" w:rsidRPr="00451985" w:rsidRDefault="00EA6908" w:rsidP="00451985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51985">
        <w:rPr>
          <w:rFonts w:ascii="Times New Roman" w:eastAsia="Times New Roman" w:hAnsi="Times New Roman"/>
          <w:sz w:val="28"/>
          <w:szCs w:val="28"/>
          <w:lang w:val="ru-RU" w:eastAsia="ru-RU"/>
        </w:rPr>
        <w:t>шукача</w:t>
      </w:r>
      <w:proofErr w:type="spellEnd"/>
      <w:r w:rsidRPr="0045198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51985">
        <w:rPr>
          <w:rFonts w:ascii="Times New Roman" w:eastAsia="Times New Roman" w:hAnsi="Times New Roman"/>
          <w:sz w:val="28"/>
          <w:szCs w:val="28"/>
          <w:lang w:val="ru-RU" w:eastAsia="ru-RU"/>
        </w:rPr>
        <w:t>інформації</w:t>
      </w:r>
      <w:proofErr w:type="spellEnd"/>
      <w:r w:rsidRPr="00451985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DF0036" w:rsidRPr="00DF0036" w:rsidRDefault="00DF0036" w:rsidP="00451985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>дослідника</w:t>
      </w:r>
      <w:proofErr w:type="spellEnd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DF0036" w:rsidRPr="00DF0036" w:rsidRDefault="00DF0036" w:rsidP="00BE0B8C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>ілюстратора</w:t>
      </w:r>
      <w:proofErr w:type="spellEnd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>який</w:t>
      </w:r>
      <w:proofErr w:type="spellEnd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буде </w:t>
      </w:r>
      <w:proofErr w:type="spellStart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>займатися</w:t>
      </w:r>
      <w:proofErr w:type="spellEnd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>оформленням</w:t>
      </w:r>
      <w:proofErr w:type="spellEnd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>візуальних</w:t>
      </w:r>
      <w:proofErr w:type="spellEnd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>елементів</w:t>
      </w:r>
      <w:proofErr w:type="spellEnd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>відеоролика</w:t>
      </w:r>
      <w:proofErr w:type="spellEnd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>буклетів</w:t>
      </w:r>
      <w:proofErr w:type="spellEnd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>листівок</w:t>
      </w:r>
      <w:proofErr w:type="spellEnd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>тощо</w:t>
      </w:r>
      <w:proofErr w:type="spellEnd"/>
      <w:r w:rsidRPr="00DF0036"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</w:p>
    <w:p w:rsidR="00D93A47" w:rsidRPr="00451985" w:rsidRDefault="00D93A47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Якісна та продуктивна </w:t>
      </w:r>
      <w:r w:rsidR="00AC286E">
        <w:rPr>
          <w:rFonts w:ascii="Times New Roman" w:hAnsi="Times New Roman"/>
          <w:sz w:val="28"/>
          <w:szCs w:val="28"/>
        </w:rPr>
        <w:t>робота над</w:t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AC286E">
        <w:rPr>
          <w:rFonts w:ascii="Times New Roman" w:hAnsi="Times New Roman"/>
          <w:sz w:val="28"/>
          <w:szCs w:val="28"/>
        </w:rPr>
        <w:t>проєктом</w:t>
      </w:r>
      <w:r w:rsidRPr="00451985">
        <w:rPr>
          <w:rFonts w:ascii="Times New Roman" w:hAnsi="Times New Roman"/>
          <w:sz w:val="28"/>
          <w:szCs w:val="28"/>
        </w:rPr>
        <w:t xml:space="preserve"> великою мірою залежить від попередньої</w:t>
      </w:r>
      <w:r w:rsidR="0044308E"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>підготовки та компетентності самих школярів, тобто наявності у них необхідних знань</w:t>
      </w:r>
      <w:r w:rsidR="0044308E"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>та вмінь.</w:t>
      </w:r>
    </w:p>
    <w:p w:rsidR="00AC286E" w:rsidRDefault="008E6F3D" w:rsidP="00AC28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Реалізація цього етапу здійснюється завдяки проведенню таких видів роботи:</w:t>
      </w:r>
    </w:p>
    <w:p w:rsidR="00EA6908" w:rsidRPr="00451985" w:rsidRDefault="008E6F3D" w:rsidP="00AC28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AC286E" w:rsidRPr="00451985">
        <w:rPr>
          <w:rFonts w:ascii="Times New Roman" w:hAnsi="Times New Roman"/>
          <w:sz w:val="28"/>
          <w:szCs w:val="28"/>
        </w:rPr>
        <w:t xml:space="preserve">визначення </w:t>
      </w:r>
      <w:r w:rsidRPr="00451985">
        <w:rPr>
          <w:rFonts w:ascii="Times New Roman" w:hAnsi="Times New Roman"/>
          <w:sz w:val="28"/>
          <w:szCs w:val="28"/>
        </w:rPr>
        <w:t xml:space="preserve">потреби у розробленні </w:t>
      </w:r>
      <w:r w:rsidR="00AC286E">
        <w:rPr>
          <w:rFonts w:ascii="Times New Roman" w:hAnsi="Times New Roman"/>
          <w:sz w:val="28"/>
          <w:szCs w:val="28"/>
        </w:rPr>
        <w:t>проєкту;</w:t>
      </w:r>
    </w:p>
    <w:p w:rsidR="00EA6908" w:rsidRPr="00451985" w:rsidRDefault="008E6F3D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AC286E" w:rsidRPr="00451985">
        <w:rPr>
          <w:rFonts w:ascii="Times New Roman" w:hAnsi="Times New Roman"/>
          <w:sz w:val="28"/>
          <w:szCs w:val="28"/>
        </w:rPr>
        <w:t xml:space="preserve">дослідження </w:t>
      </w:r>
      <w:r w:rsidRPr="00451985">
        <w:rPr>
          <w:rFonts w:ascii="Times New Roman" w:hAnsi="Times New Roman"/>
          <w:sz w:val="28"/>
          <w:szCs w:val="28"/>
        </w:rPr>
        <w:t>та уточнення соціальної сутності виз</w:t>
      </w:r>
      <w:r w:rsidR="00AC286E">
        <w:rPr>
          <w:rFonts w:ascii="Times New Roman" w:hAnsi="Times New Roman"/>
          <w:sz w:val="28"/>
          <w:szCs w:val="28"/>
        </w:rPr>
        <w:t>наченої проблеми;</w:t>
      </w:r>
    </w:p>
    <w:p w:rsidR="00EA6908" w:rsidRPr="00451985" w:rsidRDefault="008E6F3D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AC286E" w:rsidRPr="00451985">
        <w:rPr>
          <w:rFonts w:ascii="Times New Roman" w:hAnsi="Times New Roman"/>
          <w:sz w:val="28"/>
          <w:szCs w:val="28"/>
        </w:rPr>
        <w:t xml:space="preserve">обґрунтування </w:t>
      </w:r>
      <w:r w:rsidRPr="00451985">
        <w:rPr>
          <w:rFonts w:ascii="Times New Roman" w:hAnsi="Times New Roman"/>
          <w:sz w:val="28"/>
          <w:szCs w:val="28"/>
        </w:rPr>
        <w:t>а</w:t>
      </w:r>
      <w:r w:rsidR="00AC286E">
        <w:rPr>
          <w:rFonts w:ascii="Times New Roman" w:hAnsi="Times New Roman"/>
          <w:sz w:val="28"/>
          <w:szCs w:val="28"/>
        </w:rPr>
        <w:t>ктуальності соціальної проблеми;</w:t>
      </w:r>
    </w:p>
    <w:p w:rsidR="00EA6908" w:rsidRPr="00451985" w:rsidRDefault="008E6F3D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AC286E" w:rsidRPr="00451985">
        <w:rPr>
          <w:rFonts w:ascii="Times New Roman" w:hAnsi="Times New Roman"/>
          <w:sz w:val="28"/>
          <w:szCs w:val="28"/>
        </w:rPr>
        <w:t xml:space="preserve">генерування </w:t>
      </w:r>
      <w:r w:rsidRPr="00451985">
        <w:rPr>
          <w:rFonts w:ascii="Times New Roman" w:hAnsi="Times New Roman"/>
          <w:sz w:val="28"/>
          <w:szCs w:val="28"/>
        </w:rPr>
        <w:t>ідей щодо можливих шляхів вирішення соціальної проблеми за влас</w:t>
      </w:r>
      <w:r w:rsidR="00AC286E">
        <w:rPr>
          <w:rFonts w:ascii="Times New Roman" w:hAnsi="Times New Roman"/>
          <w:sz w:val="28"/>
          <w:szCs w:val="28"/>
        </w:rPr>
        <w:t>ної участі учнів у її вирішенні;</w:t>
      </w:r>
    </w:p>
    <w:p w:rsidR="00EA6908" w:rsidRPr="00451985" w:rsidRDefault="008E6F3D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AC286E" w:rsidRPr="00451985">
        <w:rPr>
          <w:rFonts w:ascii="Times New Roman" w:hAnsi="Times New Roman"/>
          <w:sz w:val="28"/>
          <w:szCs w:val="28"/>
        </w:rPr>
        <w:t xml:space="preserve">аналіз </w:t>
      </w:r>
      <w:r w:rsidRPr="00451985">
        <w:rPr>
          <w:rFonts w:ascii="Times New Roman" w:hAnsi="Times New Roman"/>
          <w:sz w:val="28"/>
          <w:szCs w:val="28"/>
        </w:rPr>
        <w:t>власних потенційних можливостей щодо вирішення означеної соціальної</w:t>
      </w:r>
      <w:r w:rsidR="00AC286E">
        <w:rPr>
          <w:rFonts w:ascii="Times New Roman" w:hAnsi="Times New Roman"/>
          <w:sz w:val="28"/>
          <w:szCs w:val="28"/>
        </w:rPr>
        <w:t xml:space="preserve"> проблеми.;</w:t>
      </w:r>
    </w:p>
    <w:p w:rsidR="00EA6908" w:rsidRPr="00451985" w:rsidRDefault="008E6F3D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AC286E" w:rsidRPr="00451985">
        <w:rPr>
          <w:rFonts w:ascii="Times New Roman" w:hAnsi="Times New Roman"/>
          <w:sz w:val="28"/>
          <w:szCs w:val="28"/>
        </w:rPr>
        <w:t xml:space="preserve">обґрунтування </w:t>
      </w:r>
      <w:r w:rsidRPr="00451985">
        <w:rPr>
          <w:rFonts w:ascii="Times New Roman" w:hAnsi="Times New Roman"/>
          <w:sz w:val="28"/>
          <w:szCs w:val="28"/>
        </w:rPr>
        <w:t xml:space="preserve">доцільності </w:t>
      </w:r>
      <w:r w:rsidR="00AC286E">
        <w:rPr>
          <w:rFonts w:ascii="Times New Roman" w:hAnsi="Times New Roman"/>
          <w:sz w:val="28"/>
          <w:szCs w:val="28"/>
        </w:rPr>
        <w:t>проєкту;</w:t>
      </w:r>
    </w:p>
    <w:p w:rsidR="00EA6908" w:rsidRPr="00451985" w:rsidRDefault="008E6F3D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AC286E" w:rsidRPr="00451985">
        <w:rPr>
          <w:rFonts w:ascii="Times New Roman" w:hAnsi="Times New Roman"/>
          <w:sz w:val="28"/>
          <w:szCs w:val="28"/>
        </w:rPr>
        <w:t xml:space="preserve">обрання </w:t>
      </w:r>
      <w:r w:rsidRPr="00451985">
        <w:rPr>
          <w:rFonts w:ascii="Times New Roman" w:hAnsi="Times New Roman"/>
          <w:sz w:val="28"/>
          <w:szCs w:val="28"/>
        </w:rPr>
        <w:t xml:space="preserve">теми </w:t>
      </w:r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у</w:t>
      </w:r>
      <w:r w:rsidR="00AC286E">
        <w:rPr>
          <w:rFonts w:ascii="Times New Roman" w:hAnsi="Times New Roman"/>
          <w:sz w:val="28"/>
          <w:szCs w:val="28"/>
        </w:rPr>
        <w:t xml:space="preserve"> та характеристика його змісту;</w:t>
      </w:r>
    </w:p>
    <w:p w:rsidR="00EA6908" w:rsidRPr="00451985" w:rsidRDefault="008E6F3D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AC286E" w:rsidRPr="00451985">
        <w:rPr>
          <w:rFonts w:ascii="Times New Roman" w:hAnsi="Times New Roman"/>
          <w:sz w:val="28"/>
          <w:szCs w:val="28"/>
        </w:rPr>
        <w:t xml:space="preserve">визначення </w:t>
      </w:r>
      <w:r w:rsidRPr="00451985">
        <w:rPr>
          <w:rFonts w:ascii="Times New Roman" w:hAnsi="Times New Roman"/>
          <w:sz w:val="28"/>
          <w:szCs w:val="28"/>
        </w:rPr>
        <w:t xml:space="preserve">мети, завдань та змісту </w:t>
      </w:r>
      <w:r w:rsidR="00AC286E">
        <w:rPr>
          <w:rFonts w:ascii="Times New Roman" w:hAnsi="Times New Roman"/>
          <w:sz w:val="28"/>
          <w:szCs w:val="28"/>
        </w:rPr>
        <w:t>проєкту;</w:t>
      </w:r>
      <w:r w:rsidRPr="00451985">
        <w:rPr>
          <w:rFonts w:ascii="Times New Roman" w:hAnsi="Times New Roman"/>
          <w:sz w:val="28"/>
          <w:szCs w:val="28"/>
        </w:rPr>
        <w:t xml:space="preserve"> </w:t>
      </w:r>
    </w:p>
    <w:p w:rsidR="00EA6908" w:rsidRPr="00451985" w:rsidRDefault="008E6F3D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AC286E" w:rsidRPr="00451985">
        <w:rPr>
          <w:rFonts w:ascii="Times New Roman" w:hAnsi="Times New Roman"/>
          <w:sz w:val="28"/>
          <w:szCs w:val="28"/>
        </w:rPr>
        <w:t xml:space="preserve">прогнозування </w:t>
      </w:r>
      <w:r w:rsidRPr="00451985">
        <w:rPr>
          <w:rFonts w:ascii="Times New Roman" w:hAnsi="Times New Roman"/>
          <w:sz w:val="28"/>
          <w:szCs w:val="28"/>
        </w:rPr>
        <w:t xml:space="preserve">результатів виховного впливу та ефективності </w:t>
      </w:r>
      <w:proofErr w:type="spellStart"/>
      <w:r w:rsidR="00AC286E">
        <w:rPr>
          <w:rFonts w:ascii="Times New Roman" w:hAnsi="Times New Roman"/>
          <w:sz w:val="28"/>
          <w:szCs w:val="28"/>
        </w:rPr>
        <w:t>проєктної</w:t>
      </w:r>
      <w:proofErr w:type="spellEnd"/>
      <w:r w:rsidR="00AC286E">
        <w:rPr>
          <w:rFonts w:ascii="Times New Roman" w:hAnsi="Times New Roman"/>
          <w:sz w:val="28"/>
          <w:szCs w:val="28"/>
        </w:rPr>
        <w:t xml:space="preserve"> діяльності учнів;</w:t>
      </w:r>
    </w:p>
    <w:p w:rsidR="00EA6908" w:rsidRDefault="008E6F3D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AC286E" w:rsidRPr="00451985">
        <w:rPr>
          <w:rFonts w:ascii="Times New Roman" w:hAnsi="Times New Roman"/>
          <w:sz w:val="28"/>
          <w:szCs w:val="28"/>
        </w:rPr>
        <w:t xml:space="preserve">формулювання </w:t>
      </w:r>
      <w:r w:rsidRPr="00451985">
        <w:rPr>
          <w:rFonts w:ascii="Times New Roman" w:hAnsi="Times New Roman"/>
          <w:sz w:val="28"/>
          <w:szCs w:val="28"/>
        </w:rPr>
        <w:t xml:space="preserve">конкретних завдань з удосконалення виховання життєвої активності учнів. </w:t>
      </w:r>
    </w:p>
    <w:p w:rsidR="008E6F3D" w:rsidRPr="00451985" w:rsidRDefault="008E6F3D" w:rsidP="0045198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На цьому етапі важливим є стимулювання інтересу учнів на вирішення соціальної проблеми на основі обговорення її актуальності та пробудження у них моральних почуттів. </w:t>
      </w:r>
    </w:p>
    <w:p w:rsidR="008935E5" w:rsidRPr="00451985" w:rsidRDefault="008935E5" w:rsidP="002113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Метою </w:t>
      </w:r>
      <w:r w:rsidRPr="00451985">
        <w:rPr>
          <w:rFonts w:ascii="Times New Roman" w:hAnsi="Times New Roman"/>
          <w:b/>
          <w:i/>
          <w:sz w:val="28"/>
          <w:szCs w:val="28"/>
        </w:rPr>
        <w:t>пошукового етапу</w:t>
      </w:r>
      <w:r w:rsidR="00901639">
        <w:rPr>
          <w:rFonts w:ascii="Times New Roman" w:hAnsi="Times New Roman"/>
          <w:sz w:val="28"/>
          <w:szCs w:val="28"/>
        </w:rPr>
        <w:t xml:space="preserve"> є дослідження проблеми. Завдання учнів – </w:t>
      </w:r>
      <w:r w:rsidRPr="00451985">
        <w:rPr>
          <w:rFonts w:ascii="Times New Roman" w:hAnsi="Times New Roman"/>
          <w:sz w:val="28"/>
          <w:szCs w:val="28"/>
        </w:rPr>
        <w:t xml:space="preserve">збір інформації, </w:t>
      </w:r>
      <w:r w:rsidR="00901639">
        <w:rPr>
          <w:rFonts w:ascii="Times New Roman" w:hAnsi="Times New Roman"/>
          <w:sz w:val="28"/>
          <w:szCs w:val="28"/>
        </w:rPr>
        <w:t>яка</w:t>
      </w:r>
      <w:r w:rsidRPr="00451985">
        <w:rPr>
          <w:rFonts w:ascii="Times New Roman" w:hAnsi="Times New Roman"/>
          <w:sz w:val="28"/>
          <w:szCs w:val="28"/>
        </w:rPr>
        <w:t xml:space="preserve"> різнобічно характеризує проблему, доводить її актуальність.</w:t>
      </w:r>
      <w:r w:rsidR="002113CA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>Важливо, щоб під час збору необхідного матеріалу школярі не обмежувались</w:t>
      </w:r>
      <w:r w:rsidR="002113CA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>інформацією із одних вуст, а зверталися до р</w:t>
      </w:r>
      <w:r w:rsidR="002113CA">
        <w:rPr>
          <w:rFonts w:ascii="Times New Roman" w:hAnsi="Times New Roman"/>
          <w:sz w:val="28"/>
          <w:szCs w:val="28"/>
        </w:rPr>
        <w:t xml:space="preserve">ізноманітних джерел інформації, </w:t>
      </w:r>
      <w:r w:rsidRPr="00451985">
        <w:rPr>
          <w:rFonts w:ascii="Times New Roman" w:hAnsi="Times New Roman"/>
          <w:sz w:val="28"/>
          <w:szCs w:val="28"/>
        </w:rPr>
        <w:t>що при аналізі дійсності та порівнянні забезпечить достовірність даних.</w:t>
      </w:r>
    </w:p>
    <w:p w:rsidR="008935E5" w:rsidRPr="00451985" w:rsidRDefault="008935E5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Джерелами інформації можуть бути:</w:t>
      </w:r>
    </w:p>
    <w:p w:rsidR="008935E5" w:rsidRPr="00451985" w:rsidRDefault="008935E5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- бібліотека;</w:t>
      </w:r>
    </w:p>
    <w:p w:rsidR="008935E5" w:rsidRPr="00451985" w:rsidRDefault="008935E5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- редакції місцевих газет, радіо, телебачення;</w:t>
      </w:r>
    </w:p>
    <w:p w:rsidR="008935E5" w:rsidRPr="00451985" w:rsidRDefault="008935E5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- вчителі школи;</w:t>
      </w:r>
    </w:p>
    <w:p w:rsidR="008935E5" w:rsidRPr="00451985" w:rsidRDefault="008935E5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- працівники правоохоронних органів, юристи;</w:t>
      </w:r>
    </w:p>
    <w:p w:rsidR="008935E5" w:rsidRPr="00451985" w:rsidRDefault="008935E5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- місцеві громадські організації;</w:t>
      </w:r>
    </w:p>
    <w:p w:rsidR="008935E5" w:rsidRPr="00451985" w:rsidRDefault="008935E5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- державні органи влади;</w:t>
      </w:r>
    </w:p>
    <w:p w:rsidR="008935E5" w:rsidRPr="00451985" w:rsidRDefault="008935E5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- електронні засоби спілкування;</w:t>
      </w:r>
    </w:p>
    <w:p w:rsidR="008935E5" w:rsidRDefault="008935E5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- громадськість тощо.</w:t>
      </w:r>
    </w:p>
    <w:p w:rsidR="009B5BCF" w:rsidRPr="003A72F8" w:rsidRDefault="009B5BCF" w:rsidP="009B5BCF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пошуку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</w:t>
      </w:r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цікавої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теми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</w:t>
      </w:r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</w:t>
      </w:r>
      <w:r w:rsidR="00C20F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проєкт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</w:t>
      </w:r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класний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провести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опитування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учнів,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скориставшись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можливостями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сервісу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Google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Kahoot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!</w:t>
      </w:r>
    </w:p>
    <w:p w:rsidR="009B5BCF" w:rsidRPr="003A72F8" w:rsidRDefault="009B5BCF" w:rsidP="009B5BC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    </w:t>
      </w:r>
      <w:proofErr w:type="spellStart"/>
      <w:r w:rsidRPr="003A72F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Google</w:t>
      </w:r>
      <w:proofErr w:type="spellEnd"/>
      <w:r w:rsidRPr="003A72F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9B5BC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(</w:t>
      </w:r>
      <w:hyperlink r:id="rId7" w:history="1">
        <w:r w:rsidRPr="009B5BCF">
          <w:rPr>
            <w:rFonts w:ascii="Times New Roman" w:hAnsi="Times New Roman"/>
            <w:color w:val="0000FF"/>
            <w:sz w:val="28"/>
            <w:szCs w:val="28"/>
            <w:u w:val="single"/>
          </w:rPr>
          <w:t>https://www.google.com/intl/ru_ua/forms</w:t>
        </w:r>
      </w:hyperlink>
      <w:r w:rsidRPr="009B5BCF">
        <w:rPr>
          <w:rFonts w:ascii="Times New Roman" w:hAnsi="Times New Roman"/>
          <w:sz w:val="28"/>
          <w:szCs w:val="28"/>
        </w:rPr>
        <w:t>)</w:t>
      </w:r>
      <w:r>
        <w:t xml:space="preserve"> </w:t>
      </w:r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 —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хмарний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сервіс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 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складі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офісного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пакету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додатків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Google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за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допомогою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якого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вирішувати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педагогічні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інформаційного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обміну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документообігу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зокрема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складати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опитування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анкети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легко і 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швидко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анізовувати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різного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роду заходи</w:t>
      </w:r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накопичувати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потрібні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дані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Застосування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сервісу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Googl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надає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можливість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педагогу</w:t>
      </w:r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визначитись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найбільш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цікавими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для учнів темами,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з’ясувати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інтереси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учнів,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дасть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йому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змогу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об’єднати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 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групи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над </w:t>
      </w:r>
      <w:r w:rsidR="00C20F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проєкт</w:t>
      </w:r>
      <w:r w:rsidRPr="003A72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ом.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9B5BCF" w:rsidRPr="009B5BCF" w:rsidRDefault="009B5BCF" w:rsidP="009B5BC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        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теми 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дослідження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класний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скористатися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можливостями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сервісу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Kahoo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! (</w:t>
      </w:r>
      <w:hyperlink r:id="rId8" w:history="1">
        <w:r w:rsidRPr="009B5B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/>
          </w:rPr>
          <w:t>https://create.kahoot.it/</w:t>
        </w:r>
      </w:hyperlink>
      <w:r w:rsidRPr="009B5BCF">
        <w:rPr>
          <w:rFonts w:ascii="Times New Roman" w:eastAsia="Times New Roman" w:hAnsi="Times New Roman"/>
          <w:color w:val="0000FF"/>
          <w:sz w:val="28"/>
          <w:szCs w:val="28"/>
          <w:u w:val="single"/>
          <w:lang w:val="ru-RU" w:eastAsia="ru-RU"/>
        </w:rPr>
        <w:t xml:space="preserve">) </w:t>
      </w:r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— онлайн-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програмою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різних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опитувань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B5BCF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(</w:t>
      </w:r>
      <w:proofErr w:type="spellStart"/>
      <w:r w:rsidRPr="009B5BCF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Survey</w:t>
      </w:r>
      <w:proofErr w:type="spellEnd"/>
      <w:r w:rsidRPr="009B5BCF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)</w:t>
      </w:r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обговорень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B5BCF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(</w:t>
      </w:r>
      <w:proofErr w:type="spellStart"/>
      <w:r w:rsidRPr="009B5BCF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Discussion</w:t>
      </w:r>
      <w:proofErr w:type="spellEnd"/>
      <w:r w:rsidRPr="009B5BCF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);</w:t>
      </w:r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вікторин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B5BCF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(</w:t>
      </w:r>
      <w:proofErr w:type="spellStart"/>
      <w:r w:rsidRPr="009B5BCF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Quiz</w:t>
      </w:r>
      <w:proofErr w:type="spellEnd"/>
      <w:r w:rsidRPr="009B5BCF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)</w:t>
      </w:r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дидактичних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ігор</w:t>
      </w:r>
      <w:proofErr w:type="spellEnd"/>
      <w:r w:rsidRPr="009B5B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065CEF" w:rsidRPr="00451985" w:rsidRDefault="00065CEF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Г</w:t>
      </w:r>
      <w:r w:rsidR="00D93A47" w:rsidRPr="00451985">
        <w:rPr>
          <w:rFonts w:ascii="Times New Roman" w:hAnsi="Times New Roman"/>
          <w:sz w:val="28"/>
          <w:szCs w:val="28"/>
        </w:rPr>
        <w:t xml:space="preserve">оловним завданням </w:t>
      </w:r>
      <w:r w:rsidR="00351A1D">
        <w:rPr>
          <w:rFonts w:ascii="Times New Roman" w:hAnsi="Times New Roman"/>
          <w:i/>
          <w:sz w:val="28"/>
          <w:szCs w:val="28"/>
        </w:rPr>
        <w:t>аналітичного</w:t>
      </w:r>
      <w:r w:rsidR="00D93A47" w:rsidRPr="00451985">
        <w:rPr>
          <w:rFonts w:ascii="Times New Roman" w:hAnsi="Times New Roman"/>
          <w:i/>
          <w:sz w:val="28"/>
          <w:szCs w:val="28"/>
        </w:rPr>
        <w:t xml:space="preserve"> етапу</w:t>
      </w:r>
      <w:r w:rsidR="00D93A47" w:rsidRPr="00451985">
        <w:rPr>
          <w:rFonts w:ascii="Times New Roman" w:hAnsi="Times New Roman"/>
          <w:sz w:val="28"/>
          <w:szCs w:val="28"/>
        </w:rPr>
        <w:t xml:space="preserve"> є систематизація та аналіз отриманого матеріалу,</w:t>
      </w:r>
      <w:r w:rsidR="0044308E" w:rsidRPr="00451985">
        <w:rPr>
          <w:rFonts w:ascii="Times New Roman" w:hAnsi="Times New Roman"/>
          <w:sz w:val="28"/>
          <w:szCs w:val="28"/>
        </w:rPr>
        <w:t xml:space="preserve"> </w:t>
      </w:r>
      <w:r w:rsidR="00D93A47" w:rsidRPr="00451985">
        <w:rPr>
          <w:rFonts w:ascii="Times New Roman" w:hAnsi="Times New Roman"/>
          <w:sz w:val="28"/>
          <w:szCs w:val="28"/>
        </w:rPr>
        <w:t>планування діяльності для вирішення проблеми</w:t>
      </w:r>
      <w:r w:rsidRPr="00451985">
        <w:rPr>
          <w:rFonts w:ascii="Times New Roman" w:hAnsi="Times New Roman"/>
          <w:sz w:val="28"/>
          <w:szCs w:val="28"/>
        </w:rPr>
        <w:t xml:space="preserve">, виховання відповідального ставлення до діяльності, обов’язків, готовність до соціальної взаємодії, розвиток організаторських та комунікативних умінь. </w:t>
      </w:r>
      <w:r w:rsidR="00351A1D">
        <w:rPr>
          <w:rFonts w:ascii="Times New Roman" w:hAnsi="Times New Roman"/>
          <w:sz w:val="28"/>
          <w:szCs w:val="28"/>
        </w:rPr>
        <w:t>На  цьому етапі здійснюється:</w:t>
      </w:r>
    </w:p>
    <w:p w:rsidR="00065CEF" w:rsidRPr="00451985" w:rsidRDefault="00065CEF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351A1D" w:rsidRPr="00451985">
        <w:rPr>
          <w:rFonts w:ascii="Times New Roman" w:hAnsi="Times New Roman"/>
          <w:sz w:val="28"/>
          <w:szCs w:val="28"/>
        </w:rPr>
        <w:t xml:space="preserve">уточнення </w:t>
      </w:r>
      <w:r w:rsidRPr="00451985">
        <w:rPr>
          <w:rFonts w:ascii="Times New Roman" w:hAnsi="Times New Roman"/>
          <w:sz w:val="28"/>
          <w:szCs w:val="28"/>
        </w:rPr>
        <w:t xml:space="preserve">та конкретизація плану </w:t>
      </w:r>
      <w:r w:rsidR="00AC286E">
        <w:rPr>
          <w:rFonts w:ascii="Times New Roman" w:hAnsi="Times New Roman"/>
          <w:sz w:val="28"/>
          <w:szCs w:val="28"/>
        </w:rPr>
        <w:t>проєкт</w:t>
      </w:r>
      <w:r w:rsidR="00351A1D">
        <w:rPr>
          <w:rFonts w:ascii="Times New Roman" w:hAnsi="Times New Roman"/>
          <w:sz w:val="28"/>
          <w:szCs w:val="28"/>
        </w:rPr>
        <w:t>у;</w:t>
      </w:r>
      <w:r w:rsidRPr="00451985">
        <w:rPr>
          <w:rFonts w:ascii="Times New Roman" w:hAnsi="Times New Roman"/>
          <w:sz w:val="28"/>
          <w:szCs w:val="28"/>
        </w:rPr>
        <w:t xml:space="preserve"> </w:t>
      </w:r>
    </w:p>
    <w:p w:rsidR="00065CEF" w:rsidRPr="00451985" w:rsidRDefault="00065CEF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351A1D" w:rsidRPr="00451985">
        <w:rPr>
          <w:rFonts w:ascii="Times New Roman" w:hAnsi="Times New Roman"/>
          <w:sz w:val="28"/>
          <w:szCs w:val="28"/>
        </w:rPr>
        <w:t xml:space="preserve">уточнення </w:t>
      </w:r>
      <w:r w:rsidR="00351A1D">
        <w:rPr>
          <w:rFonts w:ascii="Times New Roman" w:hAnsi="Times New Roman"/>
          <w:sz w:val="28"/>
          <w:szCs w:val="28"/>
        </w:rPr>
        <w:t>графіку заходів;</w:t>
      </w:r>
    </w:p>
    <w:p w:rsidR="00065CEF" w:rsidRPr="00451985" w:rsidRDefault="00065CEF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351A1D" w:rsidRPr="00451985">
        <w:rPr>
          <w:rFonts w:ascii="Times New Roman" w:hAnsi="Times New Roman"/>
          <w:sz w:val="28"/>
          <w:szCs w:val="28"/>
        </w:rPr>
        <w:t xml:space="preserve">формування </w:t>
      </w:r>
      <w:r w:rsidRPr="00451985">
        <w:rPr>
          <w:rFonts w:ascii="Times New Roman" w:hAnsi="Times New Roman"/>
          <w:sz w:val="28"/>
          <w:szCs w:val="28"/>
        </w:rPr>
        <w:t>групи учнів відпов</w:t>
      </w:r>
      <w:r w:rsidR="00351A1D">
        <w:rPr>
          <w:rFonts w:ascii="Times New Roman" w:hAnsi="Times New Roman"/>
          <w:sz w:val="28"/>
          <w:szCs w:val="28"/>
        </w:rPr>
        <w:t>ідальних за підготовку заходів;</w:t>
      </w:r>
    </w:p>
    <w:p w:rsidR="00065CEF" w:rsidRPr="00451985" w:rsidRDefault="00065CEF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351A1D" w:rsidRPr="00451985">
        <w:rPr>
          <w:rFonts w:ascii="Times New Roman" w:hAnsi="Times New Roman"/>
          <w:sz w:val="28"/>
          <w:szCs w:val="28"/>
        </w:rPr>
        <w:t xml:space="preserve">погодження </w:t>
      </w:r>
      <w:r w:rsidRPr="00451985">
        <w:rPr>
          <w:rFonts w:ascii="Times New Roman" w:hAnsi="Times New Roman"/>
          <w:sz w:val="28"/>
          <w:szCs w:val="28"/>
        </w:rPr>
        <w:t>заходів з безпосередніми виконавцями</w:t>
      </w:r>
      <w:r w:rsidR="00351A1D">
        <w:rPr>
          <w:rFonts w:ascii="Times New Roman" w:hAnsi="Times New Roman"/>
          <w:sz w:val="28"/>
          <w:szCs w:val="28"/>
        </w:rPr>
        <w:t>;</w:t>
      </w:r>
    </w:p>
    <w:p w:rsidR="00065CEF" w:rsidRPr="00451985" w:rsidRDefault="00065CEF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351A1D" w:rsidRPr="00451985">
        <w:rPr>
          <w:rFonts w:ascii="Times New Roman" w:hAnsi="Times New Roman"/>
          <w:sz w:val="28"/>
          <w:szCs w:val="28"/>
        </w:rPr>
        <w:t xml:space="preserve">підготовка </w:t>
      </w:r>
      <w:r w:rsidRPr="00451985">
        <w:rPr>
          <w:rFonts w:ascii="Times New Roman" w:hAnsi="Times New Roman"/>
          <w:sz w:val="28"/>
          <w:szCs w:val="28"/>
        </w:rPr>
        <w:t xml:space="preserve">учнів </w:t>
      </w:r>
      <w:r w:rsidR="00351A1D">
        <w:rPr>
          <w:rFonts w:ascii="Times New Roman" w:hAnsi="Times New Roman"/>
          <w:sz w:val="28"/>
          <w:szCs w:val="28"/>
        </w:rPr>
        <w:t>до певних заходів (за потреби);</w:t>
      </w:r>
    </w:p>
    <w:p w:rsidR="00065CEF" w:rsidRPr="00451985" w:rsidRDefault="00065CEF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351A1D" w:rsidRPr="00451985">
        <w:rPr>
          <w:rFonts w:ascii="Times New Roman" w:hAnsi="Times New Roman"/>
          <w:sz w:val="28"/>
          <w:szCs w:val="28"/>
        </w:rPr>
        <w:t xml:space="preserve">перевірка </w:t>
      </w:r>
      <w:r w:rsidRPr="00451985">
        <w:rPr>
          <w:rFonts w:ascii="Times New Roman" w:hAnsi="Times New Roman"/>
          <w:sz w:val="28"/>
          <w:szCs w:val="28"/>
        </w:rPr>
        <w:t xml:space="preserve">та взаємоперевірка готовності до здійснення </w:t>
      </w:r>
      <w:r w:rsidR="00AC286E">
        <w:rPr>
          <w:rFonts w:ascii="Times New Roman" w:hAnsi="Times New Roman"/>
          <w:sz w:val="28"/>
          <w:szCs w:val="28"/>
        </w:rPr>
        <w:t>проєкт</w:t>
      </w:r>
      <w:r w:rsidR="00351A1D">
        <w:rPr>
          <w:rFonts w:ascii="Times New Roman" w:hAnsi="Times New Roman"/>
          <w:sz w:val="28"/>
          <w:szCs w:val="28"/>
        </w:rPr>
        <w:t>у;</w:t>
      </w:r>
    </w:p>
    <w:p w:rsidR="00065CEF" w:rsidRPr="00451985" w:rsidRDefault="00065CEF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351A1D" w:rsidRPr="00451985">
        <w:rPr>
          <w:rFonts w:ascii="Times New Roman" w:hAnsi="Times New Roman"/>
          <w:sz w:val="28"/>
          <w:szCs w:val="28"/>
        </w:rPr>
        <w:t xml:space="preserve">остаточний </w:t>
      </w:r>
      <w:r w:rsidRPr="00451985">
        <w:rPr>
          <w:rFonts w:ascii="Times New Roman" w:hAnsi="Times New Roman"/>
          <w:sz w:val="28"/>
          <w:szCs w:val="28"/>
        </w:rPr>
        <w:t xml:space="preserve">контроль за підготовкою до </w:t>
      </w:r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у.</w:t>
      </w:r>
    </w:p>
    <w:p w:rsidR="00A047C2" w:rsidRPr="00451985" w:rsidRDefault="00065CEF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495C07" w:rsidRPr="00451985">
        <w:rPr>
          <w:rFonts w:ascii="Times New Roman" w:hAnsi="Times New Roman"/>
          <w:sz w:val="28"/>
          <w:szCs w:val="28"/>
        </w:rPr>
        <w:t xml:space="preserve">Класний керівник </w:t>
      </w:r>
      <w:r w:rsidRPr="00451985">
        <w:rPr>
          <w:rFonts w:ascii="Times New Roman" w:hAnsi="Times New Roman"/>
          <w:sz w:val="28"/>
          <w:szCs w:val="28"/>
        </w:rPr>
        <w:t xml:space="preserve"> координу</w:t>
      </w:r>
      <w:r w:rsidR="00495C07" w:rsidRPr="00451985">
        <w:rPr>
          <w:rFonts w:ascii="Times New Roman" w:hAnsi="Times New Roman"/>
          <w:sz w:val="28"/>
          <w:szCs w:val="28"/>
        </w:rPr>
        <w:t>є</w:t>
      </w:r>
      <w:r w:rsidRPr="00451985">
        <w:rPr>
          <w:rFonts w:ascii="Times New Roman" w:hAnsi="Times New Roman"/>
          <w:sz w:val="28"/>
          <w:szCs w:val="28"/>
        </w:rPr>
        <w:t xml:space="preserve"> процес підготовки </w:t>
      </w:r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у, підтриму</w:t>
      </w:r>
      <w:r w:rsidR="00495C07" w:rsidRPr="00451985">
        <w:rPr>
          <w:rFonts w:ascii="Times New Roman" w:hAnsi="Times New Roman"/>
          <w:sz w:val="28"/>
          <w:szCs w:val="28"/>
        </w:rPr>
        <w:t>є</w:t>
      </w:r>
      <w:r w:rsidRPr="00451985">
        <w:rPr>
          <w:rFonts w:ascii="Times New Roman" w:hAnsi="Times New Roman"/>
          <w:sz w:val="28"/>
          <w:szCs w:val="28"/>
        </w:rPr>
        <w:t xml:space="preserve"> та заохочу</w:t>
      </w:r>
      <w:r w:rsidR="00495C07" w:rsidRPr="00451985">
        <w:rPr>
          <w:rFonts w:ascii="Times New Roman" w:hAnsi="Times New Roman"/>
          <w:sz w:val="28"/>
          <w:szCs w:val="28"/>
        </w:rPr>
        <w:t>є</w:t>
      </w:r>
      <w:r w:rsidRPr="00451985">
        <w:rPr>
          <w:rFonts w:ascii="Times New Roman" w:hAnsi="Times New Roman"/>
          <w:sz w:val="28"/>
          <w:szCs w:val="28"/>
        </w:rPr>
        <w:t xml:space="preserve"> учнів до спільної діяльності.</w:t>
      </w:r>
    </w:p>
    <w:p w:rsidR="00D93A47" w:rsidRDefault="00D93A47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>Критично аналізуючи зібраний</w:t>
      </w:r>
      <w:r w:rsidR="0044308E"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 xml:space="preserve">матеріал, учасники </w:t>
      </w:r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у визначають різноманітні підходи до вирішення проблеми</w:t>
      </w:r>
      <w:r w:rsidR="0044308E"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>та обирають посильну і оптимальну програму дій. Наприклад, написати лист-звернення, підготувати відеофільм, написати статтю до газети, провести збір</w:t>
      </w:r>
      <w:r w:rsidR="0044308E"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>коштів, виступити на міс</w:t>
      </w:r>
      <w:r w:rsidR="00F53918">
        <w:rPr>
          <w:rFonts w:ascii="Times New Roman" w:hAnsi="Times New Roman"/>
          <w:sz w:val="28"/>
          <w:szCs w:val="28"/>
        </w:rPr>
        <w:t>цевому</w:t>
      </w:r>
      <w:r w:rsidRPr="00451985">
        <w:rPr>
          <w:rFonts w:ascii="Times New Roman" w:hAnsi="Times New Roman"/>
          <w:sz w:val="28"/>
          <w:szCs w:val="28"/>
        </w:rPr>
        <w:t xml:space="preserve"> телебаченні, радіо, відшукати спонсорів, підготувати</w:t>
      </w:r>
      <w:r w:rsidR="0044308E"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>інформаційні листівки тощо.</w:t>
      </w:r>
    </w:p>
    <w:p w:rsidR="00F53918" w:rsidRPr="00834E29" w:rsidRDefault="00F53918" w:rsidP="00F5391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Д</w:t>
      </w:r>
      <w:r w:rsidRPr="006A4C86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ля </w:t>
      </w:r>
      <w:proofErr w:type="spellStart"/>
      <w:r w:rsidRPr="006A4C86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організації</w:t>
      </w:r>
      <w:proofErr w:type="spellEnd"/>
      <w:r w:rsidRPr="006A4C86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процесу</w:t>
      </w:r>
      <w:proofErr w:type="spellEnd"/>
      <w:r w:rsidRPr="006A4C86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обговорення</w:t>
      </w:r>
      <w:proofErr w:type="spellEnd"/>
      <w:r w:rsidRPr="006A4C86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A4C86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проблеми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/>
        </w:rPr>
        <w:t>аналітичн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/>
        </w:rPr>
        <w:t>ому</w:t>
      </w:r>
      <w:proofErr w:type="spellEnd"/>
      <w:r w:rsidRPr="006A4C86"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/>
        </w:rPr>
        <w:t>етап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можна</w:t>
      </w:r>
      <w:r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використовувати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</w:t>
      </w:r>
      <w:r w:rsidRPr="006A4C8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ервіс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</w:t>
      </w:r>
      <w:proofErr w:type="spellEnd"/>
      <w:r w:rsidRPr="006A4C8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Padlet</w:t>
      </w:r>
      <w:proofErr w:type="spellEnd"/>
      <w:r w:rsidRPr="006A4C8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F53918">
        <w:rPr>
          <w:rFonts w:ascii="Times New Roman" w:eastAsia="Times New Roman" w:hAnsi="Times New Roman"/>
          <w:bCs/>
          <w:color w:val="0070C0"/>
          <w:sz w:val="28"/>
          <w:szCs w:val="28"/>
          <w:lang w:val="ru-RU" w:eastAsia="ru-RU"/>
        </w:rPr>
        <w:t>(</w:t>
      </w:r>
      <w:hyperlink r:id="rId9" w:history="1">
        <w:r w:rsidRPr="00F53918">
          <w:rPr>
            <w:rFonts w:ascii="Times New Roman" w:eastAsia="Times New Roman" w:hAnsi="Times New Roman"/>
            <w:bCs/>
            <w:color w:val="0070C0"/>
            <w:sz w:val="28"/>
            <w:szCs w:val="28"/>
            <w:u w:val="single"/>
            <w:lang w:val="ru-RU" w:eastAsia="ru-RU"/>
          </w:rPr>
          <w:t>https://ru.padlet.com/</w:t>
        </w:r>
      </w:hyperlink>
      <w:r w:rsidRPr="00F53918">
        <w:rPr>
          <w:rFonts w:ascii="Times New Roman" w:eastAsia="Times New Roman" w:hAnsi="Times New Roman"/>
          <w:bCs/>
          <w:color w:val="0070C0"/>
          <w:sz w:val="28"/>
          <w:szCs w:val="28"/>
          <w:lang w:val="ru-RU" w:eastAsia="ru-RU"/>
        </w:rPr>
        <w:t xml:space="preserve">) </w:t>
      </w:r>
      <w:r w:rsidRPr="00834E2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та </w:t>
      </w:r>
      <w:r w:rsidRPr="00834E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Lino</w:t>
      </w:r>
      <w:r w:rsidRPr="00834E2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834E2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It</w:t>
      </w:r>
      <w:r w:rsidRPr="00834E2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(</w:t>
      </w:r>
      <w:hyperlink r:id="rId10" w:history="1">
        <w:r w:rsidRPr="00834E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34E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://</w:t>
        </w:r>
        <w:proofErr w:type="spellStart"/>
        <w:r w:rsidRPr="00834E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en</w:t>
        </w:r>
        <w:proofErr w:type="spellEnd"/>
        <w:r w:rsidRPr="00834E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834E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linoit</w:t>
        </w:r>
        <w:proofErr w:type="spellEnd"/>
        <w:r w:rsidRPr="00834E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.</w:t>
        </w:r>
        <w:r w:rsidRPr="00834E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com</w:t>
        </w:r>
        <w:r w:rsidRPr="00834E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ru-RU" w:eastAsia="ru-RU"/>
          </w:rPr>
          <w:t>/</w:t>
        </w:r>
      </w:hyperlink>
      <w:r w:rsidRPr="00834E2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)</w:t>
      </w:r>
    </w:p>
    <w:p w:rsidR="00F53918" w:rsidRPr="006A4C86" w:rsidRDefault="00F53918" w:rsidP="00F5391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834E29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Padlet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віртуальна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інтерактивна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дошка</w:t>
      </w:r>
      <w:proofErr w:type="spellEnd"/>
      <w:r w:rsidR="00BE0B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зручний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легкий у 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роботі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сервіс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завдяки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чому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є 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можливість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оформити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дошку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й 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наповнити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даними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 теми проєкту</w:t>
      </w:r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організувати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спільний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доступ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всіх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учасників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до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неї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експортувати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 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різні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формати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розмістити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 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соціальних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мережах.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віртуальну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дошку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додавати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графічні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текстові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мультимедійні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відео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презентації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файли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посилання</w:t>
      </w:r>
      <w:proofErr w:type="spellEnd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6A4C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вебсторінк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</w:t>
      </w:r>
      <w:r w:rsidR="008607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отатки</w:t>
      </w:r>
      <w:proofErr w:type="spellEnd"/>
      <w:r w:rsidR="008607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8607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знімки</w:t>
      </w:r>
      <w:proofErr w:type="spellEnd"/>
      <w:r w:rsidR="008607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 </w:t>
      </w:r>
      <w:proofErr w:type="spellStart"/>
      <w:r w:rsidR="008607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вебкамери</w:t>
      </w:r>
      <w:proofErr w:type="spellEnd"/>
      <w:r w:rsidR="008607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8607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тоб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всю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необхідну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яку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здобули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="00C20F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проєкт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F53918" w:rsidRPr="00834E29" w:rsidRDefault="00F53918" w:rsidP="00F5391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834E29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Lino</w:t>
      </w:r>
      <w:proofErr w:type="spellEnd"/>
      <w:r w:rsidRPr="00834E29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It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 —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універсальний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онлайн-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сервіс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 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нотатками-стікерами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На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віртуальну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дошку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додавати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зображення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відео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текстові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файли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Створені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стікери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переміщувати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обертати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а 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фіксувати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положення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Увесь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матеріал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розміщується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одній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сторінці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Є 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можливість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створювати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групи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переглядати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дошки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користувачів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5C66D6" w:rsidRPr="00451985" w:rsidRDefault="00351A1D" w:rsidP="00F539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Практичний </w:t>
      </w:r>
      <w:r w:rsidR="00D93A47" w:rsidRPr="00451985">
        <w:rPr>
          <w:rFonts w:ascii="Times New Roman" w:hAnsi="Times New Roman"/>
          <w:i/>
          <w:sz w:val="28"/>
          <w:szCs w:val="28"/>
        </w:rPr>
        <w:t xml:space="preserve"> етап</w:t>
      </w:r>
      <w:r w:rsidR="00D93A47" w:rsidRPr="00451985">
        <w:rPr>
          <w:rFonts w:ascii="Times New Roman" w:hAnsi="Times New Roman"/>
          <w:sz w:val="28"/>
          <w:szCs w:val="28"/>
        </w:rPr>
        <w:t xml:space="preserve"> передбачає реаліз</w:t>
      </w:r>
      <w:r w:rsidR="002113CA">
        <w:rPr>
          <w:rFonts w:ascii="Times New Roman" w:hAnsi="Times New Roman"/>
          <w:sz w:val="28"/>
          <w:szCs w:val="28"/>
        </w:rPr>
        <w:t>ацію</w:t>
      </w:r>
      <w:r w:rsidR="00D93A47" w:rsidRPr="00451985">
        <w:rPr>
          <w:rFonts w:ascii="Times New Roman" w:hAnsi="Times New Roman"/>
          <w:sz w:val="28"/>
          <w:szCs w:val="28"/>
        </w:rPr>
        <w:t xml:space="preserve"> обран</w:t>
      </w:r>
      <w:r w:rsidR="002113CA">
        <w:rPr>
          <w:rFonts w:ascii="Times New Roman" w:hAnsi="Times New Roman"/>
          <w:sz w:val="28"/>
          <w:szCs w:val="28"/>
        </w:rPr>
        <w:t>ого</w:t>
      </w:r>
      <w:r w:rsidR="00D93A47" w:rsidRPr="00451985">
        <w:rPr>
          <w:rFonts w:ascii="Times New Roman" w:hAnsi="Times New Roman"/>
          <w:sz w:val="28"/>
          <w:szCs w:val="28"/>
        </w:rPr>
        <w:t xml:space="preserve"> варіант</w:t>
      </w:r>
      <w:r w:rsidR="002113CA">
        <w:rPr>
          <w:rFonts w:ascii="Times New Roman" w:hAnsi="Times New Roman"/>
          <w:sz w:val="28"/>
          <w:szCs w:val="28"/>
        </w:rPr>
        <w:t>у</w:t>
      </w:r>
      <w:r w:rsidR="0044308E" w:rsidRPr="00451985">
        <w:rPr>
          <w:rFonts w:ascii="Times New Roman" w:hAnsi="Times New Roman"/>
          <w:sz w:val="28"/>
          <w:szCs w:val="28"/>
        </w:rPr>
        <w:t xml:space="preserve"> </w:t>
      </w:r>
      <w:r w:rsidR="00D93A47" w:rsidRPr="00451985">
        <w:rPr>
          <w:rFonts w:ascii="Times New Roman" w:hAnsi="Times New Roman"/>
          <w:sz w:val="28"/>
          <w:szCs w:val="28"/>
        </w:rPr>
        <w:t xml:space="preserve">вирішення </w:t>
      </w:r>
      <w:r w:rsidR="002113CA">
        <w:rPr>
          <w:rFonts w:ascii="Times New Roman" w:hAnsi="Times New Roman"/>
          <w:sz w:val="28"/>
          <w:szCs w:val="28"/>
        </w:rPr>
        <w:t xml:space="preserve">поставленої </w:t>
      </w:r>
      <w:r w:rsidR="00D93A47" w:rsidRPr="00451985">
        <w:rPr>
          <w:rFonts w:ascii="Times New Roman" w:hAnsi="Times New Roman"/>
          <w:sz w:val="28"/>
          <w:szCs w:val="28"/>
        </w:rPr>
        <w:t>проблеми</w:t>
      </w:r>
      <w:r w:rsidR="002113CA">
        <w:rPr>
          <w:rFonts w:ascii="Times New Roman" w:hAnsi="Times New Roman"/>
          <w:sz w:val="28"/>
          <w:szCs w:val="28"/>
        </w:rPr>
        <w:t>.</w:t>
      </w:r>
      <w:r w:rsidR="00043517">
        <w:rPr>
          <w:rFonts w:ascii="Times New Roman" w:hAnsi="Times New Roman"/>
          <w:sz w:val="28"/>
          <w:szCs w:val="28"/>
        </w:rPr>
        <w:t xml:space="preserve"> </w:t>
      </w:r>
    </w:p>
    <w:p w:rsidR="004F3F9C" w:rsidRPr="00451985" w:rsidRDefault="004F3F9C" w:rsidP="00351A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Особливості організації </w:t>
      </w:r>
      <w:proofErr w:type="spellStart"/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ної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 діяльності на цьому етапі:</w:t>
      </w:r>
    </w:p>
    <w:p w:rsidR="004F3F9C" w:rsidRPr="00451985" w:rsidRDefault="00C2256D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4F3F9C" w:rsidRPr="00451985">
        <w:rPr>
          <w:rFonts w:ascii="Times New Roman" w:hAnsi="Times New Roman"/>
          <w:sz w:val="28"/>
          <w:szCs w:val="28"/>
        </w:rPr>
        <w:t xml:space="preserve">виконання заходів з реалізації </w:t>
      </w:r>
      <w:r w:rsidR="00AC286E">
        <w:rPr>
          <w:rFonts w:ascii="Times New Roman" w:hAnsi="Times New Roman"/>
          <w:sz w:val="28"/>
          <w:szCs w:val="28"/>
        </w:rPr>
        <w:t>проєкт</w:t>
      </w:r>
      <w:r w:rsidR="004F3F9C" w:rsidRPr="00451985">
        <w:rPr>
          <w:rFonts w:ascii="Times New Roman" w:hAnsi="Times New Roman"/>
          <w:sz w:val="28"/>
          <w:szCs w:val="28"/>
        </w:rPr>
        <w:t>у;</w:t>
      </w:r>
    </w:p>
    <w:p w:rsidR="004F3F9C" w:rsidRPr="00451985" w:rsidRDefault="00C2256D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4F3F9C" w:rsidRPr="00451985">
        <w:rPr>
          <w:rFonts w:ascii="Times New Roman" w:hAnsi="Times New Roman"/>
          <w:sz w:val="28"/>
          <w:szCs w:val="28"/>
        </w:rPr>
        <w:t xml:space="preserve">створення </w:t>
      </w:r>
      <w:r w:rsidRPr="00451985">
        <w:rPr>
          <w:rFonts w:ascii="Times New Roman" w:hAnsi="Times New Roman"/>
          <w:sz w:val="28"/>
          <w:szCs w:val="28"/>
        </w:rPr>
        <w:t>доброзичлив</w:t>
      </w:r>
      <w:r w:rsidR="004F3F9C" w:rsidRPr="00451985">
        <w:rPr>
          <w:rFonts w:ascii="Times New Roman" w:hAnsi="Times New Roman"/>
          <w:sz w:val="28"/>
          <w:szCs w:val="28"/>
        </w:rPr>
        <w:t>ої атмосфери творчої співпраці;</w:t>
      </w:r>
    </w:p>
    <w:p w:rsidR="004F3F9C" w:rsidRPr="00451985" w:rsidRDefault="00C2256D" w:rsidP="00451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4F3F9C" w:rsidRPr="00451985">
        <w:rPr>
          <w:rFonts w:ascii="Times New Roman" w:hAnsi="Times New Roman"/>
          <w:sz w:val="28"/>
          <w:szCs w:val="28"/>
        </w:rPr>
        <w:t xml:space="preserve">корекція </w:t>
      </w:r>
      <w:r w:rsidRPr="00451985">
        <w:rPr>
          <w:rFonts w:ascii="Times New Roman" w:hAnsi="Times New Roman"/>
          <w:sz w:val="28"/>
          <w:szCs w:val="28"/>
        </w:rPr>
        <w:t xml:space="preserve">соціально-творчої діяльності учнів. </w:t>
      </w:r>
    </w:p>
    <w:p w:rsidR="00AC1995" w:rsidRDefault="00C2256D" w:rsidP="00AC19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51985">
        <w:rPr>
          <w:rFonts w:ascii="Times New Roman" w:hAnsi="Times New Roman"/>
          <w:sz w:val="28"/>
          <w:szCs w:val="28"/>
        </w:rPr>
        <w:t xml:space="preserve">Етап реалізації </w:t>
      </w:r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у ґрунтується на застосуванні діяльнісного підходу, який забезпечу</w:t>
      </w:r>
      <w:r w:rsidR="00043517">
        <w:rPr>
          <w:rFonts w:ascii="Times New Roman" w:hAnsi="Times New Roman"/>
          <w:sz w:val="28"/>
          <w:szCs w:val="28"/>
        </w:rPr>
        <w:t>є</w:t>
      </w:r>
      <w:r w:rsidRPr="00451985">
        <w:rPr>
          <w:rFonts w:ascii="Times New Roman" w:hAnsi="Times New Roman"/>
          <w:sz w:val="28"/>
          <w:szCs w:val="28"/>
        </w:rPr>
        <w:t xml:space="preserve"> широкі можливості щодо використання на практиці здобутих знань, сформованих умінь (уміння аналізувати інформацію, самостійно приймати рішення, нести відповідальність за власний вибір та вчинки, взаємодіяти у соціальному середовищі та інші), що є важливими показниками життєвої активності школяра. Учні, які залучаються до різних видів суспільно корисної діяльності у межах реалізації </w:t>
      </w:r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у мають змогу діяти самостійно, виявляти ініціативу, імпровізувати за потреби. Разом з тим, робота у колективі сприяє вихованню свідомої дисципліни, відповідальності, почуття обов’язку, відчуття індивідуальної значущості власної діяльності для успіху колективної справи</w:t>
      </w:r>
      <w:r w:rsidRPr="00351A1D">
        <w:rPr>
          <w:rFonts w:ascii="Times New Roman" w:hAnsi="Times New Roman"/>
          <w:sz w:val="28"/>
          <w:szCs w:val="28"/>
        </w:rPr>
        <w:t>.</w:t>
      </w:r>
      <w:r w:rsidR="00BA5DC4" w:rsidRPr="00351A1D">
        <w:rPr>
          <w:rFonts w:ascii="Times New Roman" w:hAnsi="Times New Roman"/>
          <w:sz w:val="28"/>
          <w:szCs w:val="28"/>
        </w:rPr>
        <w:t xml:space="preserve"> </w:t>
      </w:r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Робота над </w:t>
      </w:r>
      <w:proofErr w:type="spellStart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>створенням</w:t>
      </w:r>
      <w:proofErr w:type="spellEnd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>кінцевого</w:t>
      </w:r>
      <w:proofErr w:type="spellEnd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продукту та </w:t>
      </w:r>
      <w:proofErr w:type="spellStart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>його</w:t>
      </w:r>
      <w:proofErr w:type="spellEnd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>презентація</w:t>
      </w:r>
      <w:proofErr w:type="spellEnd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>відбува</w:t>
      </w:r>
      <w:r w:rsidR="00043517">
        <w:rPr>
          <w:rFonts w:ascii="Times New Roman" w:eastAsia="Times New Roman" w:hAnsi="Times New Roman"/>
          <w:sz w:val="28"/>
          <w:szCs w:val="28"/>
          <w:lang w:val="ru-RU" w:eastAsia="ru-RU"/>
        </w:rPr>
        <w:t>ється</w:t>
      </w:r>
      <w:proofErr w:type="spellEnd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>участі</w:t>
      </w:r>
      <w:proofErr w:type="spellEnd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>всіх</w:t>
      </w:r>
      <w:proofErr w:type="spellEnd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>членів</w:t>
      </w:r>
      <w:proofErr w:type="spellEnd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>команди</w:t>
      </w:r>
      <w:proofErr w:type="spellEnd"/>
      <w:r w:rsidR="00AC1995" w:rsidRPr="00351A1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AC1995" w:rsidRPr="0045198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F53918" w:rsidRPr="00834E29" w:rsidRDefault="00F53918" w:rsidP="00F53918">
      <w:pPr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proofErr w:type="spellStart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Хмарні</w:t>
      </w:r>
      <w:proofErr w:type="spellEnd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сервіси</w:t>
      </w:r>
      <w:proofErr w:type="spellEnd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Google</w:t>
      </w:r>
      <w:proofErr w:type="spellEnd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Документи</w:t>
      </w:r>
      <w:proofErr w:type="spellEnd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та </w:t>
      </w:r>
      <w:proofErr w:type="spellStart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Google</w:t>
      </w:r>
      <w:proofErr w:type="spellEnd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Таблиці</w:t>
      </w:r>
      <w:proofErr w:type="spellEnd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доцільно</w:t>
      </w:r>
      <w:proofErr w:type="spellEnd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використовувати</w:t>
      </w:r>
      <w:proofErr w:type="spellEnd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під</w:t>
      </w:r>
      <w:proofErr w:type="spellEnd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час </w:t>
      </w:r>
      <w:r w:rsidRPr="00834E29"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/>
        </w:rPr>
        <w:t xml:space="preserve">практичного </w:t>
      </w:r>
      <w:proofErr w:type="spellStart"/>
      <w:r w:rsidRPr="00834E29"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/>
        </w:rPr>
        <w:t>етапу</w:t>
      </w:r>
      <w:proofErr w:type="spellEnd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роботи</w:t>
      </w:r>
      <w:proofErr w:type="spellEnd"/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над </w:t>
      </w:r>
      <w:r w:rsidR="00C20FF8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проєкт</w:t>
      </w:r>
      <w:r w:rsidRPr="00834E29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ом.</w:t>
      </w:r>
    </w:p>
    <w:p w:rsidR="00F53918" w:rsidRPr="00F06F8F" w:rsidRDefault="00F53918" w:rsidP="00F5391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834E2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Google</w:t>
      </w:r>
      <w:proofErr w:type="spellEnd"/>
      <w:r w:rsidRPr="00834E2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Документи</w:t>
      </w:r>
      <w:proofErr w:type="spellEnd"/>
      <w:r w:rsidR="008C3B5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(</w:t>
      </w:r>
      <w:hyperlink r:id="rId11" w:history="1">
        <w:r w:rsidR="008C3B56" w:rsidRPr="007D5928">
          <w:rPr>
            <w:rStyle w:val="aa"/>
            <w:rFonts w:ascii="Times New Roman" w:eastAsia="Times New Roman" w:hAnsi="Times New Roman"/>
            <w:sz w:val="28"/>
            <w:szCs w:val="28"/>
            <w:lang w:val="ru-RU" w:eastAsia="ru-RU"/>
          </w:rPr>
          <w:t>https://docs.google.com/create</w:t>
        </w:r>
      </w:hyperlink>
      <w:r w:rsidR="008C3B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) </w:t>
      </w:r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—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текстовий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редактор, за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допомогою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якого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 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режимі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онлайн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спільно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створювати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редагувати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і 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форматувати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документи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Надаючи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іншим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користувачам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право на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редагування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додавання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коментарів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перегляду того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іншого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документа,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класний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змогу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організувати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спільне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обговорення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 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над </w:t>
      </w:r>
      <w:r w:rsidR="00C20F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проєкт</w:t>
      </w:r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ом,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визнач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ити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завдан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ня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необхідно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виконати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обговорення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деяких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834E2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відбуватись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спілкування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допомогою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вбудованого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чату.</w:t>
      </w:r>
    </w:p>
    <w:p w:rsidR="00F53918" w:rsidRDefault="00F53918" w:rsidP="00F5391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Враховуючи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те,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основною метою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учнів над </w:t>
      </w:r>
      <w:r w:rsidR="00C20F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проєкт</w:t>
      </w:r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ом є 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набуття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ними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вмінь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навичок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мислення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високого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рівня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керівнику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необхідно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спрямовувати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їхню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роботу таким чином,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щоб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вчилися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ставити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запитання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обґрунтовувати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відповіді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відстоювати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власну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точку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зору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можливо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зробити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допомогою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спеціально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організованої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таблиці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створеної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 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сервісі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Google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Таблиця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відкритої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спільного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редагування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Pr="00E363B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Google</w:t>
      </w:r>
      <w:proofErr w:type="spellEnd"/>
      <w:r w:rsidR="00BE0B8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3B5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Т</w:t>
      </w:r>
      <w:r w:rsidRPr="00F06F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аблиці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r w:rsidR="008C3B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hyperlink r:id="rId12" w:history="1">
        <w:r w:rsidR="008C3B56" w:rsidRPr="007D5928">
          <w:rPr>
            <w:rStyle w:val="aa"/>
            <w:rFonts w:ascii="Times New Roman" w:eastAsia="Times New Roman" w:hAnsi="Times New Roman"/>
            <w:sz w:val="28"/>
            <w:szCs w:val="28"/>
            <w:lang w:val="ru-RU" w:eastAsia="ru-RU"/>
          </w:rPr>
          <w:t>https://sheets.google.com/create</w:t>
        </w:r>
      </w:hyperlink>
      <w:r w:rsidR="008C3B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) </w:t>
      </w:r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—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редактор,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дозволяє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створювати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і 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форматувати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таблиці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Він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підтримує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спільну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роботу в </w:t>
      </w:r>
      <w:proofErr w:type="spellStart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режимі</w:t>
      </w:r>
      <w:proofErr w:type="spellEnd"/>
      <w:r w:rsidRPr="00F0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реального часу.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D93A47" w:rsidRPr="00451985" w:rsidRDefault="00351A1D" w:rsidP="005230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Презентаційний етап – </w:t>
      </w:r>
      <w:r w:rsidRPr="00351A1D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93A47" w:rsidRPr="00451985">
        <w:rPr>
          <w:rFonts w:ascii="Times New Roman" w:hAnsi="Times New Roman"/>
          <w:sz w:val="28"/>
          <w:szCs w:val="28"/>
        </w:rPr>
        <w:t xml:space="preserve"> представлення </w:t>
      </w:r>
      <w:r w:rsidR="00AC286E">
        <w:rPr>
          <w:rFonts w:ascii="Times New Roman" w:hAnsi="Times New Roman"/>
          <w:sz w:val="28"/>
          <w:szCs w:val="28"/>
        </w:rPr>
        <w:t>проєкт</w:t>
      </w:r>
      <w:r w:rsidR="00D93A47" w:rsidRPr="00451985">
        <w:rPr>
          <w:rFonts w:ascii="Times New Roman" w:hAnsi="Times New Roman"/>
          <w:sz w:val="28"/>
          <w:szCs w:val="28"/>
        </w:rPr>
        <w:t>у. Успішн</w:t>
      </w:r>
      <w:r w:rsidR="00043517">
        <w:rPr>
          <w:rFonts w:ascii="Times New Roman" w:hAnsi="Times New Roman"/>
          <w:sz w:val="28"/>
          <w:szCs w:val="28"/>
        </w:rPr>
        <w:t>а</w:t>
      </w:r>
      <w:r w:rsidR="00D93A47" w:rsidRPr="00451985">
        <w:rPr>
          <w:rFonts w:ascii="Times New Roman" w:hAnsi="Times New Roman"/>
          <w:sz w:val="28"/>
          <w:szCs w:val="28"/>
        </w:rPr>
        <w:t xml:space="preserve"> </w:t>
      </w:r>
      <w:r w:rsidR="00043517">
        <w:rPr>
          <w:rFonts w:ascii="Times New Roman" w:hAnsi="Times New Roman"/>
          <w:sz w:val="28"/>
          <w:szCs w:val="28"/>
        </w:rPr>
        <w:t xml:space="preserve">презентація </w:t>
      </w:r>
      <w:r w:rsidR="00D93A47" w:rsidRPr="00451985">
        <w:rPr>
          <w:rFonts w:ascii="Times New Roman" w:hAnsi="Times New Roman"/>
          <w:sz w:val="28"/>
          <w:szCs w:val="28"/>
        </w:rPr>
        <w:t>результатів дослідження може бути поштовхом до нових пропозицій і можливостей</w:t>
      </w:r>
      <w:r w:rsidR="0044308E" w:rsidRPr="00451985">
        <w:rPr>
          <w:rFonts w:ascii="Times New Roman" w:hAnsi="Times New Roman"/>
          <w:sz w:val="28"/>
          <w:szCs w:val="28"/>
        </w:rPr>
        <w:t xml:space="preserve"> </w:t>
      </w:r>
      <w:r w:rsidR="00D93A47" w:rsidRPr="00451985">
        <w:rPr>
          <w:rFonts w:ascii="Times New Roman" w:hAnsi="Times New Roman"/>
          <w:sz w:val="28"/>
          <w:szCs w:val="28"/>
        </w:rPr>
        <w:t xml:space="preserve">щодо подальшого вирішення </w:t>
      </w:r>
      <w:r w:rsidR="008607DF">
        <w:rPr>
          <w:rFonts w:ascii="Times New Roman" w:hAnsi="Times New Roman"/>
          <w:sz w:val="28"/>
          <w:szCs w:val="28"/>
        </w:rPr>
        <w:t>проблеми. Вона</w:t>
      </w:r>
      <w:r w:rsidR="00D93A47" w:rsidRPr="00451985">
        <w:rPr>
          <w:rFonts w:ascii="Times New Roman" w:hAnsi="Times New Roman"/>
          <w:sz w:val="28"/>
          <w:szCs w:val="28"/>
        </w:rPr>
        <w:t xml:space="preserve"> може відбуватися перед колективом</w:t>
      </w:r>
      <w:r w:rsidR="0044308E" w:rsidRPr="00451985">
        <w:rPr>
          <w:rFonts w:ascii="Times New Roman" w:hAnsi="Times New Roman"/>
          <w:sz w:val="28"/>
          <w:szCs w:val="28"/>
        </w:rPr>
        <w:t xml:space="preserve"> </w:t>
      </w:r>
      <w:r w:rsidR="00D93A47" w:rsidRPr="00451985">
        <w:rPr>
          <w:rFonts w:ascii="Times New Roman" w:hAnsi="Times New Roman"/>
          <w:sz w:val="28"/>
          <w:szCs w:val="28"/>
        </w:rPr>
        <w:t>школи,</w:t>
      </w:r>
      <w:r w:rsidR="0044308E" w:rsidRPr="00451985">
        <w:rPr>
          <w:rFonts w:ascii="Times New Roman" w:hAnsi="Times New Roman"/>
          <w:sz w:val="28"/>
          <w:szCs w:val="28"/>
        </w:rPr>
        <w:t xml:space="preserve"> </w:t>
      </w:r>
      <w:r w:rsidR="00D93A47" w:rsidRPr="00451985">
        <w:rPr>
          <w:rFonts w:ascii="Times New Roman" w:hAnsi="Times New Roman"/>
          <w:sz w:val="28"/>
          <w:szCs w:val="28"/>
        </w:rPr>
        <w:t>громадськістю, на батьківських зборах</w:t>
      </w:r>
      <w:r w:rsidR="00DD68D6" w:rsidRPr="00451985">
        <w:rPr>
          <w:rFonts w:ascii="Times New Roman" w:hAnsi="Times New Roman"/>
          <w:sz w:val="28"/>
          <w:szCs w:val="28"/>
        </w:rPr>
        <w:t xml:space="preserve"> тощо.</w:t>
      </w:r>
    </w:p>
    <w:p w:rsidR="00D93A47" w:rsidRDefault="00D93A47" w:rsidP="008B1E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Напрацьовані матеріали </w:t>
      </w:r>
      <w:r w:rsidR="00043517">
        <w:rPr>
          <w:rFonts w:ascii="Times New Roman" w:hAnsi="Times New Roman"/>
          <w:sz w:val="28"/>
          <w:szCs w:val="28"/>
        </w:rPr>
        <w:t>р</w:t>
      </w:r>
      <w:r w:rsidRPr="00451985">
        <w:rPr>
          <w:rFonts w:ascii="Times New Roman" w:hAnsi="Times New Roman"/>
          <w:sz w:val="28"/>
          <w:szCs w:val="28"/>
        </w:rPr>
        <w:t>озподіл</w:t>
      </w:r>
      <w:r w:rsidR="00043517">
        <w:rPr>
          <w:rFonts w:ascii="Times New Roman" w:hAnsi="Times New Roman"/>
          <w:sz w:val="28"/>
          <w:szCs w:val="28"/>
        </w:rPr>
        <w:t>яються</w:t>
      </w:r>
      <w:r w:rsidRPr="00451985">
        <w:rPr>
          <w:rFonts w:ascii="Times New Roman" w:hAnsi="Times New Roman"/>
          <w:sz w:val="28"/>
          <w:szCs w:val="28"/>
        </w:rPr>
        <w:t xml:space="preserve"> на</w:t>
      </w:r>
      <w:r w:rsidR="0044308E"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>дві групи: одна група матеріалів склад</w:t>
      </w:r>
      <w:r w:rsidR="00043517">
        <w:rPr>
          <w:rFonts w:ascii="Times New Roman" w:hAnsi="Times New Roman"/>
          <w:sz w:val="28"/>
          <w:szCs w:val="28"/>
        </w:rPr>
        <w:t>ає</w:t>
      </w:r>
      <w:r w:rsidRPr="00451985">
        <w:rPr>
          <w:rFonts w:ascii="Times New Roman" w:hAnsi="Times New Roman"/>
          <w:sz w:val="28"/>
          <w:szCs w:val="28"/>
        </w:rPr>
        <w:t xml:space="preserve"> </w:t>
      </w:r>
      <w:r w:rsidR="00043517">
        <w:rPr>
          <w:rFonts w:ascii="Times New Roman" w:hAnsi="Times New Roman"/>
          <w:sz w:val="28"/>
          <w:szCs w:val="28"/>
        </w:rPr>
        <w:t>теку</w:t>
      </w:r>
      <w:r w:rsidRPr="00451985">
        <w:rPr>
          <w:rFonts w:ascii="Times New Roman" w:hAnsi="Times New Roman"/>
          <w:sz w:val="28"/>
          <w:szCs w:val="28"/>
        </w:rPr>
        <w:t xml:space="preserve"> док</w:t>
      </w:r>
      <w:r w:rsidR="0044308E" w:rsidRPr="00451985">
        <w:rPr>
          <w:rFonts w:ascii="Times New Roman" w:hAnsi="Times New Roman"/>
          <w:sz w:val="28"/>
          <w:szCs w:val="28"/>
        </w:rPr>
        <w:t xml:space="preserve">ументів, друга – демонстраційний </w:t>
      </w:r>
      <w:r w:rsidRPr="00451985">
        <w:rPr>
          <w:rFonts w:ascii="Times New Roman" w:hAnsi="Times New Roman"/>
          <w:sz w:val="28"/>
          <w:szCs w:val="28"/>
        </w:rPr>
        <w:t xml:space="preserve">стенд, на якому висвітлюються етапи роботи над </w:t>
      </w:r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ом</w:t>
      </w:r>
      <w:r w:rsidR="0044308E" w:rsidRPr="00451985">
        <w:rPr>
          <w:rFonts w:ascii="Times New Roman" w:hAnsi="Times New Roman"/>
          <w:sz w:val="28"/>
          <w:szCs w:val="28"/>
        </w:rPr>
        <w:t>.</w:t>
      </w:r>
      <w:r w:rsidR="008B1E59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>На демонстраційному стенді розміщують невеликі текстові повідомлення,</w:t>
      </w:r>
      <w:r w:rsidR="00DD68D6"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>малюнки, карти, діаграми, фотографії, заголовки статей, статистичні таблиці,</w:t>
      </w:r>
      <w:r w:rsidR="00DD68D6"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>ілюстрації тощо.</w:t>
      </w:r>
    </w:p>
    <w:p w:rsidR="008C3B56" w:rsidRPr="008C3B56" w:rsidRDefault="008C3B56" w:rsidP="008C3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C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Також результати напрацювань груп учнів можна представити   у</w:t>
      </w:r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r w:rsidRPr="008C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вигляді </w:t>
      </w:r>
      <w:proofErr w:type="spellStart"/>
      <w:r w:rsidRPr="008C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сайта</w:t>
      </w:r>
      <w:proofErr w:type="spellEnd"/>
      <w:r w:rsidRPr="008C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блогу, презентації чи публікації, для чого використати   такі сервіси</w:t>
      </w:r>
      <w:r w:rsidRPr="008C3B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</w:t>
      </w:r>
      <w:r w:rsidRPr="008C3B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Сервіс </w:t>
      </w:r>
      <w:proofErr w:type="spellStart"/>
      <w:r w:rsidRPr="00337BC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Prezi</w:t>
      </w:r>
      <w:proofErr w:type="spellEnd"/>
      <w:r w:rsidRPr="008C3B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7337D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Google</w:t>
      </w:r>
      <w:r w:rsidRPr="008C3B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337D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Sites</w:t>
      </w:r>
      <w:r w:rsidRPr="008C3B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та </w:t>
      </w:r>
      <w:r w:rsidRPr="007337D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Blogger</w:t>
      </w:r>
      <w:r w:rsidRPr="008C3B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337D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Google</w:t>
      </w:r>
      <w:r w:rsidRPr="007337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7337D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 </w:t>
      </w:r>
    </w:p>
    <w:p w:rsidR="008C3B56" w:rsidRDefault="008C3B56" w:rsidP="008C3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B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Prezi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r w:rsidRPr="00337BC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(</w:t>
      </w:r>
      <w:hyperlink r:id="rId13" w:history="1">
        <w:r w:rsidRPr="00337BC3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val="ru-RU" w:eastAsia="ru-RU"/>
          </w:rPr>
          <w:t>https://prezi.com/</w:t>
        </w:r>
      </w:hyperlink>
      <w:r w:rsidRPr="00337BC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) </w:t>
      </w:r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—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онлайн-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сервіс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за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допомогою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якого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створювати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інтерактивні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мультимедійні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презентації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інструмент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розкриття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складових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ідей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20F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проєкт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</w:t>
      </w:r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Сервіс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краще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використовувати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коли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доповідь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необхідно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представити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 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вигляді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ментальної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карти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ланцюжка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міркувань</w:t>
      </w:r>
      <w:proofErr w:type="spellEnd"/>
      <w:r w:rsidRPr="00337B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8C3B56" w:rsidRDefault="008C3B56" w:rsidP="008C3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B5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Google</w:t>
      </w:r>
      <w:r w:rsidRPr="008C3B5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8C3B5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Sites</w:t>
      </w:r>
      <w:r w:rsidRPr="008C3B5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8C3B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hyperlink r:id="rId14" w:history="1">
        <w:r w:rsidRPr="008C3B56">
          <w:rPr>
            <w:rStyle w:val="aa"/>
            <w:sz w:val="28"/>
            <w:szCs w:val="28"/>
          </w:rPr>
          <w:t>https://sites.google.com</w:t>
        </w:r>
      </w:hyperlink>
      <w:r w:rsidRPr="008C3B56">
        <w:rPr>
          <w:sz w:val="28"/>
          <w:szCs w:val="28"/>
        </w:rPr>
        <w:t xml:space="preserve">) </w:t>
      </w:r>
      <w:r w:rsidRPr="008C3B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—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3B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онлайновий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сервіс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призначений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шаблонних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сайтів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базі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технології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wiki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сайту</w:t>
      </w:r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працювати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разом,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додавати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 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додатків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Google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наприклад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Google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Docs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Google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Calendar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YouTube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Picasa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8C3B56" w:rsidRPr="007337D2" w:rsidRDefault="008C3B56" w:rsidP="008C3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7337D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Blogger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8C3B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r w:rsidRPr="008C3B56">
        <w:rPr>
          <w:rFonts w:ascii="Times New Roman" w:hAnsi="Times New Roman"/>
          <w:color w:val="0000FF"/>
          <w:sz w:val="28"/>
          <w:szCs w:val="28"/>
          <w:u w:val="single"/>
        </w:rPr>
        <w:t>https://www.blogger.com</w:t>
      </w:r>
      <w:r>
        <w:rPr>
          <w:color w:val="0000FF"/>
          <w:u w:val="single"/>
        </w:rPr>
        <w:t>)</w:t>
      </w:r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 —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сервіс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ведення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блогів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за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допомогою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якого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будь-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користувач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створити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свій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блог, не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вдаючись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програмування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і не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турбуючись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налаштування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програмного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8C3B56" w:rsidRPr="007337D2" w:rsidRDefault="008C3B56" w:rsidP="008C3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Блог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корисним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 </w:t>
      </w:r>
      <w:proofErr w:type="spellStart"/>
      <w:r w:rsidR="00C20F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проєкт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По-перше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у 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блозі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розміщувати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всі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інструкції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етапи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над </w:t>
      </w:r>
      <w:r w:rsidR="00C20F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проєкт</w:t>
      </w:r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ом,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посилання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корисні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ресурси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додатки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над </w:t>
      </w:r>
      <w:r w:rsidR="00C20F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проєкт</w:t>
      </w:r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ом. </w:t>
      </w:r>
      <w:proofErr w:type="spellStart"/>
      <w:proofErr w:type="gram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По-друге</w:t>
      </w:r>
      <w:proofErr w:type="spellEnd"/>
      <w:proofErr w:type="gram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він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місце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публікації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звіту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 —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учнівських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робіт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Крім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="0015750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 </w:t>
      </w:r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сторінках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блогу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завж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організувати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дискусію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через</w:t>
      </w:r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коментарі</w:t>
      </w:r>
      <w:proofErr w:type="spellEnd"/>
      <w:r w:rsidRPr="007337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36424E" w:rsidRPr="00051FB9" w:rsidRDefault="009E2801" w:rsidP="003642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Метою </w:t>
      </w:r>
      <w:proofErr w:type="spellStart"/>
      <w:r w:rsidRPr="00451985">
        <w:rPr>
          <w:rFonts w:ascii="Times New Roman" w:hAnsi="Times New Roman"/>
          <w:i/>
          <w:sz w:val="28"/>
          <w:szCs w:val="28"/>
        </w:rPr>
        <w:t>рефлексійного</w:t>
      </w:r>
      <w:proofErr w:type="spellEnd"/>
      <w:r w:rsidR="00415621">
        <w:rPr>
          <w:rFonts w:ascii="Times New Roman" w:hAnsi="Times New Roman"/>
          <w:sz w:val="28"/>
          <w:szCs w:val="28"/>
        </w:rPr>
        <w:t xml:space="preserve"> етапу є</w:t>
      </w:r>
      <w:r w:rsidRPr="00451985">
        <w:rPr>
          <w:rFonts w:ascii="Times New Roman" w:hAnsi="Times New Roman"/>
          <w:sz w:val="28"/>
          <w:szCs w:val="28"/>
        </w:rPr>
        <w:t xml:space="preserve"> сприяння вихованню відповідальності за результати своєї діяльності, здатності до самоаналізу, самоконтролю та самооцінки.</w:t>
      </w:r>
      <w:r w:rsidR="00415621">
        <w:rPr>
          <w:rFonts w:ascii="Times New Roman" w:hAnsi="Times New Roman"/>
          <w:sz w:val="28"/>
          <w:szCs w:val="28"/>
        </w:rPr>
        <w:t xml:space="preserve"> Цей етап передбачає здійснення</w:t>
      </w:r>
      <w:r w:rsidRPr="00451985">
        <w:rPr>
          <w:rFonts w:ascii="Times New Roman" w:hAnsi="Times New Roman"/>
          <w:sz w:val="28"/>
          <w:szCs w:val="28"/>
        </w:rPr>
        <w:t xml:space="preserve"> аналізу та під</w:t>
      </w:r>
      <w:r w:rsidR="00157503">
        <w:rPr>
          <w:rFonts w:ascii="Times New Roman" w:hAnsi="Times New Roman"/>
          <w:sz w:val="28"/>
          <w:szCs w:val="28"/>
        </w:rPr>
        <w:t>биття</w:t>
      </w:r>
      <w:r w:rsidRPr="00451985">
        <w:rPr>
          <w:rFonts w:ascii="Times New Roman" w:hAnsi="Times New Roman"/>
          <w:sz w:val="28"/>
          <w:szCs w:val="28"/>
        </w:rPr>
        <w:t xml:space="preserve"> підсумків </w:t>
      </w:r>
      <w:proofErr w:type="spellStart"/>
      <w:r w:rsidR="00AC286E">
        <w:rPr>
          <w:rFonts w:ascii="Times New Roman" w:hAnsi="Times New Roman"/>
          <w:sz w:val="28"/>
          <w:szCs w:val="28"/>
        </w:rPr>
        <w:t>проєкт</w:t>
      </w:r>
      <w:r w:rsidR="00415621">
        <w:rPr>
          <w:rFonts w:ascii="Times New Roman" w:hAnsi="Times New Roman"/>
          <w:sz w:val="28"/>
          <w:szCs w:val="28"/>
        </w:rPr>
        <w:t>ної</w:t>
      </w:r>
      <w:proofErr w:type="spellEnd"/>
      <w:r w:rsidR="00415621">
        <w:rPr>
          <w:rFonts w:ascii="Times New Roman" w:hAnsi="Times New Roman"/>
          <w:sz w:val="28"/>
          <w:szCs w:val="28"/>
        </w:rPr>
        <w:t xml:space="preserve"> діяльності,  </w:t>
      </w:r>
      <w:r w:rsidRPr="00451985">
        <w:rPr>
          <w:rFonts w:ascii="Times New Roman" w:hAnsi="Times New Roman"/>
          <w:sz w:val="28"/>
          <w:szCs w:val="28"/>
        </w:rPr>
        <w:t xml:space="preserve">оцінювання результатів </w:t>
      </w:r>
      <w:proofErr w:type="spellStart"/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ної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 діяльності кожного учня</w:t>
      </w:r>
      <w:r w:rsidR="00415621">
        <w:rPr>
          <w:rFonts w:ascii="Times New Roman" w:hAnsi="Times New Roman"/>
          <w:sz w:val="28"/>
          <w:szCs w:val="28"/>
        </w:rPr>
        <w:t xml:space="preserve">, </w:t>
      </w:r>
      <w:r w:rsidRPr="00451985">
        <w:rPr>
          <w:rFonts w:ascii="Times New Roman" w:hAnsi="Times New Roman"/>
          <w:sz w:val="28"/>
          <w:szCs w:val="28"/>
        </w:rPr>
        <w:t xml:space="preserve">обґрунтування пропозицій щодо змісту нових </w:t>
      </w:r>
      <w:proofErr w:type="spellStart"/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ів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. </w:t>
      </w:r>
      <w:r w:rsidR="0036424E" w:rsidRPr="00051FB9">
        <w:rPr>
          <w:rFonts w:ascii="Times New Roman" w:hAnsi="Times New Roman"/>
          <w:sz w:val="28"/>
          <w:szCs w:val="28"/>
        </w:rPr>
        <w:t xml:space="preserve">Для оцінювання </w:t>
      </w:r>
      <w:proofErr w:type="spellStart"/>
      <w:r w:rsidR="00C20FF8">
        <w:rPr>
          <w:rFonts w:ascii="Times New Roman" w:hAnsi="Times New Roman"/>
          <w:sz w:val="28"/>
          <w:szCs w:val="28"/>
        </w:rPr>
        <w:t>проєкт</w:t>
      </w:r>
      <w:r w:rsidR="0036424E">
        <w:rPr>
          <w:rFonts w:ascii="Times New Roman" w:hAnsi="Times New Roman"/>
          <w:sz w:val="28"/>
          <w:szCs w:val="28"/>
        </w:rPr>
        <w:t>ної</w:t>
      </w:r>
      <w:proofErr w:type="spellEnd"/>
      <w:r w:rsidR="0036424E">
        <w:rPr>
          <w:rFonts w:ascii="Times New Roman" w:hAnsi="Times New Roman"/>
          <w:sz w:val="28"/>
          <w:szCs w:val="28"/>
        </w:rPr>
        <w:t xml:space="preserve"> діяльності  </w:t>
      </w:r>
      <w:r w:rsidR="0036424E" w:rsidRPr="00051FB9">
        <w:rPr>
          <w:rFonts w:ascii="Times New Roman" w:hAnsi="Times New Roman"/>
          <w:sz w:val="28"/>
          <w:szCs w:val="28"/>
        </w:rPr>
        <w:t xml:space="preserve">за розробленими на початку </w:t>
      </w:r>
      <w:r w:rsidR="0036424E">
        <w:rPr>
          <w:rFonts w:ascii="Times New Roman" w:hAnsi="Times New Roman"/>
          <w:sz w:val="28"/>
          <w:szCs w:val="28"/>
        </w:rPr>
        <w:t>роботи</w:t>
      </w:r>
      <w:r w:rsidR="0036424E" w:rsidRPr="00051FB9">
        <w:rPr>
          <w:rFonts w:ascii="Times New Roman" w:hAnsi="Times New Roman"/>
          <w:sz w:val="28"/>
          <w:szCs w:val="28"/>
        </w:rPr>
        <w:t xml:space="preserve"> критеріями засобами програми Microsoft Excel створюють аналіз успішності виконаної </w:t>
      </w:r>
      <w:proofErr w:type="spellStart"/>
      <w:r w:rsidR="00C20FF8">
        <w:rPr>
          <w:rFonts w:ascii="Times New Roman" w:hAnsi="Times New Roman"/>
          <w:sz w:val="28"/>
          <w:szCs w:val="28"/>
        </w:rPr>
        <w:t>проєкт</w:t>
      </w:r>
      <w:r w:rsidR="0036424E" w:rsidRPr="00051FB9">
        <w:rPr>
          <w:rFonts w:ascii="Times New Roman" w:hAnsi="Times New Roman"/>
          <w:sz w:val="28"/>
          <w:szCs w:val="28"/>
        </w:rPr>
        <w:t>ної</w:t>
      </w:r>
      <w:proofErr w:type="spellEnd"/>
      <w:r w:rsidR="0036424E" w:rsidRPr="00051FB9">
        <w:rPr>
          <w:rFonts w:ascii="Times New Roman" w:hAnsi="Times New Roman"/>
          <w:sz w:val="28"/>
          <w:szCs w:val="28"/>
        </w:rPr>
        <w:t xml:space="preserve"> роботи. Саморефлексія проводиться за допомогою написання учнями </w:t>
      </w:r>
      <w:r w:rsidR="0036424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6424E">
        <w:rPr>
          <w:rFonts w:ascii="Times New Roman" w:hAnsi="Times New Roman"/>
          <w:sz w:val="28"/>
          <w:szCs w:val="28"/>
        </w:rPr>
        <w:t>Padlet</w:t>
      </w:r>
      <w:proofErr w:type="spellEnd"/>
      <w:r w:rsidR="0036424E">
        <w:rPr>
          <w:rFonts w:ascii="Times New Roman" w:hAnsi="Times New Roman"/>
          <w:sz w:val="28"/>
          <w:szCs w:val="28"/>
        </w:rPr>
        <w:t xml:space="preserve"> або </w:t>
      </w:r>
      <w:r w:rsidR="0036424E" w:rsidRPr="00051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24E" w:rsidRPr="00051FB9">
        <w:rPr>
          <w:rFonts w:ascii="Times New Roman" w:hAnsi="Times New Roman"/>
          <w:sz w:val="28"/>
          <w:szCs w:val="28"/>
        </w:rPr>
        <w:t>Feedback</w:t>
      </w:r>
      <w:proofErr w:type="spellEnd"/>
      <w:r w:rsidR="0036424E">
        <w:rPr>
          <w:rFonts w:ascii="Times New Roman" w:hAnsi="Times New Roman"/>
          <w:sz w:val="28"/>
          <w:szCs w:val="28"/>
        </w:rPr>
        <w:t>.</w:t>
      </w:r>
    </w:p>
    <w:p w:rsidR="00451985" w:rsidRPr="00451985" w:rsidRDefault="009E2801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Важливим на цьому етапі є </w:t>
      </w:r>
      <w:r w:rsidR="00415621">
        <w:rPr>
          <w:rFonts w:ascii="Times New Roman" w:hAnsi="Times New Roman"/>
          <w:sz w:val="28"/>
          <w:szCs w:val="28"/>
        </w:rPr>
        <w:t>аналіз (самоаналіз</w:t>
      </w:r>
      <w:r w:rsidRPr="00451985">
        <w:rPr>
          <w:rFonts w:ascii="Times New Roman" w:hAnsi="Times New Roman"/>
          <w:sz w:val="28"/>
          <w:szCs w:val="28"/>
        </w:rPr>
        <w:t xml:space="preserve">) результатів </w:t>
      </w:r>
      <w:r w:rsidR="00415621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>власної діяльності</w:t>
      </w:r>
      <w:r w:rsidR="00415621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t xml:space="preserve"> та  діяльності інших учасників </w:t>
      </w:r>
      <w:r w:rsidR="00AC286E">
        <w:rPr>
          <w:rFonts w:ascii="Times New Roman" w:hAnsi="Times New Roman"/>
          <w:sz w:val="28"/>
          <w:szCs w:val="28"/>
        </w:rPr>
        <w:t>проєкт</w:t>
      </w:r>
      <w:r w:rsidR="00415621">
        <w:rPr>
          <w:rFonts w:ascii="Times New Roman" w:hAnsi="Times New Roman"/>
          <w:sz w:val="28"/>
          <w:szCs w:val="28"/>
        </w:rPr>
        <w:t xml:space="preserve">у, </w:t>
      </w:r>
      <w:r w:rsidR="00D93A47" w:rsidRPr="00451985">
        <w:rPr>
          <w:rFonts w:ascii="Times New Roman" w:hAnsi="Times New Roman"/>
          <w:sz w:val="28"/>
          <w:szCs w:val="28"/>
        </w:rPr>
        <w:t>під час якого учні</w:t>
      </w:r>
      <w:r w:rsidR="00EB73C8" w:rsidRPr="00451985">
        <w:rPr>
          <w:rFonts w:ascii="Times New Roman" w:hAnsi="Times New Roman"/>
          <w:sz w:val="28"/>
          <w:szCs w:val="28"/>
        </w:rPr>
        <w:t xml:space="preserve"> </w:t>
      </w:r>
      <w:r w:rsidR="00D93A47" w:rsidRPr="00451985">
        <w:rPr>
          <w:rFonts w:ascii="Times New Roman" w:hAnsi="Times New Roman"/>
          <w:sz w:val="28"/>
          <w:szCs w:val="28"/>
        </w:rPr>
        <w:t>ма</w:t>
      </w:r>
      <w:r w:rsidR="006C05B0">
        <w:rPr>
          <w:rFonts w:ascii="Times New Roman" w:hAnsi="Times New Roman"/>
          <w:sz w:val="28"/>
          <w:szCs w:val="28"/>
        </w:rPr>
        <w:t>ють</w:t>
      </w:r>
      <w:r w:rsidR="00D93A47" w:rsidRPr="00451985">
        <w:rPr>
          <w:rFonts w:ascii="Times New Roman" w:hAnsi="Times New Roman"/>
          <w:sz w:val="28"/>
          <w:szCs w:val="28"/>
        </w:rPr>
        <w:t xml:space="preserve"> змогу оцінити </w:t>
      </w:r>
      <w:proofErr w:type="spellStart"/>
      <w:r w:rsidR="00AC286E">
        <w:rPr>
          <w:rFonts w:ascii="Times New Roman" w:hAnsi="Times New Roman"/>
          <w:sz w:val="28"/>
          <w:szCs w:val="28"/>
        </w:rPr>
        <w:t>проєкт</w:t>
      </w:r>
      <w:r w:rsidR="00D93A47" w:rsidRPr="00451985">
        <w:rPr>
          <w:rFonts w:ascii="Times New Roman" w:hAnsi="Times New Roman"/>
          <w:sz w:val="28"/>
          <w:szCs w:val="28"/>
        </w:rPr>
        <w:t>ну</w:t>
      </w:r>
      <w:proofErr w:type="spellEnd"/>
      <w:r w:rsidR="00D93A47" w:rsidRPr="00451985">
        <w:rPr>
          <w:rFonts w:ascii="Times New Roman" w:hAnsi="Times New Roman"/>
          <w:sz w:val="28"/>
          <w:szCs w:val="28"/>
        </w:rPr>
        <w:t xml:space="preserve"> діяльність в цілому та особистий внесок кожного у</w:t>
      </w:r>
      <w:r w:rsidR="0044308E" w:rsidRPr="00451985">
        <w:rPr>
          <w:rFonts w:ascii="Times New Roman" w:hAnsi="Times New Roman"/>
          <w:sz w:val="28"/>
          <w:szCs w:val="28"/>
        </w:rPr>
        <w:t xml:space="preserve"> </w:t>
      </w:r>
      <w:r w:rsidR="00D93A47" w:rsidRPr="00451985">
        <w:rPr>
          <w:rFonts w:ascii="Times New Roman" w:hAnsi="Times New Roman"/>
          <w:sz w:val="28"/>
          <w:szCs w:val="28"/>
        </w:rPr>
        <w:t xml:space="preserve">загальну справу. </w:t>
      </w:r>
    </w:p>
    <w:p w:rsidR="00451985" w:rsidRPr="00451985" w:rsidRDefault="00451985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Таким чином, кожен з означених етапів  здійснення </w:t>
      </w:r>
      <w:proofErr w:type="spellStart"/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ної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 діяльності сприяє:</w:t>
      </w:r>
    </w:p>
    <w:p w:rsidR="00451985" w:rsidRPr="00451985" w:rsidRDefault="00451985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адаптації учнів до сучасних соціально-економічних умов життя, до усвідомленої участі в різних </w:t>
      </w:r>
      <w:r w:rsidR="008714A2">
        <w:rPr>
          <w:rFonts w:ascii="Times New Roman" w:hAnsi="Times New Roman"/>
          <w:sz w:val="28"/>
          <w:szCs w:val="28"/>
        </w:rPr>
        <w:t xml:space="preserve">соціальних </w:t>
      </w:r>
      <w:r w:rsidRPr="00451985">
        <w:rPr>
          <w:rFonts w:ascii="Times New Roman" w:hAnsi="Times New Roman"/>
          <w:sz w:val="28"/>
          <w:szCs w:val="28"/>
        </w:rPr>
        <w:t xml:space="preserve">сферах; </w:t>
      </w:r>
    </w:p>
    <w:p w:rsidR="00451985" w:rsidRPr="00451985" w:rsidRDefault="00451985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розвитку творчих здібностей та активності учнів за рахунок створення соціально-педагогічного виховного середовища; </w:t>
      </w:r>
    </w:p>
    <w:p w:rsidR="00451985" w:rsidRPr="00451985" w:rsidRDefault="00451985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формуванню світогляду, критичного та творчого мислення школярів; </w:t>
      </w:r>
    </w:p>
    <w:p w:rsidR="00451985" w:rsidRPr="00451985" w:rsidRDefault="00451985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формуванню позитивної мотивації соціальної діяльності учнів, що сприяє інтеграції в сучасному соціальному середовищі; </w:t>
      </w:r>
    </w:p>
    <w:p w:rsidR="00451985" w:rsidRPr="00451985" w:rsidRDefault="00451985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встановленню сприятливого емоційного клімату, створенню комфортної атмосфери співпраці, відкритості у процесі соціальної взаємодії;</w:t>
      </w:r>
    </w:p>
    <w:p w:rsidR="00451985" w:rsidRPr="00451985" w:rsidRDefault="00451985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t xml:space="preserve"> </w:t>
      </w: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формуванню здатності до встановлення соціальних контактів з іншими людьми, адекватного сприймання та розуміння партнерів у діалогічному емоційному контакті; </w:t>
      </w:r>
    </w:p>
    <w:p w:rsidR="00451985" w:rsidRPr="00451985" w:rsidRDefault="00451985" w:rsidP="004519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розвитку самостійності, що визначається можливістю діяти за власним бажанням, самостійно робити вибір тем та ідей </w:t>
      </w:r>
      <w:proofErr w:type="spellStart"/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>ів</w:t>
      </w:r>
      <w:proofErr w:type="spellEnd"/>
      <w:r w:rsidRPr="00451985">
        <w:rPr>
          <w:rFonts w:ascii="Times New Roman" w:hAnsi="Times New Roman"/>
          <w:sz w:val="28"/>
          <w:szCs w:val="28"/>
        </w:rPr>
        <w:t xml:space="preserve"> і бути відповідальним за результати своєї діяльності; </w:t>
      </w:r>
    </w:p>
    <w:p w:rsidR="00451985" w:rsidRPr="00451985" w:rsidRDefault="00451985" w:rsidP="006C05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створенню атмосфери </w:t>
      </w:r>
      <w:r w:rsidR="00682958">
        <w:rPr>
          <w:rFonts w:ascii="Times New Roman" w:hAnsi="Times New Roman"/>
          <w:sz w:val="28"/>
          <w:szCs w:val="28"/>
        </w:rPr>
        <w:t>зацікавленості учнів в одержанні</w:t>
      </w:r>
      <w:r w:rsidRPr="00451985">
        <w:rPr>
          <w:rFonts w:ascii="Times New Roman" w:hAnsi="Times New Roman"/>
          <w:sz w:val="28"/>
          <w:szCs w:val="28"/>
        </w:rPr>
        <w:t xml:space="preserve"> реальних результатів своєї діяльністю та відчуття корисності від розробленого та впровадженого </w:t>
      </w:r>
      <w:r w:rsidR="00AC286E">
        <w:rPr>
          <w:rFonts w:ascii="Times New Roman" w:hAnsi="Times New Roman"/>
          <w:sz w:val="28"/>
          <w:szCs w:val="28"/>
        </w:rPr>
        <w:t>проєкт</w:t>
      </w:r>
      <w:r w:rsidRPr="00451985">
        <w:rPr>
          <w:rFonts w:ascii="Times New Roman" w:hAnsi="Times New Roman"/>
          <w:sz w:val="28"/>
          <w:szCs w:val="28"/>
        </w:rPr>
        <w:t xml:space="preserve">у; </w:t>
      </w:r>
    </w:p>
    <w:p w:rsidR="009F080E" w:rsidRDefault="00451985" w:rsidP="00DB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985">
        <w:rPr>
          <w:rFonts w:ascii="Times New Roman" w:hAnsi="Times New Roman"/>
          <w:sz w:val="28"/>
          <w:szCs w:val="28"/>
        </w:rPr>
        <w:sym w:font="Symbol" w:char="F0B7"/>
      </w:r>
      <w:r w:rsidRPr="00451985">
        <w:rPr>
          <w:rFonts w:ascii="Times New Roman" w:hAnsi="Times New Roman"/>
          <w:sz w:val="28"/>
          <w:szCs w:val="28"/>
        </w:rPr>
        <w:t xml:space="preserve"> налагодженню ефективного зворотного зв’язку</w:t>
      </w:r>
      <w:r w:rsidR="00682958">
        <w:rPr>
          <w:rFonts w:ascii="Times New Roman" w:hAnsi="Times New Roman"/>
          <w:sz w:val="28"/>
          <w:szCs w:val="28"/>
        </w:rPr>
        <w:t xml:space="preserve"> між класним керівником та учнями</w:t>
      </w:r>
      <w:r w:rsidRPr="004519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51985" w:rsidRDefault="009F080E" w:rsidP="00DB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="00B07ED1">
        <w:rPr>
          <w:rFonts w:ascii="Times New Roman" w:hAnsi="Times New Roman"/>
          <w:sz w:val="28"/>
          <w:szCs w:val="28"/>
        </w:rPr>
        <w:t>ідміну від традиційних тех</w:t>
      </w:r>
      <w:r>
        <w:rPr>
          <w:rFonts w:ascii="Times New Roman" w:hAnsi="Times New Roman"/>
          <w:sz w:val="28"/>
          <w:szCs w:val="28"/>
        </w:rPr>
        <w:t xml:space="preserve">нологій виховання, які спрямовані на передачу готового життєвого  досвіду, </w:t>
      </w:r>
      <w:proofErr w:type="spellStart"/>
      <w:r w:rsidR="00C20FF8">
        <w:rPr>
          <w:rFonts w:ascii="Times New Roman" w:hAnsi="Times New Roman"/>
          <w:sz w:val="28"/>
          <w:szCs w:val="28"/>
        </w:rPr>
        <w:t>проєкт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діяльніть</w:t>
      </w:r>
      <w:proofErr w:type="spellEnd"/>
      <w:r>
        <w:rPr>
          <w:rFonts w:ascii="Times New Roman" w:hAnsi="Times New Roman"/>
          <w:sz w:val="28"/>
          <w:szCs w:val="28"/>
        </w:rPr>
        <w:t xml:space="preserve"> учнів дає змогу найб</w:t>
      </w:r>
      <w:r w:rsidR="006152C9">
        <w:rPr>
          <w:rFonts w:ascii="Times New Roman" w:hAnsi="Times New Roman"/>
          <w:sz w:val="28"/>
          <w:szCs w:val="28"/>
        </w:rPr>
        <w:t>ільш повно враховувати інтере</w:t>
      </w:r>
      <w:r>
        <w:rPr>
          <w:rFonts w:ascii="Times New Roman" w:hAnsi="Times New Roman"/>
          <w:sz w:val="28"/>
          <w:szCs w:val="28"/>
        </w:rPr>
        <w:t xml:space="preserve">си, здібності, </w:t>
      </w:r>
      <w:r w:rsidR="006152C9">
        <w:rPr>
          <w:rFonts w:ascii="Times New Roman" w:hAnsi="Times New Roman"/>
          <w:sz w:val="28"/>
          <w:szCs w:val="28"/>
        </w:rPr>
        <w:t>потреби учнів та впливає на фор</w:t>
      </w:r>
      <w:r>
        <w:rPr>
          <w:rFonts w:ascii="Times New Roman" w:hAnsi="Times New Roman"/>
          <w:sz w:val="28"/>
          <w:szCs w:val="28"/>
        </w:rPr>
        <w:t>мування життєвих компетентностей, створюючи умови для творчої самореалізації учнів.</w:t>
      </w:r>
    </w:p>
    <w:p w:rsidR="00DB0E80" w:rsidRPr="00DB0E80" w:rsidRDefault="009F080E" w:rsidP="00DB0E8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152C9">
        <w:rPr>
          <w:sz w:val="28"/>
          <w:szCs w:val="28"/>
          <w:lang w:val="uk-UA"/>
        </w:rPr>
        <w:t xml:space="preserve">А уміло підібрані класним керівником  хмарні сервіси для організації </w:t>
      </w:r>
      <w:proofErr w:type="spellStart"/>
      <w:r w:rsidR="00C20FF8">
        <w:rPr>
          <w:sz w:val="28"/>
          <w:szCs w:val="28"/>
          <w:lang w:val="uk-UA"/>
        </w:rPr>
        <w:t>проєкт</w:t>
      </w:r>
      <w:r w:rsidRPr="006152C9">
        <w:rPr>
          <w:sz w:val="28"/>
          <w:szCs w:val="28"/>
          <w:lang w:val="uk-UA"/>
        </w:rPr>
        <w:t>ної</w:t>
      </w:r>
      <w:proofErr w:type="spellEnd"/>
      <w:r w:rsidRPr="006152C9">
        <w:rPr>
          <w:sz w:val="28"/>
          <w:szCs w:val="28"/>
          <w:lang w:val="uk-UA"/>
        </w:rPr>
        <w:t xml:space="preserve"> дія</w:t>
      </w:r>
      <w:r w:rsidR="006D30EC">
        <w:rPr>
          <w:sz w:val="28"/>
          <w:szCs w:val="28"/>
          <w:lang w:val="uk-UA"/>
        </w:rPr>
        <w:t xml:space="preserve">льності учнів </w:t>
      </w:r>
      <w:r w:rsidRPr="006152C9">
        <w:rPr>
          <w:sz w:val="28"/>
          <w:szCs w:val="28"/>
          <w:lang w:val="uk-UA"/>
        </w:rPr>
        <w:t xml:space="preserve"> </w:t>
      </w:r>
      <w:r w:rsidR="006D30EC">
        <w:rPr>
          <w:sz w:val="28"/>
          <w:szCs w:val="28"/>
          <w:lang w:val="uk-UA"/>
        </w:rPr>
        <w:t>посилюють</w:t>
      </w:r>
      <w:r w:rsidR="00DB0E80">
        <w:rPr>
          <w:sz w:val="28"/>
          <w:szCs w:val="28"/>
          <w:lang w:val="uk-UA"/>
        </w:rPr>
        <w:t xml:space="preserve"> </w:t>
      </w:r>
      <w:r w:rsidRPr="006152C9">
        <w:rPr>
          <w:sz w:val="28"/>
          <w:szCs w:val="28"/>
          <w:lang w:val="uk-UA"/>
        </w:rPr>
        <w:t>мотив</w:t>
      </w:r>
      <w:r w:rsidR="006D30EC">
        <w:rPr>
          <w:sz w:val="28"/>
          <w:szCs w:val="28"/>
          <w:lang w:val="uk-UA"/>
        </w:rPr>
        <w:t>ацію</w:t>
      </w:r>
      <w:r w:rsidRPr="006152C9">
        <w:rPr>
          <w:sz w:val="28"/>
          <w:szCs w:val="28"/>
          <w:lang w:val="uk-UA"/>
        </w:rPr>
        <w:t xml:space="preserve"> до пошуку необх</w:t>
      </w:r>
      <w:r w:rsidR="0052306C">
        <w:rPr>
          <w:sz w:val="28"/>
          <w:szCs w:val="28"/>
          <w:lang w:val="uk-UA"/>
        </w:rPr>
        <w:t>ідної інформації,</w:t>
      </w:r>
      <w:r w:rsidRPr="006152C9">
        <w:rPr>
          <w:sz w:val="28"/>
          <w:szCs w:val="28"/>
          <w:lang w:val="uk-UA"/>
        </w:rPr>
        <w:t xml:space="preserve"> </w:t>
      </w:r>
      <w:r w:rsidR="00DB0E80">
        <w:rPr>
          <w:sz w:val="28"/>
          <w:szCs w:val="28"/>
          <w:lang w:val="uk-UA"/>
        </w:rPr>
        <w:t>ф</w:t>
      </w:r>
      <w:r w:rsidR="00DB0E80" w:rsidRPr="00DB0E80">
        <w:rPr>
          <w:sz w:val="28"/>
          <w:szCs w:val="28"/>
          <w:lang w:val="uk-UA"/>
        </w:rPr>
        <w:t>орму</w:t>
      </w:r>
      <w:r w:rsidR="006D30EC">
        <w:rPr>
          <w:sz w:val="28"/>
          <w:szCs w:val="28"/>
          <w:lang w:val="uk-UA"/>
        </w:rPr>
        <w:t>ють</w:t>
      </w:r>
      <w:r w:rsidR="00DB0E80" w:rsidRPr="00DB0E80">
        <w:rPr>
          <w:sz w:val="28"/>
          <w:szCs w:val="28"/>
          <w:lang w:val="uk-UA"/>
        </w:rPr>
        <w:t xml:space="preserve"> вмін</w:t>
      </w:r>
      <w:r w:rsidR="006D30EC">
        <w:rPr>
          <w:sz w:val="28"/>
          <w:szCs w:val="28"/>
          <w:lang w:val="uk-UA"/>
        </w:rPr>
        <w:t>ня працювати з нею</w:t>
      </w:r>
      <w:r w:rsidR="00DB0E80" w:rsidRPr="00DB0E80">
        <w:rPr>
          <w:sz w:val="28"/>
          <w:szCs w:val="28"/>
          <w:lang w:val="uk-UA"/>
        </w:rPr>
        <w:t xml:space="preserve"> і використовувати наявні знання у к</w:t>
      </w:r>
      <w:r w:rsidR="00DB0E80">
        <w:rPr>
          <w:sz w:val="28"/>
          <w:szCs w:val="28"/>
          <w:lang w:val="uk-UA"/>
        </w:rPr>
        <w:t>онкретних практичних ситуаціях.</w:t>
      </w:r>
    </w:p>
    <w:p w:rsidR="009F080E" w:rsidRDefault="009F080E" w:rsidP="004C3399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3EF7" w:rsidRDefault="00636C1D" w:rsidP="00636C1D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636C1D">
        <w:rPr>
          <w:b/>
          <w:sz w:val="28"/>
          <w:szCs w:val="28"/>
          <w:lang w:val="uk-UA"/>
        </w:rPr>
        <w:lastRenderedPageBreak/>
        <w:t>Список використаних джерел</w:t>
      </w:r>
    </w:p>
    <w:p w:rsidR="00636C1D" w:rsidRPr="00E57AAF" w:rsidRDefault="00E57AAF" w:rsidP="00BD6F9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57AAF">
        <w:rPr>
          <w:rFonts w:ascii="Times New Roman" w:eastAsiaTheme="minorHAnsi" w:hAnsi="Times New Roman"/>
          <w:iCs/>
          <w:sz w:val="28"/>
          <w:szCs w:val="28"/>
        </w:rPr>
        <w:t>Алексюк</w:t>
      </w:r>
      <w:proofErr w:type="spellEnd"/>
      <w:r w:rsidR="00636C1D" w:rsidRPr="00E57AAF">
        <w:rPr>
          <w:rFonts w:ascii="Times New Roman" w:eastAsiaTheme="minorHAnsi" w:hAnsi="Times New Roman"/>
          <w:iCs/>
          <w:sz w:val="28"/>
          <w:szCs w:val="28"/>
        </w:rPr>
        <w:t xml:space="preserve"> А. М. </w:t>
      </w:r>
      <w:r w:rsidR="00157503">
        <w:rPr>
          <w:rFonts w:ascii="Times New Roman" w:eastAsiaTheme="minorHAnsi" w:hAnsi="Times New Roman"/>
          <w:sz w:val="28"/>
          <w:szCs w:val="28"/>
        </w:rPr>
        <w:t>Перспективні освітні технології</w:t>
      </w:r>
      <w:r w:rsidR="00636C1D" w:rsidRPr="00E57AAF">
        <w:rPr>
          <w:rFonts w:ascii="Times New Roman" w:eastAsiaTheme="minorHAnsi" w:hAnsi="Times New Roman"/>
          <w:sz w:val="28"/>
          <w:szCs w:val="28"/>
        </w:rPr>
        <w:t xml:space="preserve">: наук.-метод. </w:t>
      </w:r>
      <w:proofErr w:type="spellStart"/>
      <w:r w:rsidR="00636C1D" w:rsidRPr="00E57AAF">
        <w:rPr>
          <w:rFonts w:ascii="Times New Roman" w:eastAsiaTheme="minorHAnsi" w:hAnsi="Times New Roman"/>
          <w:sz w:val="28"/>
          <w:szCs w:val="28"/>
        </w:rPr>
        <w:t>посіб</w:t>
      </w:r>
      <w:proofErr w:type="spellEnd"/>
      <w:r w:rsidR="00636C1D" w:rsidRPr="00E57AAF">
        <w:rPr>
          <w:rFonts w:ascii="Times New Roman" w:eastAsiaTheme="minorHAnsi" w:hAnsi="Times New Roman"/>
          <w:sz w:val="28"/>
          <w:szCs w:val="28"/>
        </w:rPr>
        <w:t xml:space="preserve">. / А. М. </w:t>
      </w:r>
      <w:proofErr w:type="spellStart"/>
      <w:r w:rsidR="00636C1D" w:rsidRPr="00E57AAF">
        <w:rPr>
          <w:rFonts w:ascii="Times New Roman" w:eastAsiaTheme="minorHAnsi" w:hAnsi="Times New Roman"/>
          <w:sz w:val="28"/>
          <w:szCs w:val="28"/>
        </w:rPr>
        <w:t>Алексюк</w:t>
      </w:r>
      <w:proofErr w:type="spellEnd"/>
      <w:r w:rsidR="00636C1D" w:rsidRPr="00E57AAF">
        <w:rPr>
          <w:rFonts w:ascii="Times New Roman" w:eastAsiaTheme="minorHAnsi" w:hAnsi="Times New Roman"/>
          <w:sz w:val="28"/>
          <w:szCs w:val="28"/>
        </w:rPr>
        <w:t xml:space="preserve">, І. Д. </w:t>
      </w:r>
      <w:proofErr w:type="spellStart"/>
      <w:r w:rsidR="00636C1D" w:rsidRPr="00E57AAF">
        <w:rPr>
          <w:rFonts w:ascii="Times New Roman" w:eastAsiaTheme="minorHAnsi" w:hAnsi="Times New Roman"/>
          <w:sz w:val="28"/>
          <w:szCs w:val="28"/>
        </w:rPr>
        <w:t>Бех</w:t>
      </w:r>
      <w:proofErr w:type="spellEnd"/>
      <w:r w:rsidR="00636C1D" w:rsidRPr="00E57AAF">
        <w:rPr>
          <w:rFonts w:ascii="Times New Roman" w:eastAsiaTheme="minorHAnsi" w:hAnsi="Times New Roman"/>
          <w:sz w:val="28"/>
          <w:szCs w:val="28"/>
        </w:rPr>
        <w:t xml:space="preserve">, Т. Ф. Демків [та ін.] ; за </w:t>
      </w:r>
      <w:proofErr w:type="spellStart"/>
      <w:r w:rsidR="00636C1D" w:rsidRPr="00E57AAF">
        <w:rPr>
          <w:rFonts w:ascii="Times New Roman" w:eastAsiaTheme="minorHAnsi" w:hAnsi="Times New Roman"/>
          <w:sz w:val="28"/>
          <w:szCs w:val="28"/>
        </w:rPr>
        <w:t>заг</w:t>
      </w:r>
      <w:proofErr w:type="spellEnd"/>
      <w:r w:rsidR="00636C1D" w:rsidRPr="00E57AAF">
        <w:rPr>
          <w:rFonts w:ascii="Times New Roman" w:eastAsiaTheme="minorHAnsi" w:hAnsi="Times New Roman"/>
          <w:sz w:val="28"/>
          <w:szCs w:val="28"/>
        </w:rPr>
        <w:t xml:space="preserve">. ред. Г. С. </w:t>
      </w:r>
      <w:proofErr w:type="spellStart"/>
      <w:r w:rsidR="00636C1D" w:rsidRPr="00E57AAF">
        <w:rPr>
          <w:rFonts w:ascii="Times New Roman" w:eastAsiaTheme="minorHAnsi" w:hAnsi="Times New Roman"/>
          <w:sz w:val="28"/>
          <w:szCs w:val="28"/>
        </w:rPr>
        <w:t>Сазоненко</w:t>
      </w:r>
      <w:proofErr w:type="spellEnd"/>
      <w:r w:rsidR="00636C1D" w:rsidRPr="00E57AAF">
        <w:rPr>
          <w:rFonts w:ascii="Times New Roman" w:eastAsiaTheme="minorHAnsi" w:hAnsi="Times New Roman"/>
          <w:sz w:val="28"/>
          <w:szCs w:val="28"/>
        </w:rPr>
        <w:t>. — К. : Гопак, 2000. — 560с. — (Сучасна освіта України).</w:t>
      </w:r>
    </w:p>
    <w:p w:rsidR="00E57AAF" w:rsidRPr="00E57AAF" w:rsidRDefault="00E57AAF" w:rsidP="00E57AA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36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proofErr w:type="spellStart"/>
      <w:r w:rsidRPr="00C20FF8">
        <w:rPr>
          <w:rFonts w:ascii="Times New Roman" w:eastAsiaTheme="minorHAnsi" w:hAnsi="Times New Roman"/>
          <w:color w:val="000000"/>
          <w:sz w:val="28"/>
          <w:szCs w:val="28"/>
        </w:rPr>
        <w:t>Ассаул</w:t>
      </w:r>
      <w:proofErr w:type="spellEnd"/>
      <w:r w:rsidRPr="00C20FF8">
        <w:rPr>
          <w:rFonts w:ascii="Times New Roman" w:eastAsiaTheme="minorHAnsi" w:hAnsi="Times New Roman"/>
          <w:color w:val="000000"/>
          <w:sz w:val="28"/>
          <w:szCs w:val="28"/>
        </w:rPr>
        <w:t xml:space="preserve"> В. Метод </w:t>
      </w:r>
      <w:proofErr w:type="spellStart"/>
      <w:r w:rsidR="00C20FF8" w:rsidRPr="00C20FF8">
        <w:rPr>
          <w:rFonts w:ascii="Times New Roman" w:eastAsiaTheme="minorHAnsi" w:hAnsi="Times New Roman"/>
          <w:color w:val="000000"/>
          <w:sz w:val="28"/>
          <w:szCs w:val="28"/>
        </w:rPr>
        <w:t>проєкт</w:t>
      </w:r>
      <w:r w:rsidRPr="00C20FF8">
        <w:rPr>
          <w:rFonts w:ascii="Times New Roman" w:eastAsiaTheme="minorHAnsi" w:hAnsi="Times New Roman"/>
          <w:color w:val="000000"/>
          <w:sz w:val="28"/>
          <w:szCs w:val="28"/>
        </w:rPr>
        <w:t>ів</w:t>
      </w:r>
      <w:proofErr w:type="spellEnd"/>
      <w:r w:rsidRPr="00C20FF8">
        <w:rPr>
          <w:rFonts w:ascii="Times New Roman" w:eastAsiaTheme="minorHAnsi" w:hAnsi="Times New Roman"/>
          <w:color w:val="000000"/>
          <w:sz w:val="28"/>
          <w:szCs w:val="28"/>
        </w:rPr>
        <w:t xml:space="preserve"> у виховній роботі // </w:t>
      </w:r>
      <w:proofErr w:type="spellStart"/>
      <w:r w:rsidR="00C20FF8" w:rsidRPr="00C20FF8">
        <w:rPr>
          <w:rFonts w:ascii="Times New Roman" w:eastAsiaTheme="minorHAnsi" w:hAnsi="Times New Roman"/>
          <w:color w:val="000000"/>
          <w:sz w:val="28"/>
          <w:szCs w:val="28"/>
        </w:rPr>
        <w:t>Проєкт</w:t>
      </w:r>
      <w:r w:rsidRPr="00C20FF8">
        <w:rPr>
          <w:rFonts w:ascii="Times New Roman" w:eastAsiaTheme="minorHAnsi" w:hAnsi="Times New Roman"/>
          <w:color w:val="000000"/>
          <w:sz w:val="28"/>
          <w:szCs w:val="28"/>
        </w:rPr>
        <w:t>на</w:t>
      </w:r>
      <w:proofErr w:type="spellEnd"/>
      <w:r w:rsidRPr="00C20FF8">
        <w:rPr>
          <w:rFonts w:ascii="Times New Roman" w:eastAsiaTheme="minorHAnsi" w:hAnsi="Times New Roman"/>
          <w:color w:val="000000"/>
          <w:sz w:val="28"/>
          <w:szCs w:val="28"/>
        </w:rPr>
        <w:t xml:space="preserve"> діяльність у ліцеї: </w:t>
      </w:r>
      <w:proofErr w:type="spellStart"/>
      <w:r w:rsidRPr="00C20FF8">
        <w:rPr>
          <w:rFonts w:ascii="Times New Roman" w:eastAsiaTheme="minorHAnsi" w:hAnsi="Times New Roman"/>
          <w:color w:val="000000"/>
          <w:sz w:val="28"/>
          <w:szCs w:val="28"/>
        </w:rPr>
        <w:t>компетентнісний</w:t>
      </w:r>
      <w:proofErr w:type="spellEnd"/>
      <w:r w:rsidRPr="00C20FF8">
        <w:rPr>
          <w:rFonts w:ascii="Times New Roman" w:eastAsiaTheme="minorHAnsi" w:hAnsi="Times New Roman"/>
          <w:color w:val="000000"/>
          <w:sz w:val="28"/>
          <w:szCs w:val="28"/>
        </w:rPr>
        <w:t xml:space="preserve"> потенціал, теорія і практика: Науково-методичний посібник / За редакцією </w:t>
      </w:r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С. М.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Шевцової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, І. Г.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Єрмакова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, О. В.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Батечко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, В. О.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Жадька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– К.: Департамент, 2008. – 520 с. </w:t>
      </w:r>
    </w:p>
    <w:p w:rsidR="00636C1D" w:rsidRDefault="00636C1D" w:rsidP="0038332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E57AAF">
        <w:rPr>
          <w:rFonts w:ascii="Times New Roman" w:eastAsiaTheme="minorHAnsi" w:hAnsi="Times New Roman"/>
          <w:iCs/>
          <w:sz w:val="28"/>
          <w:szCs w:val="28"/>
          <w:lang w:val="ru-RU"/>
        </w:rPr>
        <w:t>Бех</w:t>
      </w:r>
      <w:proofErr w:type="spellEnd"/>
      <w:r w:rsidRPr="00E57AAF">
        <w:rPr>
          <w:rFonts w:ascii="Times New Roman" w:eastAsiaTheme="minorHAnsi" w:hAnsi="Times New Roman"/>
          <w:iCs/>
          <w:sz w:val="28"/>
          <w:szCs w:val="28"/>
          <w:lang w:val="ru-RU"/>
        </w:rPr>
        <w:t xml:space="preserve"> І. Д.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Виховання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особистості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сходження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до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духовності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/ І. Д.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Бех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. — </w:t>
      </w:r>
      <w:proofErr w:type="gram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К. :</w:t>
      </w:r>
      <w:proofErr w:type="gram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Либідь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, 2006. — 272 с.</w:t>
      </w:r>
    </w:p>
    <w:p w:rsidR="00E63CE2" w:rsidRPr="00451985" w:rsidRDefault="00E63CE2" w:rsidP="00E63CE2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7650E">
        <w:rPr>
          <w:rFonts w:ascii="Times New Roman" w:eastAsia="Times New Roman" w:hAnsi="Times New Roman"/>
          <w:sz w:val="28"/>
          <w:szCs w:val="28"/>
          <w:lang w:eastAsia="ru-RU"/>
        </w:rPr>
        <w:t>Виноградова Т.</w:t>
      </w:r>
      <w:r w:rsidRPr="00451985">
        <w:rPr>
          <w:rFonts w:ascii="Times New Roman" w:eastAsia="Times New Roman" w:hAnsi="Times New Roman"/>
          <w:sz w:val="28"/>
          <w:szCs w:val="28"/>
          <w:lang w:eastAsia="ru-RU"/>
        </w:rPr>
        <w:t xml:space="preserve"> Виховна система та формування життєвих компетентностей // Підручник для директора школи</w:t>
      </w:r>
      <w:r w:rsidRPr="004519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− 2010 .− № 9. − С. 50.</w:t>
      </w:r>
    </w:p>
    <w:p w:rsidR="00E57AAF" w:rsidRPr="00E63CE2" w:rsidRDefault="00E57AAF" w:rsidP="00E63CE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E63CE2">
        <w:rPr>
          <w:rFonts w:ascii="Times New Roman" w:eastAsiaTheme="minorHAnsi" w:hAnsi="Times New Roman"/>
          <w:color w:val="000000"/>
          <w:sz w:val="28"/>
          <w:szCs w:val="28"/>
        </w:rPr>
        <w:t>Данілова</w:t>
      </w:r>
      <w:proofErr w:type="spellEnd"/>
      <w:r w:rsidRPr="00E63CE2">
        <w:rPr>
          <w:rFonts w:ascii="Times New Roman" w:eastAsiaTheme="minorHAnsi" w:hAnsi="Times New Roman"/>
          <w:color w:val="000000"/>
          <w:sz w:val="28"/>
          <w:szCs w:val="28"/>
        </w:rPr>
        <w:t xml:space="preserve"> А. П. Соціальний </w:t>
      </w:r>
      <w:r w:rsidR="00C20FF8">
        <w:rPr>
          <w:rFonts w:ascii="Times New Roman" w:eastAsiaTheme="minorHAnsi" w:hAnsi="Times New Roman"/>
          <w:color w:val="000000"/>
          <w:sz w:val="28"/>
          <w:szCs w:val="28"/>
        </w:rPr>
        <w:t>проєкт</w:t>
      </w:r>
      <w:r w:rsidRPr="00E63CE2">
        <w:rPr>
          <w:rFonts w:ascii="Times New Roman" w:eastAsiaTheme="minorHAnsi" w:hAnsi="Times New Roman"/>
          <w:color w:val="000000"/>
          <w:sz w:val="28"/>
          <w:szCs w:val="28"/>
        </w:rPr>
        <w:t xml:space="preserve"> як засіб формування та розвитку ініціативності учнівської молоді / А. П. </w:t>
      </w:r>
      <w:proofErr w:type="spellStart"/>
      <w:r w:rsidRPr="00E63CE2">
        <w:rPr>
          <w:rFonts w:ascii="Times New Roman" w:eastAsiaTheme="minorHAnsi" w:hAnsi="Times New Roman"/>
          <w:color w:val="000000"/>
          <w:sz w:val="28"/>
          <w:szCs w:val="28"/>
        </w:rPr>
        <w:t>Данілова</w:t>
      </w:r>
      <w:proofErr w:type="spellEnd"/>
      <w:r w:rsidRPr="00E63CE2">
        <w:rPr>
          <w:rFonts w:ascii="Times New Roman" w:eastAsiaTheme="minorHAnsi" w:hAnsi="Times New Roman"/>
          <w:color w:val="000000"/>
          <w:sz w:val="28"/>
          <w:szCs w:val="28"/>
        </w:rPr>
        <w:t xml:space="preserve"> // Теоретико-методичні проблеми виховання дітей та учнівської молоді. – 2013. – Вип. 17(1). – С. 237‒246. </w:t>
      </w:r>
    </w:p>
    <w:p w:rsidR="00E63CE2" w:rsidRPr="00451985" w:rsidRDefault="00E63CE2" w:rsidP="00E63CE2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51985">
        <w:rPr>
          <w:rFonts w:ascii="Times New Roman" w:eastAsia="Times New Roman" w:hAnsi="Times New Roman"/>
          <w:sz w:val="28"/>
          <w:szCs w:val="28"/>
          <w:lang w:eastAsia="ru-RU"/>
        </w:rPr>
        <w:t xml:space="preserve">Життєва компетентність особистості / За ред. </w:t>
      </w:r>
      <w:r w:rsidRPr="0037650E"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r w:rsidRPr="003765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7650E">
        <w:rPr>
          <w:rFonts w:ascii="Times New Roman" w:eastAsia="Times New Roman" w:hAnsi="Times New Roman"/>
          <w:sz w:val="28"/>
          <w:szCs w:val="28"/>
          <w:lang w:eastAsia="ru-RU"/>
        </w:rPr>
        <w:t>В. Сохань, І.</w:t>
      </w:r>
      <w:r w:rsidRPr="003765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7650E">
        <w:rPr>
          <w:rFonts w:ascii="Times New Roman" w:eastAsia="Times New Roman" w:hAnsi="Times New Roman"/>
          <w:sz w:val="28"/>
          <w:szCs w:val="28"/>
          <w:lang w:eastAsia="ru-RU"/>
        </w:rPr>
        <w:t>Г. Сохань, Г.</w:t>
      </w:r>
      <w:r w:rsidRPr="003765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7650E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 w:rsidRPr="0037650E">
        <w:rPr>
          <w:rFonts w:ascii="Times New Roman" w:eastAsia="Times New Roman" w:hAnsi="Times New Roman"/>
          <w:sz w:val="28"/>
          <w:szCs w:val="28"/>
          <w:lang w:eastAsia="ru-RU"/>
        </w:rPr>
        <w:t>Несен</w:t>
      </w:r>
      <w:proofErr w:type="spellEnd"/>
      <w:r w:rsidRPr="003765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1985">
        <w:rPr>
          <w:rFonts w:ascii="Times New Roman" w:eastAsia="Times New Roman" w:hAnsi="Times New Roman"/>
          <w:sz w:val="28"/>
          <w:szCs w:val="28"/>
          <w:lang w:eastAsia="ru-RU"/>
        </w:rPr>
        <w:t xml:space="preserve"> – К.: Богдана, 2003. – 520 с.</w:t>
      </w:r>
    </w:p>
    <w:p w:rsidR="00E57AAF" w:rsidRPr="00E57AAF" w:rsidRDefault="00E57AAF" w:rsidP="0015750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/>
          <w:iCs/>
          <w:sz w:val="28"/>
          <w:szCs w:val="28"/>
          <w:lang w:val="ru-RU"/>
        </w:rPr>
        <w:t>Заліщук</w:t>
      </w:r>
      <w:proofErr w:type="spellEnd"/>
      <w:r w:rsidRPr="00E57AAF">
        <w:rPr>
          <w:rFonts w:ascii="Times New Roman" w:eastAsiaTheme="minorHAnsi" w:hAnsi="Times New Roman"/>
          <w:iCs/>
          <w:sz w:val="28"/>
          <w:szCs w:val="28"/>
          <w:lang w:val="ru-RU"/>
        </w:rPr>
        <w:t xml:space="preserve"> М. </w:t>
      </w:r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Метод </w:t>
      </w:r>
      <w:proofErr w:type="spellStart"/>
      <w:r w:rsidR="00C20FF8">
        <w:rPr>
          <w:rFonts w:ascii="Times New Roman" w:eastAsiaTheme="minorHAnsi" w:hAnsi="Times New Roman"/>
          <w:sz w:val="28"/>
          <w:szCs w:val="28"/>
          <w:lang w:val="ru-RU"/>
        </w:rPr>
        <w:t>проєкт</w:t>
      </w:r>
      <w:r w:rsidRPr="00E57AAF">
        <w:rPr>
          <w:rFonts w:ascii="Times New Roman" w:eastAsiaTheme="minorHAnsi" w:hAnsi="Times New Roman"/>
          <w:sz w:val="28"/>
          <w:szCs w:val="28"/>
          <w:lang w:val="ru-RU"/>
        </w:rPr>
        <w:t>ування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в закладах нового типу/ М.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Заліщук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//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Управління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школою. — 2008. — № 3. —С. 2.</w:t>
      </w:r>
    </w:p>
    <w:p w:rsidR="00E57AAF" w:rsidRPr="00E57AAF" w:rsidRDefault="00E57AAF" w:rsidP="0015750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36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Лук’янова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Л.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Технологія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організації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20FF8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проєкт</w:t>
      </w:r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ної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/ Л.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Лук’янова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//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Імідж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сучасного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педагога. – 2009. – № 10. – С. 16‒21. </w:t>
      </w:r>
    </w:p>
    <w:p w:rsidR="00E57AAF" w:rsidRPr="00E57AAF" w:rsidRDefault="00E57AAF" w:rsidP="0015750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/>
          <w:iCs/>
          <w:sz w:val="28"/>
          <w:szCs w:val="28"/>
          <w:lang w:val="ru-RU"/>
        </w:rPr>
        <w:t>Логвин</w:t>
      </w:r>
      <w:proofErr w:type="spellEnd"/>
      <w:r w:rsidRPr="00E57AAF">
        <w:rPr>
          <w:rFonts w:ascii="Times New Roman" w:eastAsiaTheme="minorHAnsi" w:hAnsi="Times New Roman"/>
          <w:iCs/>
          <w:sz w:val="28"/>
          <w:szCs w:val="28"/>
          <w:lang w:val="ru-RU"/>
        </w:rPr>
        <w:t xml:space="preserve"> В. </w:t>
      </w:r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Метод </w:t>
      </w:r>
      <w:proofErr w:type="spellStart"/>
      <w:r w:rsidR="00C20FF8">
        <w:rPr>
          <w:rFonts w:ascii="Times New Roman" w:eastAsiaTheme="minorHAnsi" w:hAnsi="Times New Roman"/>
          <w:sz w:val="28"/>
          <w:szCs w:val="28"/>
          <w:lang w:val="ru-RU"/>
        </w:rPr>
        <w:t>проєкт</w:t>
      </w:r>
      <w:r w:rsidRPr="00E57AAF">
        <w:rPr>
          <w:rFonts w:ascii="Times New Roman" w:eastAsiaTheme="minorHAnsi" w:hAnsi="Times New Roman"/>
          <w:sz w:val="28"/>
          <w:szCs w:val="28"/>
          <w:lang w:val="ru-RU"/>
        </w:rPr>
        <w:t>ів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у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контексті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сучасної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освіти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/В.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Логвин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// Завуч.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Бібліотека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. — 2004. — № 7. — C. 31.</w:t>
      </w:r>
    </w:p>
    <w:p w:rsidR="00636C1D" w:rsidRDefault="00636C1D" w:rsidP="0015750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57AAF">
        <w:rPr>
          <w:rFonts w:ascii="Times New Roman" w:eastAsiaTheme="minorHAnsi" w:hAnsi="Times New Roman"/>
          <w:iCs/>
          <w:sz w:val="28"/>
          <w:szCs w:val="28"/>
          <w:lang w:val="ru-RU"/>
        </w:rPr>
        <w:t xml:space="preserve">Метод </w:t>
      </w:r>
      <w:proofErr w:type="spellStart"/>
      <w:r w:rsidR="00C20FF8">
        <w:rPr>
          <w:rFonts w:ascii="Times New Roman" w:eastAsiaTheme="minorHAnsi" w:hAnsi="Times New Roman"/>
          <w:sz w:val="28"/>
          <w:szCs w:val="28"/>
          <w:lang w:val="ru-RU"/>
        </w:rPr>
        <w:t>проєкт</w:t>
      </w:r>
      <w:r w:rsidRPr="00E57AAF">
        <w:rPr>
          <w:rFonts w:ascii="Times New Roman" w:eastAsiaTheme="minorHAnsi" w:hAnsi="Times New Roman"/>
          <w:sz w:val="28"/>
          <w:szCs w:val="28"/>
          <w:lang w:val="ru-RU"/>
        </w:rPr>
        <w:t>ів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традиції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перспективи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життєві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результати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:</w:t>
      </w:r>
      <w:proofErr w:type="gram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практико-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орієнтований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збірник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/ За наук.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ред.І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. Г.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Єрмакова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. — </w:t>
      </w:r>
      <w:proofErr w:type="gram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К. :</w:t>
      </w:r>
      <w:proofErr w:type="gram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Департамент, 2003.</w:t>
      </w:r>
    </w:p>
    <w:p w:rsidR="00E57AAF" w:rsidRDefault="00E57AAF" w:rsidP="00157503">
      <w:pPr>
        <w:pStyle w:val="Default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proofErr w:type="spellStart"/>
      <w:r w:rsidRPr="00E51625">
        <w:rPr>
          <w:sz w:val="28"/>
          <w:szCs w:val="28"/>
        </w:rPr>
        <w:t>Пометун</w:t>
      </w:r>
      <w:proofErr w:type="spellEnd"/>
      <w:r w:rsidRPr="00E51625">
        <w:rPr>
          <w:sz w:val="28"/>
          <w:szCs w:val="28"/>
        </w:rPr>
        <w:t xml:space="preserve"> О. </w:t>
      </w:r>
      <w:proofErr w:type="spellStart"/>
      <w:r w:rsidRPr="00E51625">
        <w:rPr>
          <w:sz w:val="28"/>
          <w:szCs w:val="28"/>
        </w:rPr>
        <w:t>Інтерактивні</w:t>
      </w:r>
      <w:proofErr w:type="spellEnd"/>
      <w:r w:rsidRPr="00E51625">
        <w:rPr>
          <w:sz w:val="28"/>
          <w:szCs w:val="28"/>
        </w:rPr>
        <w:t xml:space="preserve"> </w:t>
      </w:r>
      <w:proofErr w:type="spellStart"/>
      <w:r w:rsidRPr="00E51625">
        <w:rPr>
          <w:sz w:val="28"/>
          <w:szCs w:val="28"/>
        </w:rPr>
        <w:t>технології</w:t>
      </w:r>
      <w:proofErr w:type="spellEnd"/>
      <w:r w:rsidRPr="00E51625">
        <w:rPr>
          <w:sz w:val="28"/>
          <w:szCs w:val="28"/>
        </w:rPr>
        <w:t xml:space="preserve"> </w:t>
      </w:r>
      <w:proofErr w:type="spellStart"/>
      <w:r w:rsidRPr="00E51625">
        <w:rPr>
          <w:sz w:val="28"/>
          <w:szCs w:val="28"/>
        </w:rPr>
        <w:t>навчання</w:t>
      </w:r>
      <w:proofErr w:type="spellEnd"/>
      <w:r w:rsidRPr="00E51625">
        <w:rPr>
          <w:sz w:val="28"/>
          <w:szCs w:val="28"/>
        </w:rPr>
        <w:t xml:space="preserve"> / О. </w:t>
      </w:r>
      <w:proofErr w:type="spellStart"/>
      <w:r w:rsidRPr="00E51625">
        <w:rPr>
          <w:sz w:val="28"/>
          <w:szCs w:val="28"/>
        </w:rPr>
        <w:t>Пометун</w:t>
      </w:r>
      <w:proofErr w:type="spellEnd"/>
      <w:r w:rsidRPr="00E51625">
        <w:rPr>
          <w:sz w:val="28"/>
          <w:szCs w:val="28"/>
        </w:rPr>
        <w:t xml:space="preserve">, Л. Пироженко // </w:t>
      </w:r>
      <w:proofErr w:type="spellStart"/>
      <w:r w:rsidRPr="00E51625">
        <w:rPr>
          <w:sz w:val="28"/>
          <w:szCs w:val="28"/>
        </w:rPr>
        <w:t>Відкритий</w:t>
      </w:r>
      <w:proofErr w:type="spellEnd"/>
      <w:r w:rsidRPr="00E51625">
        <w:rPr>
          <w:sz w:val="28"/>
          <w:szCs w:val="28"/>
        </w:rPr>
        <w:t xml:space="preserve"> урок. – 2003. – ғ 3-4. – С. 17-31.</w:t>
      </w:r>
    </w:p>
    <w:p w:rsidR="00E57AAF" w:rsidRPr="00E57AAF" w:rsidRDefault="00E57AAF" w:rsidP="00E57AA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/>
          <w:iCs/>
          <w:sz w:val="28"/>
          <w:szCs w:val="28"/>
          <w:lang w:val="ru-RU"/>
        </w:rPr>
        <w:t>Ремех</w:t>
      </w:r>
      <w:proofErr w:type="spellEnd"/>
      <w:r w:rsidRPr="00E57AAF">
        <w:rPr>
          <w:rFonts w:ascii="Times New Roman" w:eastAsiaTheme="minorHAnsi" w:hAnsi="Times New Roman"/>
          <w:iCs/>
          <w:sz w:val="28"/>
          <w:szCs w:val="28"/>
          <w:lang w:val="ru-RU"/>
        </w:rPr>
        <w:t xml:space="preserve"> Т. </w:t>
      </w:r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Метод </w:t>
      </w:r>
      <w:proofErr w:type="spellStart"/>
      <w:r w:rsidR="00C20FF8">
        <w:rPr>
          <w:rFonts w:ascii="Times New Roman" w:eastAsiaTheme="minorHAnsi" w:hAnsi="Times New Roman"/>
          <w:sz w:val="28"/>
          <w:szCs w:val="28"/>
          <w:lang w:val="ru-RU"/>
        </w:rPr>
        <w:t>проєкт</w:t>
      </w:r>
      <w:r w:rsidRPr="00E57AAF">
        <w:rPr>
          <w:rFonts w:ascii="Times New Roman" w:eastAsiaTheme="minorHAnsi" w:hAnsi="Times New Roman"/>
          <w:sz w:val="28"/>
          <w:szCs w:val="28"/>
          <w:lang w:val="ru-RU"/>
        </w:rPr>
        <w:t>ів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у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громадянській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освіті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/ Т.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Ремех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 // Директор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школи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proofErr w:type="spellStart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Україна</w:t>
      </w:r>
      <w:proofErr w:type="spellEnd"/>
      <w:r w:rsidRPr="00E57AAF">
        <w:rPr>
          <w:rFonts w:ascii="Times New Roman" w:eastAsiaTheme="minorHAnsi" w:hAnsi="Times New Roman"/>
          <w:sz w:val="28"/>
          <w:szCs w:val="28"/>
          <w:lang w:val="ru-RU"/>
        </w:rPr>
        <w:t>. — 2004. — № 8.</w:t>
      </w:r>
    </w:p>
    <w:p w:rsidR="00E57AAF" w:rsidRDefault="00E57AAF" w:rsidP="0015750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36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lastRenderedPageBreak/>
        <w:t>Уйсімбаєва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М. </w:t>
      </w:r>
      <w:proofErr w:type="spellStart"/>
      <w:r w:rsidR="00C20FF8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Проєкт</w:t>
      </w:r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на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діяльність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теоретичні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аспекти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/ М.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Уйсімбаєва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//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Витоки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педагогічної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майстерності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зб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наук.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праць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/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Полтав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нац.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пед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ун-т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імені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В. Г. Короленка. – Полтава, 2014. </w:t>
      </w:r>
      <w:proofErr w:type="spellStart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Випуск</w:t>
      </w:r>
      <w:proofErr w:type="spellEnd"/>
      <w:r w:rsidRPr="00E57AA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13. – С. 263‒258. </w:t>
      </w:r>
    </w:p>
    <w:p w:rsidR="00E63CE2" w:rsidRPr="00451985" w:rsidRDefault="00E63CE2" w:rsidP="0015750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7650E">
        <w:rPr>
          <w:rFonts w:ascii="Times New Roman" w:eastAsia="Times New Roman" w:hAnsi="Times New Roman"/>
          <w:sz w:val="28"/>
          <w:szCs w:val="28"/>
          <w:lang w:eastAsia="ru-RU"/>
        </w:rPr>
        <w:t>Ящук</w:t>
      </w:r>
      <w:proofErr w:type="spellEnd"/>
      <w:r w:rsidRPr="0037650E">
        <w:rPr>
          <w:rFonts w:ascii="Times New Roman" w:eastAsia="Times New Roman" w:hAnsi="Times New Roman"/>
          <w:sz w:val="28"/>
          <w:szCs w:val="28"/>
          <w:lang w:eastAsia="ru-RU"/>
        </w:rPr>
        <w:t xml:space="preserve"> І. П</w:t>
      </w:r>
      <w:r w:rsidRPr="00451985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451985">
        <w:rPr>
          <w:rFonts w:ascii="Times New Roman" w:eastAsia="Times New Roman" w:hAnsi="Times New Roman"/>
          <w:sz w:val="28"/>
          <w:szCs w:val="28"/>
          <w:lang w:eastAsia="ru-RU"/>
        </w:rPr>
        <w:t xml:space="preserve"> Вплив середовища на формування життєвої компетентності особистості // Наука і сучасність: Збірник наукових праць Національного педагогічного університету ім. М.</w:t>
      </w:r>
      <w:r w:rsidRPr="0045198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451985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Pr="0045198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451985">
        <w:rPr>
          <w:rFonts w:ascii="Times New Roman" w:eastAsia="Times New Roman" w:hAnsi="Times New Roman"/>
          <w:sz w:val="28"/>
          <w:szCs w:val="28"/>
          <w:lang w:eastAsia="ru-RU"/>
        </w:rPr>
        <w:t>Драгоманова. – Київ: Логос, 2001. – Т. 25. – С. 199–208.</w:t>
      </w: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E63CE2" w:rsidRPr="00E57AAF" w:rsidRDefault="00E63CE2" w:rsidP="00E63CE2">
      <w:pPr>
        <w:pStyle w:val="a3"/>
        <w:autoSpaceDE w:val="0"/>
        <w:autoSpaceDN w:val="0"/>
        <w:adjustRightInd w:val="0"/>
        <w:spacing w:after="36"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</w:p>
    <w:p w:rsidR="00157503" w:rsidRDefault="00157503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A47914" w:rsidRDefault="00E51625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  <w:r w:rsidR="002376A7">
        <w:rPr>
          <w:sz w:val="28"/>
          <w:szCs w:val="28"/>
          <w:lang w:val="uk-UA"/>
        </w:rPr>
        <w:t xml:space="preserve"> 1</w:t>
      </w:r>
    </w:p>
    <w:p w:rsidR="00A47914" w:rsidRDefault="00A47914" w:rsidP="00A4791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3CE2" w:rsidRDefault="00E63CE2" w:rsidP="00A4791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A47914" w:rsidRPr="00A47914" w:rsidRDefault="00A47914" w:rsidP="00A4791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A47914">
        <w:rPr>
          <w:b/>
          <w:sz w:val="28"/>
          <w:szCs w:val="28"/>
          <w:lang w:val="uk-UA"/>
        </w:rPr>
        <w:t xml:space="preserve">Роль </w:t>
      </w:r>
      <w:r>
        <w:rPr>
          <w:b/>
          <w:sz w:val="28"/>
          <w:szCs w:val="28"/>
          <w:lang w:val="uk-UA"/>
        </w:rPr>
        <w:t>класного керівника</w:t>
      </w:r>
      <w:r w:rsidRPr="00A47914">
        <w:rPr>
          <w:b/>
          <w:sz w:val="28"/>
          <w:szCs w:val="28"/>
          <w:lang w:val="uk-UA"/>
        </w:rPr>
        <w:t xml:space="preserve"> та учня в організації </w:t>
      </w:r>
      <w:proofErr w:type="spellStart"/>
      <w:r w:rsidR="00C20FF8">
        <w:rPr>
          <w:b/>
          <w:sz w:val="28"/>
          <w:szCs w:val="28"/>
          <w:lang w:val="uk-UA"/>
        </w:rPr>
        <w:t>проєкт</w:t>
      </w:r>
      <w:r w:rsidRPr="00A47914">
        <w:rPr>
          <w:b/>
          <w:sz w:val="28"/>
          <w:szCs w:val="28"/>
          <w:lang w:val="uk-UA"/>
        </w:rPr>
        <w:t>ної</w:t>
      </w:r>
      <w:proofErr w:type="spellEnd"/>
      <w:r w:rsidRPr="00A47914">
        <w:rPr>
          <w:b/>
          <w:sz w:val="28"/>
          <w:szCs w:val="28"/>
          <w:lang w:val="uk-UA"/>
        </w:rPr>
        <w:t xml:space="preserve"> діяльності</w:t>
      </w:r>
    </w:p>
    <w:p w:rsidR="00A47914" w:rsidRDefault="00A47914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E63CE2" w:rsidRPr="00E63CE2" w:rsidTr="00A47914">
        <w:tc>
          <w:tcPr>
            <w:tcW w:w="4956" w:type="dxa"/>
          </w:tcPr>
          <w:p w:rsidR="00A47914" w:rsidRPr="00E63CE2" w:rsidRDefault="00A47914" w:rsidP="00A47914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3CE2">
              <w:rPr>
                <w:b/>
                <w:i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4957" w:type="dxa"/>
          </w:tcPr>
          <w:p w:rsidR="00A47914" w:rsidRPr="00E63CE2" w:rsidRDefault="00A47914" w:rsidP="00A4791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63CE2">
              <w:rPr>
                <w:b/>
                <w:i/>
                <w:sz w:val="28"/>
                <w:szCs w:val="28"/>
                <w:lang w:val="uk-UA"/>
              </w:rPr>
              <w:t>Учень</w:t>
            </w:r>
          </w:p>
        </w:tc>
      </w:tr>
      <w:tr w:rsidR="00E63CE2" w:rsidRPr="00E63CE2" w:rsidTr="00243585">
        <w:tc>
          <w:tcPr>
            <w:tcW w:w="4956" w:type="dxa"/>
          </w:tcPr>
          <w:p w:rsidR="00E63CE2" w:rsidRPr="00E63CE2" w:rsidRDefault="00E63CE2" w:rsidP="00157503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63CE2">
              <w:rPr>
                <w:sz w:val="28"/>
                <w:szCs w:val="28"/>
                <w:lang w:val="uk-UA"/>
              </w:rPr>
              <w:t>допомагає йому у визначенні мети діяльності</w:t>
            </w:r>
          </w:p>
        </w:tc>
        <w:tc>
          <w:tcPr>
            <w:tcW w:w="4957" w:type="dxa"/>
            <w:vAlign w:val="center"/>
          </w:tcPr>
          <w:p w:rsidR="00E63CE2" w:rsidRPr="00E63CE2" w:rsidRDefault="00E63CE2" w:rsidP="00E63C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E63C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визначає</w:t>
            </w:r>
            <w:proofErr w:type="spellEnd"/>
            <w:r w:rsidRPr="00E63C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мету </w:t>
            </w:r>
            <w:proofErr w:type="spellStart"/>
            <w:r w:rsidRPr="00E63C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</w:p>
        </w:tc>
      </w:tr>
      <w:tr w:rsidR="00E63CE2" w:rsidRPr="00E63CE2" w:rsidTr="00A47914">
        <w:tc>
          <w:tcPr>
            <w:tcW w:w="4956" w:type="dxa"/>
          </w:tcPr>
          <w:p w:rsidR="00E63CE2" w:rsidRPr="00E63CE2" w:rsidRDefault="00E63CE2" w:rsidP="00E63CE2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63CE2">
              <w:rPr>
                <w:sz w:val="28"/>
                <w:szCs w:val="28"/>
              </w:rPr>
              <w:t>рекомендує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джерела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4957" w:type="dxa"/>
          </w:tcPr>
          <w:p w:rsidR="00E63CE2" w:rsidRPr="00E63CE2" w:rsidRDefault="00E63CE2" w:rsidP="00E63CE2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63CE2">
              <w:rPr>
                <w:sz w:val="28"/>
                <w:szCs w:val="28"/>
              </w:rPr>
              <w:t>відкриває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нові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знання</w:t>
            </w:r>
            <w:proofErr w:type="spellEnd"/>
          </w:p>
        </w:tc>
      </w:tr>
      <w:tr w:rsidR="00E63CE2" w:rsidRPr="00E63CE2" w:rsidTr="00A47914">
        <w:tc>
          <w:tcPr>
            <w:tcW w:w="4956" w:type="dxa"/>
          </w:tcPr>
          <w:p w:rsidR="00E63CE2" w:rsidRPr="00E63CE2" w:rsidRDefault="00E63CE2" w:rsidP="00157503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63CE2">
              <w:rPr>
                <w:sz w:val="28"/>
                <w:szCs w:val="28"/>
              </w:rPr>
              <w:t>розкриває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можливі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форми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досліджень</w:t>
            </w:r>
            <w:proofErr w:type="spellEnd"/>
            <w:r w:rsidRPr="00E63CE2">
              <w:rPr>
                <w:sz w:val="28"/>
                <w:szCs w:val="28"/>
              </w:rPr>
              <w:t xml:space="preserve">, </w:t>
            </w:r>
            <w:proofErr w:type="spellStart"/>
            <w:r w:rsidRPr="00E63CE2">
              <w:rPr>
                <w:sz w:val="28"/>
                <w:szCs w:val="28"/>
              </w:rPr>
              <w:t>допомагає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організувати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пізнавально-практичну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продуктивну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діяльність</w:t>
            </w:r>
            <w:proofErr w:type="spellEnd"/>
          </w:p>
        </w:tc>
        <w:tc>
          <w:tcPr>
            <w:tcW w:w="4957" w:type="dxa"/>
          </w:tcPr>
          <w:p w:rsidR="00E63CE2" w:rsidRPr="00E63CE2" w:rsidRDefault="00E63CE2" w:rsidP="00157503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63CE2">
              <w:rPr>
                <w:sz w:val="28"/>
                <w:szCs w:val="28"/>
              </w:rPr>
              <w:t>експериментує</w:t>
            </w:r>
            <w:proofErr w:type="spellEnd"/>
            <w:r w:rsidRPr="00E63CE2">
              <w:rPr>
                <w:sz w:val="28"/>
                <w:szCs w:val="28"/>
              </w:rPr>
              <w:t xml:space="preserve">, </w:t>
            </w:r>
            <w:proofErr w:type="spellStart"/>
            <w:r w:rsidRPr="00E63CE2">
              <w:rPr>
                <w:sz w:val="28"/>
                <w:szCs w:val="28"/>
              </w:rPr>
              <w:t>працює</w:t>
            </w:r>
            <w:proofErr w:type="spellEnd"/>
            <w:r w:rsidRPr="00E63CE2">
              <w:rPr>
                <w:sz w:val="28"/>
                <w:szCs w:val="28"/>
              </w:rPr>
              <w:t xml:space="preserve"> над </w:t>
            </w:r>
            <w:proofErr w:type="spellStart"/>
            <w:r w:rsidRPr="00E63CE2">
              <w:rPr>
                <w:sz w:val="28"/>
                <w:szCs w:val="28"/>
              </w:rPr>
              <w:t>створенням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запланованого</w:t>
            </w:r>
            <w:proofErr w:type="spellEnd"/>
            <w:r w:rsidRPr="00E63CE2">
              <w:rPr>
                <w:sz w:val="28"/>
                <w:szCs w:val="28"/>
              </w:rPr>
              <w:t xml:space="preserve"> продукту</w:t>
            </w:r>
          </w:p>
        </w:tc>
      </w:tr>
      <w:tr w:rsidR="00E63CE2" w:rsidRPr="00E63CE2" w:rsidTr="00A47914">
        <w:tc>
          <w:tcPr>
            <w:tcW w:w="4956" w:type="dxa"/>
          </w:tcPr>
          <w:p w:rsidR="00E63CE2" w:rsidRPr="00E63CE2" w:rsidRDefault="00E63CE2" w:rsidP="00157503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63CE2">
              <w:rPr>
                <w:sz w:val="28"/>
                <w:szCs w:val="28"/>
              </w:rPr>
              <w:t>сприяє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прогнозуванню</w:t>
            </w:r>
            <w:proofErr w:type="spellEnd"/>
            <w:r w:rsidRPr="00E63CE2">
              <w:rPr>
                <w:sz w:val="28"/>
                <w:szCs w:val="28"/>
              </w:rPr>
              <w:t xml:space="preserve"> результату </w:t>
            </w:r>
            <w:proofErr w:type="spellStart"/>
            <w:r w:rsidRPr="00E63CE2">
              <w:rPr>
                <w:sz w:val="28"/>
                <w:szCs w:val="28"/>
              </w:rPr>
              <w:t>вибору</w:t>
            </w:r>
            <w:proofErr w:type="spellEnd"/>
          </w:p>
        </w:tc>
        <w:tc>
          <w:tcPr>
            <w:tcW w:w="4957" w:type="dxa"/>
          </w:tcPr>
          <w:p w:rsidR="00E63CE2" w:rsidRPr="00E63CE2" w:rsidRDefault="00E63CE2" w:rsidP="00E63CE2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63CE2">
              <w:rPr>
                <w:sz w:val="28"/>
                <w:szCs w:val="28"/>
              </w:rPr>
              <w:t>обирає</w:t>
            </w:r>
            <w:proofErr w:type="spellEnd"/>
          </w:p>
        </w:tc>
      </w:tr>
      <w:tr w:rsidR="00E63CE2" w:rsidRPr="00E63CE2" w:rsidTr="00A47914">
        <w:tc>
          <w:tcPr>
            <w:tcW w:w="4956" w:type="dxa"/>
          </w:tcPr>
          <w:p w:rsidR="00E63CE2" w:rsidRPr="00E63CE2" w:rsidRDefault="00E63CE2" w:rsidP="00157503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63CE2">
              <w:rPr>
                <w:sz w:val="28"/>
                <w:szCs w:val="28"/>
              </w:rPr>
              <w:t>допомагає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оцінити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отримані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результати</w:t>
            </w:r>
            <w:proofErr w:type="spellEnd"/>
            <w:r w:rsidRPr="00E63CE2">
              <w:rPr>
                <w:sz w:val="28"/>
                <w:szCs w:val="28"/>
              </w:rPr>
              <w:t xml:space="preserve">; </w:t>
            </w:r>
            <w:proofErr w:type="spellStart"/>
            <w:r w:rsidRPr="00E63CE2">
              <w:rPr>
                <w:sz w:val="28"/>
                <w:szCs w:val="28"/>
              </w:rPr>
              <w:t>виявити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способи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вдосконалення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4957" w:type="dxa"/>
          </w:tcPr>
          <w:p w:rsidR="00E63CE2" w:rsidRPr="00E63CE2" w:rsidRDefault="00E63CE2" w:rsidP="00157503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63CE2">
              <w:rPr>
                <w:sz w:val="28"/>
                <w:szCs w:val="28"/>
              </w:rPr>
              <w:t>відповідає</w:t>
            </w:r>
            <w:proofErr w:type="spellEnd"/>
            <w:r w:rsidRPr="00E63CE2">
              <w:rPr>
                <w:sz w:val="28"/>
                <w:szCs w:val="28"/>
              </w:rPr>
              <w:t xml:space="preserve"> за </w:t>
            </w:r>
            <w:proofErr w:type="spellStart"/>
            <w:r w:rsidRPr="00E63CE2">
              <w:rPr>
                <w:sz w:val="28"/>
                <w:szCs w:val="28"/>
              </w:rPr>
              <w:t>результати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своєї</w:t>
            </w:r>
            <w:proofErr w:type="spellEnd"/>
            <w:r w:rsidRPr="00E63CE2">
              <w:rPr>
                <w:sz w:val="28"/>
                <w:szCs w:val="28"/>
              </w:rPr>
              <w:t xml:space="preserve"> </w:t>
            </w:r>
            <w:proofErr w:type="spellStart"/>
            <w:r w:rsidRPr="00E63CE2">
              <w:rPr>
                <w:sz w:val="28"/>
                <w:szCs w:val="28"/>
              </w:rPr>
              <w:t>діяльності</w:t>
            </w:r>
            <w:proofErr w:type="spellEnd"/>
          </w:p>
        </w:tc>
      </w:tr>
    </w:tbl>
    <w:p w:rsidR="00A47914" w:rsidRDefault="00A47914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6E6DC4" w:rsidRDefault="006E6DC4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AE4C67" w:rsidRDefault="00AE4C67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AE4C67" w:rsidRDefault="00AE4C67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AE4C67" w:rsidRDefault="00AE4C67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AE4C67" w:rsidRDefault="00AE4C67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AE4C67" w:rsidRDefault="00AE4C67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AE4C67" w:rsidRDefault="00AE4C67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AE4C67" w:rsidRDefault="00AE4C67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AE4C67" w:rsidRDefault="00AE4C67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AE4C67" w:rsidRDefault="00AE4C67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E63CE2" w:rsidRDefault="00E63CE2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AE4C67" w:rsidRDefault="00AE4C67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AE4C67" w:rsidRDefault="00AE4C67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6E6DC4" w:rsidRDefault="006E6DC4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6E6DC4" w:rsidRDefault="006E6DC4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2376A7" w:rsidRPr="006E6DC4" w:rsidRDefault="002376A7" w:rsidP="002376A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6DC4">
        <w:rPr>
          <w:rFonts w:ascii="Times New Roman" w:hAnsi="Times New Roman"/>
          <w:b/>
          <w:sz w:val="28"/>
          <w:szCs w:val="28"/>
        </w:rPr>
        <w:t xml:space="preserve">Рекомендації щодо  успішного залучення учнів до </w:t>
      </w:r>
      <w:r w:rsidR="006E6D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6DC4">
        <w:rPr>
          <w:rFonts w:ascii="Times New Roman" w:hAnsi="Times New Roman"/>
          <w:b/>
          <w:sz w:val="28"/>
          <w:szCs w:val="28"/>
        </w:rPr>
        <w:t>проєктної</w:t>
      </w:r>
      <w:proofErr w:type="spellEnd"/>
      <w:r w:rsidR="006E6DC4">
        <w:rPr>
          <w:rFonts w:ascii="Times New Roman" w:hAnsi="Times New Roman"/>
          <w:b/>
          <w:sz w:val="28"/>
          <w:szCs w:val="28"/>
        </w:rPr>
        <w:t xml:space="preserve"> діяльності:</w:t>
      </w:r>
    </w:p>
    <w:p w:rsidR="006E6DC4" w:rsidRDefault="006E6DC4" w:rsidP="00237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6A7" w:rsidRPr="002376A7" w:rsidRDefault="002376A7" w:rsidP="00157503">
      <w:pPr>
        <w:pStyle w:val="a3"/>
        <w:numPr>
          <w:ilvl w:val="0"/>
          <w:numId w:val="31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376A7">
        <w:rPr>
          <w:rFonts w:ascii="Times New Roman" w:hAnsi="Times New Roman"/>
          <w:sz w:val="28"/>
          <w:szCs w:val="28"/>
        </w:rPr>
        <w:t>найважливішою умовою участі дітей у виконанні проєкту є їх зацікавленість;</w:t>
      </w:r>
    </w:p>
    <w:p w:rsidR="002376A7" w:rsidRPr="002376A7" w:rsidRDefault="002376A7" w:rsidP="00157503">
      <w:pPr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376A7">
        <w:rPr>
          <w:rFonts w:ascii="Times New Roman" w:hAnsi="Times New Roman"/>
          <w:sz w:val="28"/>
          <w:szCs w:val="28"/>
        </w:rPr>
        <w:t xml:space="preserve">тема  проєкту повинна обиратися </w:t>
      </w:r>
      <w:r>
        <w:rPr>
          <w:rFonts w:ascii="Times New Roman" w:hAnsi="Times New Roman"/>
          <w:sz w:val="28"/>
          <w:szCs w:val="28"/>
        </w:rPr>
        <w:t>учнями</w:t>
      </w:r>
      <w:r w:rsidRPr="002376A7">
        <w:rPr>
          <w:rFonts w:ascii="Times New Roman" w:hAnsi="Times New Roman"/>
          <w:sz w:val="28"/>
          <w:szCs w:val="28"/>
        </w:rPr>
        <w:t>;</w:t>
      </w:r>
    </w:p>
    <w:p w:rsidR="002376A7" w:rsidRDefault="002376A7" w:rsidP="00157503">
      <w:pPr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76A7">
        <w:rPr>
          <w:rFonts w:ascii="Times New Roman" w:hAnsi="Times New Roman"/>
          <w:sz w:val="28"/>
          <w:szCs w:val="28"/>
        </w:rPr>
        <w:t>проєктна</w:t>
      </w:r>
      <w:proofErr w:type="spellEnd"/>
      <w:r w:rsidRPr="002376A7">
        <w:rPr>
          <w:rFonts w:ascii="Times New Roman" w:hAnsi="Times New Roman"/>
          <w:sz w:val="28"/>
          <w:szCs w:val="28"/>
        </w:rPr>
        <w:t xml:space="preserve"> діяльність здійснюється учнями  самостійно; </w:t>
      </w:r>
    </w:p>
    <w:p w:rsidR="002376A7" w:rsidRPr="002376A7" w:rsidRDefault="002376A7" w:rsidP="00157503">
      <w:pPr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376A7">
        <w:rPr>
          <w:rFonts w:ascii="Times New Roman" w:hAnsi="Times New Roman"/>
          <w:sz w:val="28"/>
          <w:szCs w:val="28"/>
        </w:rPr>
        <w:t xml:space="preserve">кожен учасник проєкту повинен </w:t>
      </w:r>
      <w:r>
        <w:rPr>
          <w:rFonts w:ascii="Times New Roman" w:hAnsi="Times New Roman"/>
          <w:sz w:val="28"/>
          <w:szCs w:val="28"/>
        </w:rPr>
        <w:t>усвідомлювати</w:t>
      </w:r>
      <w:r w:rsidRPr="002376A7">
        <w:rPr>
          <w:rFonts w:ascii="Times New Roman" w:hAnsi="Times New Roman"/>
          <w:sz w:val="28"/>
          <w:szCs w:val="28"/>
        </w:rPr>
        <w:t xml:space="preserve"> корисність та доціль</w:t>
      </w:r>
      <w:r w:rsidRPr="002376A7">
        <w:rPr>
          <w:rFonts w:ascii="Times New Roman" w:hAnsi="Times New Roman"/>
          <w:sz w:val="28"/>
          <w:szCs w:val="28"/>
        </w:rPr>
        <w:softHyphen/>
        <w:t>ність виконаної роботи;</w:t>
      </w:r>
    </w:p>
    <w:p w:rsidR="002376A7" w:rsidRPr="002376A7" w:rsidRDefault="002376A7" w:rsidP="00157503">
      <w:pPr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376A7">
        <w:rPr>
          <w:rFonts w:ascii="Times New Roman" w:hAnsi="Times New Roman"/>
          <w:sz w:val="28"/>
          <w:szCs w:val="28"/>
        </w:rPr>
        <w:t xml:space="preserve">розподіл </w:t>
      </w:r>
      <w:r>
        <w:rPr>
          <w:rFonts w:ascii="Times New Roman" w:hAnsi="Times New Roman"/>
          <w:sz w:val="28"/>
          <w:szCs w:val="28"/>
        </w:rPr>
        <w:t>учнів</w:t>
      </w:r>
      <w:r w:rsidRPr="002376A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76A7">
        <w:rPr>
          <w:rFonts w:ascii="Times New Roman" w:hAnsi="Times New Roman"/>
          <w:sz w:val="28"/>
          <w:szCs w:val="28"/>
        </w:rPr>
        <w:t>проєктні</w:t>
      </w:r>
      <w:proofErr w:type="spellEnd"/>
      <w:r w:rsidRPr="002376A7">
        <w:rPr>
          <w:rFonts w:ascii="Times New Roman" w:hAnsi="Times New Roman"/>
          <w:sz w:val="28"/>
          <w:szCs w:val="28"/>
        </w:rPr>
        <w:t xml:space="preserve"> групи та пла</w:t>
      </w:r>
      <w:r w:rsidRPr="002376A7">
        <w:rPr>
          <w:rFonts w:ascii="Times New Roman" w:hAnsi="Times New Roman"/>
          <w:sz w:val="28"/>
          <w:szCs w:val="28"/>
        </w:rPr>
        <w:softHyphen/>
        <w:t>нове виконання завдань повинно проходити на добровільних засадах.</w:t>
      </w:r>
    </w:p>
    <w:p w:rsidR="002376A7" w:rsidRDefault="002376A7" w:rsidP="00E5162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11369A" w:rsidRDefault="0011369A" w:rsidP="001A098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11369A" w:rsidRDefault="0011369A" w:rsidP="001A098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11369A" w:rsidRDefault="0011369A" w:rsidP="001A098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11369A" w:rsidRDefault="0011369A" w:rsidP="001A098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11369A" w:rsidRDefault="0011369A" w:rsidP="001A098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11369A" w:rsidRDefault="0011369A" w:rsidP="001A098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11369A" w:rsidRPr="001A0983" w:rsidRDefault="0011369A" w:rsidP="001A098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40F4E" w:rsidRDefault="00540F4E" w:rsidP="001A09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625" w:rsidRDefault="00E51625" w:rsidP="001A09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625" w:rsidRDefault="00E51625" w:rsidP="001A09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625" w:rsidRPr="001A0983" w:rsidRDefault="00E51625" w:rsidP="001A09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69A" w:rsidRDefault="0011369A" w:rsidP="001136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905" w:rsidRDefault="00F51905" w:rsidP="001136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905" w:rsidRDefault="00F51905" w:rsidP="001136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905" w:rsidRDefault="00F51905" w:rsidP="001136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F7" w:rsidRDefault="00E53EF7" w:rsidP="00F5190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51905" w:rsidRDefault="00F51905" w:rsidP="00F5190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E53EF7">
        <w:rPr>
          <w:rFonts w:ascii="Times New Roman" w:hAnsi="Times New Roman"/>
          <w:sz w:val="28"/>
          <w:szCs w:val="28"/>
        </w:rPr>
        <w:t>3</w:t>
      </w:r>
    </w:p>
    <w:p w:rsidR="00F51905" w:rsidRDefault="00F51905" w:rsidP="00F5190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3EFE">
        <w:rPr>
          <w:rFonts w:ascii="Times New Roman" w:hAnsi="Times New Roman"/>
          <w:b/>
          <w:sz w:val="28"/>
          <w:szCs w:val="28"/>
        </w:rPr>
        <w:lastRenderedPageBreak/>
        <w:t xml:space="preserve">Класифікація </w:t>
      </w:r>
      <w:proofErr w:type="spellStart"/>
      <w:r w:rsidR="00C20FF8">
        <w:rPr>
          <w:rFonts w:ascii="Times New Roman" w:hAnsi="Times New Roman"/>
          <w:b/>
          <w:sz w:val="28"/>
          <w:szCs w:val="28"/>
        </w:rPr>
        <w:t>проєкт</w:t>
      </w:r>
      <w:r w:rsidRPr="00BC3EFE">
        <w:rPr>
          <w:rFonts w:ascii="Times New Roman" w:hAnsi="Times New Roman"/>
          <w:b/>
          <w:sz w:val="28"/>
          <w:szCs w:val="28"/>
        </w:rPr>
        <w:t>ів</w:t>
      </w:r>
      <w:proofErr w:type="spellEnd"/>
    </w:p>
    <w:p w:rsidR="00DB0E80" w:rsidRPr="00BC3EFE" w:rsidRDefault="00DB0E80" w:rsidP="00F5190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32"/>
        <w:gridCol w:w="2007"/>
        <w:gridCol w:w="4536"/>
        <w:gridCol w:w="1838"/>
      </w:tblGrid>
      <w:tr w:rsidR="006F2C9F" w:rsidRPr="00BC3EFE" w:rsidTr="00BC3EFE">
        <w:tc>
          <w:tcPr>
            <w:tcW w:w="1532" w:type="dxa"/>
          </w:tcPr>
          <w:p w:rsidR="00F51905" w:rsidRPr="00BC3EFE" w:rsidRDefault="00F51905" w:rsidP="006F2C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EFE">
              <w:rPr>
                <w:rFonts w:ascii="Times New Roman" w:hAnsi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2007" w:type="dxa"/>
          </w:tcPr>
          <w:p w:rsidR="00F51905" w:rsidRPr="00BC3EFE" w:rsidRDefault="00F51905" w:rsidP="006F2C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EFE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r w:rsidR="00C20FF8">
              <w:rPr>
                <w:rFonts w:ascii="Times New Roman" w:hAnsi="Times New Roman"/>
                <w:b/>
                <w:sz w:val="28"/>
                <w:szCs w:val="28"/>
              </w:rPr>
              <w:t>проєкт</w:t>
            </w:r>
            <w:r w:rsidRPr="00BC3EF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4536" w:type="dxa"/>
          </w:tcPr>
          <w:p w:rsidR="00F51905" w:rsidRPr="00BC3EFE" w:rsidRDefault="00F51905" w:rsidP="006F2C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EFE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1838" w:type="dxa"/>
          </w:tcPr>
          <w:p w:rsidR="00F51905" w:rsidRPr="00BC3EFE" w:rsidRDefault="00F51905" w:rsidP="006F2C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EFE">
              <w:rPr>
                <w:rFonts w:ascii="Times New Roman" w:hAnsi="Times New Roman"/>
                <w:b/>
                <w:sz w:val="28"/>
                <w:szCs w:val="28"/>
              </w:rPr>
              <w:t>Форма продукту</w:t>
            </w:r>
          </w:p>
        </w:tc>
      </w:tr>
      <w:tr w:rsidR="00BC3EFE" w:rsidTr="00BC3EFE">
        <w:tc>
          <w:tcPr>
            <w:tcW w:w="1532" w:type="dxa"/>
            <w:vMerge w:val="restart"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учасників</w:t>
            </w:r>
          </w:p>
        </w:tc>
        <w:tc>
          <w:tcPr>
            <w:tcW w:w="2007" w:type="dxa"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</w:t>
            </w:r>
            <w:proofErr w:type="spellEnd"/>
            <w:r w:rsidR="00BC3E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4536" w:type="dxa"/>
          </w:tcPr>
          <w:p w:rsidR="00A021DE" w:rsidRDefault="00A021DE" w:rsidP="00C50F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Увесь </w:t>
            </w:r>
            <w:r w:rsidR="00C20FF8">
              <w:rPr>
                <w:rFonts w:ascii="Times New Roman" w:hAnsi="Times New Roman"/>
                <w:sz w:val="28"/>
                <w:szCs w:val="28"/>
              </w:rPr>
              <w:t>проєкт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виконується однією особою</w:t>
            </w:r>
          </w:p>
        </w:tc>
        <w:tc>
          <w:tcPr>
            <w:tcW w:w="1838" w:type="dxa"/>
            <w:vMerge w:val="restart"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Залежить від виду діяльності</w:t>
            </w:r>
          </w:p>
        </w:tc>
      </w:tr>
      <w:tr w:rsidR="00DA1BC7" w:rsidTr="00BC3EFE">
        <w:tc>
          <w:tcPr>
            <w:tcW w:w="1532" w:type="dxa"/>
            <w:vMerge/>
          </w:tcPr>
          <w:p w:rsidR="00DA1BC7" w:rsidRDefault="00DA1BC7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DA1BC7" w:rsidRDefault="00DA1BC7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Парні </w:t>
            </w:r>
          </w:p>
        </w:tc>
        <w:tc>
          <w:tcPr>
            <w:tcW w:w="4536" w:type="dxa"/>
          </w:tcPr>
          <w:p w:rsidR="00DA1BC7" w:rsidRDefault="00DA1BC7" w:rsidP="00DA1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Виконується двома учнями</w:t>
            </w:r>
          </w:p>
        </w:tc>
        <w:tc>
          <w:tcPr>
            <w:tcW w:w="1838" w:type="dxa"/>
            <w:vMerge/>
          </w:tcPr>
          <w:p w:rsidR="00DA1BC7" w:rsidRDefault="00DA1BC7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EFE" w:rsidTr="00BC3EFE">
        <w:tc>
          <w:tcPr>
            <w:tcW w:w="1532" w:type="dxa"/>
            <w:vMerge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Груповий</w:t>
            </w:r>
          </w:p>
        </w:tc>
        <w:tc>
          <w:tcPr>
            <w:tcW w:w="4536" w:type="dxa"/>
          </w:tcPr>
          <w:p w:rsidR="00A021DE" w:rsidRDefault="00A021DE" w:rsidP="00C50F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Виконується групою учнів, від яких вимагається розділення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обовязків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спільне вирішення питань, уміння керувати і виконувати вказівки</w:t>
            </w:r>
          </w:p>
        </w:tc>
        <w:tc>
          <w:tcPr>
            <w:tcW w:w="1838" w:type="dxa"/>
            <w:vMerge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EFE" w:rsidTr="00BC3EFE">
        <w:tc>
          <w:tcPr>
            <w:tcW w:w="1532" w:type="dxa"/>
            <w:vMerge w:val="restart"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діяльності учнів</w:t>
            </w:r>
          </w:p>
        </w:tc>
        <w:tc>
          <w:tcPr>
            <w:tcW w:w="2007" w:type="dxa"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Творчий</w:t>
            </w:r>
          </w:p>
        </w:tc>
        <w:tc>
          <w:tcPr>
            <w:tcW w:w="4536" w:type="dxa"/>
          </w:tcPr>
          <w:p w:rsidR="00A021DE" w:rsidRDefault="00A021DE" w:rsidP="00C50F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 і структура залежить від креативності, інтересів учасників</w:t>
            </w:r>
          </w:p>
        </w:tc>
        <w:tc>
          <w:tcPr>
            <w:tcW w:w="1838" w:type="dxa"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Вистава, тематичний вечір, виховний захід тощо</w:t>
            </w:r>
          </w:p>
        </w:tc>
      </w:tr>
      <w:tr w:rsidR="00BC3EFE" w:rsidTr="00BC3EFE">
        <w:tc>
          <w:tcPr>
            <w:tcW w:w="1532" w:type="dxa"/>
            <w:vMerge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Рольовий (ігровий)</w:t>
            </w:r>
          </w:p>
        </w:tc>
        <w:tc>
          <w:tcPr>
            <w:tcW w:w="4536" w:type="dxa"/>
          </w:tcPr>
          <w:p w:rsidR="00A021DE" w:rsidRDefault="00A021DE" w:rsidP="00C50F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Групи учнів виконують окремі завдання з певної теми, але спільно працюють над аналізом, узагальненням, висновками і кінцевим продуктом</w:t>
            </w:r>
          </w:p>
        </w:tc>
        <w:tc>
          <w:tcPr>
            <w:tcW w:w="1838" w:type="dxa"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Шкільні стіннівки, буклети, конференція тощо</w:t>
            </w:r>
          </w:p>
        </w:tc>
      </w:tr>
      <w:tr w:rsidR="00BC3EFE" w:rsidTr="00BC3EFE">
        <w:tc>
          <w:tcPr>
            <w:tcW w:w="1532" w:type="dxa"/>
            <w:vMerge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Дослідниць</w:t>
            </w:r>
            <w:r w:rsidR="00BC3EF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</w:p>
        </w:tc>
        <w:tc>
          <w:tcPr>
            <w:tcW w:w="4536" w:type="dxa"/>
          </w:tcPr>
          <w:p w:rsidR="00A021DE" w:rsidRDefault="00A021DE" w:rsidP="00C50F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Діяльність учнів спрямована на розв</w:t>
            </w:r>
            <w:r w:rsidR="00C50F60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язування творчих завдань.</w:t>
            </w:r>
          </w:p>
        </w:tc>
        <w:tc>
          <w:tcPr>
            <w:tcW w:w="1838" w:type="dxa"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Інформацій</w:t>
            </w:r>
            <w:r w:rsidR="0037650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 стенд, реферат, матеріальний продукт </w:t>
            </w:r>
          </w:p>
        </w:tc>
      </w:tr>
      <w:tr w:rsidR="00BC3EFE" w:rsidTr="00BC3EFE">
        <w:tc>
          <w:tcPr>
            <w:tcW w:w="1532" w:type="dxa"/>
            <w:vMerge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Інформацій</w:t>
            </w:r>
            <w:r w:rsidR="00BC3E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4536" w:type="dxa"/>
          </w:tcPr>
          <w:p w:rsidR="00A021DE" w:rsidRDefault="00A021DE" w:rsidP="00C50F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Структура відповідає дослідницькому </w:t>
            </w:r>
            <w:r w:rsidR="00C20FF8">
              <w:rPr>
                <w:rFonts w:ascii="Times New Roman" w:hAnsi="Times New Roman"/>
                <w:sz w:val="28"/>
                <w:szCs w:val="28"/>
              </w:rPr>
              <w:t>проєкт</w:t>
            </w:r>
            <w:r>
              <w:rPr>
                <w:rFonts w:ascii="Times New Roman" w:hAnsi="Times New Roman"/>
                <w:sz w:val="28"/>
                <w:szCs w:val="28"/>
              </w:rPr>
              <w:t>у, але не передбачає експер</w:t>
            </w:r>
            <w:r w:rsidR="00C50F6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ментальної роботи</w:t>
            </w:r>
            <w:r w:rsidR="00C50F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Реферат, інформацій</w:t>
            </w:r>
            <w:r w:rsidR="0037650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ний стенд, буклет, комп’ютерна презентація</w:t>
            </w:r>
          </w:p>
        </w:tc>
      </w:tr>
      <w:tr w:rsidR="00BC3EFE" w:rsidTr="00BC3EFE">
        <w:tc>
          <w:tcPr>
            <w:tcW w:w="1532" w:type="dxa"/>
            <w:vMerge/>
          </w:tcPr>
          <w:p w:rsidR="00A021DE" w:rsidRDefault="00A021DE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A021DE" w:rsidRDefault="00DA1BC7" w:rsidP="00DA1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Практико-зорієнтований (прикладний)</w:t>
            </w:r>
          </w:p>
        </w:tc>
        <w:tc>
          <w:tcPr>
            <w:tcW w:w="4536" w:type="dxa"/>
          </w:tcPr>
          <w:p w:rsidR="00A021DE" w:rsidRDefault="006F2C9F" w:rsidP="00C50F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діяльності, структура </w:t>
            </w:r>
            <w:r w:rsidR="00C20FF8">
              <w:rPr>
                <w:rFonts w:ascii="Times New Roman" w:hAnsi="Times New Roman"/>
                <w:sz w:val="28"/>
                <w:szCs w:val="28"/>
              </w:rPr>
              <w:t>проєкт</w:t>
            </w:r>
            <w:r>
              <w:rPr>
                <w:rFonts w:ascii="Times New Roman" w:hAnsi="Times New Roman"/>
                <w:sz w:val="28"/>
                <w:szCs w:val="28"/>
              </w:rPr>
              <w:t>у чітко визначені. Функції розподілені між учасниками. Підсумки представлені як суспільно-корисний продукт.</w:t>
            </w:r>
          </w:p>
        </w:tc>
        <w:tc>
          <w:tcPr>
            <w:tcW w:w="1838" w:type="dxa"/>
          </w:tcPr>
          <w:p w:rsidR="00A021DE" w:rsidRDefault="006F2C9F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Шкільна стіннівка, інформацій</w:t>
            </w:r>
            <w:r w:rsidR="0037650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 стенд, сценарій тематичного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вечора, виставка робіт</w:t>
            </w:r>
          </w:p>
        </w:tc>
      </w:tr>
      <w:tr w:rsidR="006F2C9F" w:rsidTr="00BC3EFE">
        <w:tc>
          <w:tcPr>
            <w:tcW w:w="1532" w:type="dxa"/>
            <w:vMerge w:val="restart"/>
          </w:tcPr>
          <w:p w:rsidR="006F2C9F" w:rsidRDefault="006F2C9F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Час виконання</w:t>
            </w:r>
          </w:p>
        </w:tc>
        <w:tc>
          <w:tcPr>
            <w:tcW w:w="2007" w:type="dxa"/>
          </w:tcPr>
          <w:p w:rsidR="006F2C9F" w:rsidRDefault="006F2C9F" w:rsidP="00C50F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Короткостро</w:t>
            </w:r>
            <w:r w:rsidR="00BC3E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</w:tc>
        <w:tc>
          <w:tcPr>
            <w:tcW w:w="4536" w:type="dxa"/>
          </w:tcPr>
          <w:p w:rsidR="006F2C9F" w:rsidRDefault="006F2C9F" w:rsidP="00C50F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Виконується  від кількох днів до тижня</w:t>
            </w:r>
          </w:p>
        </w:tc>
        <w:tc>
          <w:tcPr>
            <w:tcW w:w="1838" w:type="dxa"/>
            <w:vMerge w:val="restart"/>
          </w:tcPr>
          <w:p w:rsidR="006F2C9F" w:rsidRDefault="006F2C9F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Залежить від виду діяльності</w:t>
            </w:r>
          </w:p>
        </w:tc>
      </w:tr>
      <w:tr w:rsidR="006F2C9F" w:rsidTr="00BC3EFE">
        <w:tc>
          <w:tcPr>
            <w:tcW w:w="1532" w:type="dxa"/>
            <w:vMerge/>
          </w:tcPr>
          <w:p w:rsidR="006F2C9F" w:rsidRDefault="006F2C9F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F2C9F" w:rsidRDefault="006F2C9F" w:rsidP="00C50F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Середньо</w:t>
            </w:r>
            <w:r w:rsidR="00BC3E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строкові </w:t>
            </w:r>
          </w:p>
        </w:tc>
        <w:tc>
          <w:tcPr>
            <w:tcW w:w="4536" w:type="dxa"/>
          </w:tcPr>
          <w:p w:rsidR="006F2C9F" w:rsidRDefault="006F2C9F" w:rsidP="00C50F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Терміни виконання – від тижня до місяця</w:t>
            </w:r>
          </w:p>
        </w:tc>
        <w:tc>
          <w:tcPr>
            <w:tcW w:w="1838" w:type="dxa"/>
            <w:vMerge/>
          </w:tcPr>
          <w:p w:rsidR="006F2C9F" w:rsidRDefault="006F2C9F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9F" w:rsidTr="00BC3EFE">
        <w:tc>
          <w:tcPr>
            <w:tcW w:w="1532" w:type="dxa"/>
            <w:vMerge/>
          </w:tcPr>
          <w:p w:rsidR="006F2C9F" w:rsidRDefault="006F2C9F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F2C9F" w:rsidRDefault="006F2C9F" w:rsidP="00C50F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Довгостро</w:t>
            </w:r>
            <w:r w:rsidR="00BC3E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</w:tc>
        <w:tc>
          <w:tcPr>
            <w:tcW w:w="4536" w:type="dxa"/>
          </w:tcPr>
          <w:p w:rsidR="006F2C9F" w:rsidRDefault="006F2C9F" w:rsidP="00C50F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Виконуються кілька тижнів</w:t>
            </w:r>
          </w:p>
        </w:tc>
        <w:tc>
          <w:tcPr>
            <w:tcW w:w="1838" w:type="dxa"/>
            <w:vMerge/>
          </w:tcPr>
          <w:p w:rsidR="006F2C9F" w:rsidRDefault="006F2C9F" w:rsidP="006F2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52C9" w:rsidRDefault="006152C9" w:rsidP="006E6DC4">
      <w:pPr>
        <w:pStyle w:val="Default"/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6152C9" w:rsidRDefault="006152C9" w:rsidP="006E6DC4">
      <w:pPr>
        <w:pStyle w:val="Default"/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6152C9" w:rsidRDefault="006152C9" w:rsidP="006E6DC4">
      <w:pPr>
        <w:pStyle w:val="Default"/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6152C9" w:rsidRDefault="006152C9" w:rsidP="006E6DC4">
      <w:pPr>
        <w:pStyle w:val="Default"/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6152C9" w:rsidRDefault="006152C9" w:rsidP="006E6DC4">
      <w:pPr>
        <w:pStyle w:val="Default"/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6152C9" w:rsidRDefault="006152C9" w:rsidP="006E6DC4">
      <w:pPr>
        <w:pStyle w:val="Default"/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6152C9" w:rsidRDefault="006152C9" w:rsidP="006E6DC4">
      <w:pPr>
        <w:pStyle w:val="Default"/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6152C9" w:rsidRDefault="006152C9" w:rsidP="006E6DC4">
      <w:pPr>
        <w:pStyle w:val="Default"/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6152C9" w:rsidRDefault="006152C9" w:rsidP="006E6DC4">
      <w:pPr>
        <w:pStyle w:val="Default"/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11369A" w:rsidRDefault="0011369A" w:rsidP="001A0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1369A" w:rsidRDefault="0011369A" w:rsidP="001A0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1369A" w:rsidRDefault="0011369A" w:rsidP="001A0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1369A" w:rsidRDefault="0011369A" w:rsidP="001A0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1369A" w:rsidRDefault="0011369A" w:rsidP="001A0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1369A" w:rsidRDefault="0011369A" w:rsidP="001A0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1369A" w:rsidRDefault="0011369A" w:rsidP="001A0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1369A" w:rsidRDefault="0011369A" w:rsidP="001A0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1369A" w:rsidRDefault="0011369A" w:rsidP="001A0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1369A" w:rsidRDefault="0011369A" w:rsidP="001A0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50F60" w:rsidRDefault="00C50F60" w:rsidP="001A0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50F60" w:rsidRDefault="00C50F60" w:rsidP="001A0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1369A" w:rsidRDefault="0011369A" w:rsidP="001A0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1369A" w:rsidRDefault="0011369A" w:rsidP="001A0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1369A" w:rsidRDefault="00E63CE2" w:rsidP="00E63CE2">
      <w:pPr>
        <w:pStyle w:val="Default"/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</w:p>
    <w:p w:rsidR="00E63CE2" w:rsidRPr="00E63CE2" w:rsidRDefault="00E63CE2" w:rsidP="008C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E63CE2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АЛГОРИТМ ОРГАНІЗАЦІЇ УЧНІВСЬКИХ </w:t>
      </w:r>
      <w:r w:rsidR="00C20FF8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ПРОЄКТ</w:t>
      </w:r>
      <w:r w:rsidRPr="00E63CE2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ІВ</w:t>
      </w:r>
    </w:p>
    <w:p w:rsidR="00E63CE2" w:rsidRPr="00E63CE2" w:rsidRDefault="00E63CE2" w:rsidP="00E63C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FFC950"/>
          <w:sz w:val="28"/>
          <w:szCs w:val="28"/>
          <w:lang w:val="ru-RU"/>
        </w:rPr>
      </w:pPr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i/>
          <w:sz w:val="28"/>
          <w:szCs w:val="28"/>
          <w:lang w:val="ru-RU"/>
        </w:rPr>
      </w:pPr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i/>
          <w:sz w:val="28"/>
          <w:szCs w:val="28"/>
          <w:lang w:val="ru-RU"/>
        </w:rPr>
      </w:pPr>
      <w:r w:rsidRPr="00E63CE2">
        <w:rPr>
          <w:rFonts w:ascii="Times New Roman" w:eastAsiaTheme="minorHAnsi" w:hAnsi="Times New Roman"/>
          <w:b/>
          <w:bCs/>
          <w:i/>
          <w:sz w:val="28"/>
          <w:szCs w:val="28"/>
          <w:lang w:val="ru-RU"/>
        </w:rPr>
        <w:t>КРОК 1 ОБҐРУНТУВАННЯ</w:t>
      </w:r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формулювання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актуальної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проблеми</w:t>
      </w:r>
      <w:proofErr w:type="spellEnd"/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визначення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теми</w:t>
      </w:r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E63CE2">
        <w:rPr>
          <w:rFonts w:ascii="Times New Roman" w:eastAsiaTheme="minorHAnsi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290830</wp:posOffset>
                </wp:positionV>
                <wp:extent cx="121920" cy="312420"/>
                <wp:effectExtent l="19050" t="0" r="30480" b="3048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31242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2B70E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60.9pt;margin-top:22.9pt;width:9.6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" adj="17385" filled="f" strokecolor="black [3213]" strokeweight="1pt"/>
            </w:pict>
          </mc:Fallback>
        </mc:AlternateContent>
      </w:r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постановка </w: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завдань</w:t>
      </w:r>
      <w:proofErr w:type="spellEnd"/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E63CE2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КРОК 2 ПОШУК</w:t>
      </w:r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вивчення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літератури</w:t>
      </w:r>
      <w:proofErr w:type="spellEnd"/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накопичення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інформації</w:t>
      </w:r>
      <w:proofErr w:type="spellEnd"/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аналіз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інформації</w:t>
      </w:r>
      <w:proofErr w:type="spellEnd"/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систематизація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матеріалів</w:t>
      </w:r>
      <w:proofErr w:type="spellEnd"/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E63CE2">
        <w:rPr>
          <w:rFonts w:ascii="Times New Roman" w:eastAsiaTheme="minorHAnsi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8FB13" wp14:editId="1F44CC17">
                <wp:simplePos x="0" y="0"/>
                <wp:positionH relativeFrom="column">
                  <wp:posOffset>731520</wp:posOffset>
                </wp:positionH>
                <wp:positionV relativeFrom="paragraph">
                  <wp:posOffset>328295</wp:posOffset>
                </wp:positionV>
                <wp:extent cx="121920" cy="312420"/>
                <wp:effectExtent l="19050" t="0" r="30480" b="3048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31242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7839B2" id="Стрелка вниз 8" o:spid="_x0000_s1026" type="#_x0000_t67" style="position:absolute;margin-left:57.6pt;margin-top:25.85pt;width:9.6pt;height:2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" adj="17385" filled="f" strokecolor="windowText" strokeweight="1pt"/>
            </w:pict>
          </mc:Fallback>
        </mc:AlternateConten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узагальнення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даних</w:t>
      </w:r>
      <w:proofErr w:type="spellEnd"/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E63CE2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КРОК 3 РЕАЛІЗАЦІЯ</w:t>
      </w:r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розподіл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ролей і </w: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функцій</w:t>
      </w:r>
      <w:proofErr w:type="spellEnd"/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поетапне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виконання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C20FF8">
        <w:rPr>
          <w:rFonts w:ascii="Times New Roman" w:eastAsiaTheme="minorHAnsi" w:hAnsi="Times New Roman"/>
          <w:sz w:val="28"/>
          <w:szCs w:val="28"/>
          <w:lang w:val="ru-RU"/>
        </w:rPr>
        <w:t>проєкт</w:t>
      </w:r>
      <w:r w:rsidRPr="00E63CE2">
        <w:rPr>
          <w:rFonts w:ascii="Times New Roman" w:eastAsiaTheme="minorHAnsi" w:hAnsi="Times New Roman"/>
          <w:sz w:val="28"/>
          <w:szCs w:val="28"/>
          <w:lang w:val="ru-RU"/>
        </w:rPr>
        <w:t>у</w:t>
      </w:r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отримання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результатів</w:t>
      </w:r>
      <w:proofErr w:type="spellEnd"/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E63CE2">
        <w:rPr>
          <w:rFonts w:ascii="Times New Roman" w:eastAsiaTheme="minorHAnsi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E69E" wp14:editId="5C711443">
                <wp:simplePos x="0" y="0"/>
                <wp:positionH relativeFrom="column">
                  <wp:posOffset>792480</wp:posOffset>
                </wp:positionH>
                <wp:positionV relativeFrom="paragraph">
                  <wp:posOffset>52705</wp:posOffset>
                </wp:positionV>
                <wp:extent cx="121920" cy="312420"/>
                <wp:effectExtent l="19050" t="0" r="30480" b="3048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31242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122B46" id="Стрелка вниз 9" o:spid="_x0000_s1026" type="#_x0000_t67" style="position:absolute;margin-left:62.4pt;margin-top:4.15pt;width:9.6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" adj="17385" filled="f" strokecolor="windowText" strokeweight="1pt"/>
            </w:pict>
          </mc:Fallback>
        </mc:AlternateContent>
      </w:r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E63CE2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КРОК 4 РЕЗУЛЬТАТИ</w:t>
      </w:r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вибір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форми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представлення</w:t>
      </w:r>
      <w:proofErr w:type="spellEnd"/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підготовка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презентаційних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матеріалів</w:t>
      </w:r>
      <w:proofErr w:type="spellEnd"/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представлення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результатів</w:t>
      </w:r>
      <w:proofErr w:type="spellEnd"/>
    </w:p>
    <w:p w:rsidR="00E63CE2" w:rsidRPr="00E63CE2" w:rsidRDefault="00E63CE2" w:rsidP="00E63C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оцінювання</w:t>
      </w:r>
      <w:proofErr w:type="spellEnd"/>
      <w:r w:rsidRPr="00E63C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E63CE2">
        <w:rPr>
          <w:rFonts w:ascii="Times New Roman" w:eastAsiaTheme="minorHAnsi" w:hAnsi="Times New Roman"/>
          <w:sz w:val="28"/>
          <w:szCs w:val="28"/>
          <w:lang w:val="ru-RU"/>
        </w:rPr>
        <w:t>результатів</w:t>
      </w:r>
      <w:proofErr w:type="spellEnd"/>
    </w:p>
    <w:p w:rsidR="00E46F8E" w:rsidRPr="00451985" w:rsidRDefault="00E63CE2" w:rsidP="008C08F8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E63CE2">
        <w:rPr>
          <w:color w:val="auto"/>
          <w:sz w:val="28"/>
          <w:szCs w:val="28"/>
        </w:rPr>
        <w:t>підсумки</w:t>
      </w:r>
      <w:proofErr w:type="spellEnd"/>
      <w:r w:rsidRPr="00E63CE2">
        <w:rPr>
          <w:color w:val="auto"/>
          <w:sz w:val="28"/>
          <w:szCs w:val="28"/>
        </w:rPr>
        <w:t xml:space="preserve"> та </w:t>
      </w:r>
      <w:proofErr w:type="spellStart"/>
      <w:r w:rsidRPr="00E63CE2">
        <w:rPr>
          <w:color w:val="auto"/>
          <w:sz w:val="28"/>
          <w:szCs w:val="28"/>
        </w:rPr>
        <w:t>рефлексія</w:t>
      </w:r>
      <w:proofErr w:type="spellEnd"/>
    </w:p>
    <w:p w:rsidR="00C709E7" w:rsidRPr="00451985" w:rsidRDefault="00C75D48" w:rsidP="00C75D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MinionPro-Regular" w:eastAsiaTheme="minorHAnsi" w:hAnsi="MinionPro-Regular" w:cs="MinionPro-Regular"/>
          <w:sz w:val="18"/>
          <w:szCs w:val="18"/>
          <w:lang w:val="ru-RU"/>
        </w:rPr>
        <w:t>.</w:t>
      </w:r>
    </w:p>
    <w:sectPr w:rsidR="00C709E7" w:rsidRPr="00451985" w:rsidSect="006C05B0">
      <w:footerReference w:type="default" r:id="rId15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12" w:rsidRDefault="007B0612" w:rsidP="00937916">
      <w:pPr>
        <w:spacing w:after="0" w:line="240" w:lineRule="auto"/>
      </w:pPr>
      <w:r>
        <w:separator/>
      </w:r>
    </w:p>
  </w:endnote>
  <w:endnote w:type="continuationSeparator" w:id="0">
    <w:p w:rsidR="007B0612" w:rsidRDefault="007B0612" w:rsidP="0093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540310"/>
      <w:docPartObj>
        <w:docPartGallery w:val="Page Numbers (Bottom of Page)"/>
        <w:docPartUnique/>
      </w:docPartObj>
    </w:sdtPr>
    <w:sdtEndPr/>
    <w:sdtContent>
      <w:p w:rsidR="00E363B8" w:rsidRDefault="00E363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F60" w:rsidRPr="00C50F60">
          <w:rPr>
            <w:noProof/>
            <w:lang w:val="ru-RU"/>
          </w:rPr>
          <w:t>21</w:t>
        </w:r>
        <w:r>
          <w:fldChar w:fldCharType="end"/>
        </w:r>
      </w:p>
    </w:sdtContent>
  </w:sdt>
  <w:p w:rsidR="00E363B8" w:rsidRDefault="00E363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12" w:rsidRDefault="007B0612" w:rsidP="00937916">
      <w:pPr>
        <w:spacing w:after="0" w:line="240" w:lineRule="auto"/>
      </w:pPr>
      <w:r>
        <w:separator/>
      </w:r>
    </w:p>
  </w:footnote>
  <w:footnote w:type="continuationSeparator" w:id="0">
    <w:p w:rsidR="007B0612" w:rsidRDefault="007B0612" w:rsidP="0093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6A8198"/>
    <w:multiLevelType w:val="hybridMultilevel"/>
    <w:tmpl w:val="B4C07D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F2D0BF"/>
    <w:multiLevelType w:val="hybridMultilevel"/>
    <w:tmpl w:val="71A4E5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B44AF9B0"/>
    <w:lvl w:ilvl="0">
      <w:numFmt w:val="bullet"/>
      <w:lvlText w:val="*"/>
      <w:lvlJc w:val="left"/>
    </w:lvl>
  </w:abstractNum>
  <w:abstractNum w:abstractNumId="3" w15:restartNumberingAfterBreak="0">
    <w:nsid w:val="02B34D2E"/>
    <w:multiLevelType w:val="multilevel"/>
    <w:tmpl w:val="4C24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90C05"/>
    <w:multiLevelType w:val="hybridMultilevel"/>
    <w:tmpl w:val="B9A4432E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58378D"/>
    <w:multiLevelType w:val="hybridMultilevel"/>
    <w:tmpl w:val="12824D50"/>
    <w:lvl w:ilvl="0" w:tplc="B44AF9B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121650"/>
    <w:multiLevelType w:val="hybridMultilevel"/>
    <w:tmpl w:val="4FF86CF4"/>
    <w:lvl w:ilvl="0" w:tplc="2C8E8B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52F22"/>
    <w:multiLevelType w:val="hybridMultilevel"/>
    <w:tmpl w:val="04E66776"/>
    <w:lvl w:ilvl="0" w:tplc="81BA5436">
      <w:numFmt w:val="bullet"/>
      <w:lvlText w:val="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901E84"/>
    <w:multiLevelType w:val="multilevel"/>
    <w:tmpl w:val="E944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67D2B"/>
    <w:multiLevelType w:val="hybridMultilevel"/>
    <w:tmpl w:val="7E8C1D78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23CA70"/>
    <w:multiLevelType w:val="hybridMultilevel"/>
    <w:tmpl w:val="2C9272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FA8076D"/>
    <w:multiLevelType w:val="multilevel"/>
    <w:tmpl w:val="3B1A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6958"/>
    <w:multiLevelType w:val="hybridMultilevel"/>
    <w:tmpl w:val="2102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47AA9"/>
    <w:multiLevelType w:val="hybridMultilevel"/>
    <w:tmpl w:val="92B24C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153067B"/>
    <w:multiLevelType w:val="hybridMultilevel"/>
    <w:tmpl w:val="AF001160"/>
    <w:lvl w:ilvl="0" w:tplc="B44AF9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8324E"/>
    <w:multiLevelType w:val="multilevel"/>
    <w:tmpl w:val="2374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C4470C"/>
    <w:multiLevelType w:val="hybridMultilevel"/>
    <w:tmpl w:val="C2B2C2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480347C"/>
    <w:multiLevelType w:val="hybridMultilevel"/>
    <w:tmpl w:val="6540BF44"/>
    <w:lvl w:ilvl="0" w:tplc="8820BF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B0244"/>
    <w:multiLevelType w:val="hybridMultilevel"/>
    <w:tmpl w:val="2D16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02F53"/>
    <w:multiLevelType w:val="hybridMultilevel"/>
    <w:tmpl w:val="6C6E3AFC"/>
    <w:lvl w:ilvl="0" w:tplc="B33C8FC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CD5178"/>
    <w:multiLevelType w:val="multilevel"/>
    <w:tmpl w:val="535E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5B35F1"/>
    <w:multiLevelType w:val="hybridMultilevel"/>
    <w:tmpl w:val="31E0E0D0"/>
    <w:lvl w:ilvl="0" w:tplc="2C8E8B7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8525B45"/>
    <w:multiLevelType w:val="hybridMultilevel"/>
    <w:tmpl w:val="68BE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81207"/>
    <w:multiLevelType w:val="hybridMultilevel"/>
    <w:tmpl w:val="7EC27C8A"/>
    <w:lvl w:ilvl="0" w:tplc="2C8E8B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85C70"/>
    <w:multiLevelType w:val="hybridMultilevel"/>
    <w:tmpl w:val="E7E26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200C3"/>
    <w:multiLevelType w:val="hybridMultilevel"/>
    <w:tmpl w:val="ECF4DD70"/>
    <w:lvl w:ilvl="0" w:tplc="2C8E8B7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EF21D3"/>
    <w:multiLevelType w:val="multilevel"/>
    <w:tmpl w:val="AD9A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B0150B"/>
    <w:multiLevelType w:val="hybridMultilevel"/>
    <w:tmpl w:val="D57C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50B81"/>
    <w:multiLevelType w:val="multilevel"/>
    <w:tmpl w:val="182A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2F4BC1"/>
    <w:multiLevelType w:val="hybridMultilevel"/>
    <w:tmpl w:val="BD3A0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1266FA"/>
    <w:multiLevelType w:val="hybridMultilevel"/>
    <w:tmpl w:val="95F690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D922159"/>
    <w:multiLevelType w:val="hybridMultilevel"/>
    <w:tmpl w:val="0FA4775C"/>
    <w:lvl w:ilvl="0" w:tplc="696A9C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CA0E6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C18B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20D87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52654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6283B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7E76F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862C6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7EECF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0"/>
  </w:num>
  <w:num w:numId="2">
    <w:abstractNumId w:val="13"/>
  </w:num>
  <w:num w:numId="3">
    <w:abstractNumId w:val="1"/>
  </w:num>
  <w:num w:numId="4">
    <w:abstractNumId w:val="10"/>
  </w:num>
  <w:num w:numId="5">
    <w:abstractNumId w:val="29"/>
  </w:num>
  <w:num w:numId="6">
    <w:abstractNumId w:val="2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  <w:b w:val="0"/>
        </w:rPr>
      </w:lvl>
    </w:lvlOverride>
  </w:num>
  <w:num w:numId="7">
    <w:abstractNumId w:val="2"/>
    <w:lvlOverride w:ilvl="0">
      <w:lvl w:ilvl="0"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18"/>
  </w:num>
  <w:num w:numId="10">
    <w:abstractNumId w:val="24"/>
  </w:num>
  <w:num w:numId="11">
    <w:abstractNumId w:val="23"/>
  </w:num>
  <w:num w:numId="12">
    <w:abstractNumId w:val="17"/>
  </w:num>
  <w:num w:numId="13">
    <w:abstractNumId w:val="20"/>
  </w:num>
  <w:num w:numId="14">
    <w:abstractNumId w:val="11"/>
  </w:num>
  <w:num w:numId="15">
    <w:abstractNumId w:val="3"/>
  </w:num>
  <w:num w:numId="16">
    <w:abstractNumId w:val="8"/>
  </w:num>
  <w:num w:numId="17">
    <w:abstractNumId w:val="28"/>
  </w:num>
  <w:num w:numId="18">
    <w:abstractNumId w:val="27"/>
  </w:num>
  <w:num w:numId="19">
    <w:abstractNumId w:val="14"/>
  </w:num>
  <w:num w:numId="20">
    <w:abstractNumId w:val="6"/>
  </w:num>
  <w:num w:numId="21">
    <w:abstractNumId w:val="21"/>
  </w:num>
  <w:num w:numId="22">
    <w:abstractNumId w:val="7"/>
  </w:num>
  <w:num w:numId="23">
    <w:abstractNumId w:val="25"/>
  </w:num>
  <w:num w:numId="24">
    <w:abstractNumId w:val="15"/>
  </w:num>
  <w:num w:numId="25">
    <w:abstractNumId w:val="26"/>
  </w:num>
  <w:num w:numId="26">
    <w:abstractNumId w:val="4"/>
  </w:num>
  <w:num w:numId="27">
    <w:abstractNumId w:val="16"/>
  </w:num>
  <w:num w:numId="28">
    <w:abstractNumId w:val="9"/>
  </w:num>
  <w:num w:numId="29">
    <w:abstractNumId w:val="31"/>
  </w:num>
  <w:num w:numId="30">
    <w:abstractNumId w:val="19"/>
  </w:num>
  <w:num w:numId="31">
    <w:abstractNumId w:val="5"/>
  </w:num>
  <w:num w:numId="32">
    <w:abstractNumId w:val="1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8E"/>
    <w:rsid w:val="000056F3"/>
    <w:rsid w:val="00043517"/>
    <w:rsid w:val="00051FB9"/>
    <w:rsid w:val="00065CEF"/>
    <w:rsid w:val="00096B32"/>
    <w:rsid w:val="000C3773"/>
    <w:rsid w:val="000E35F5"/>
    <w:rsid w:val="0011369A"/>
    <w:rsid w:val="00157503"/>
    <w:rsid w:val="001A0983"/>
    <w:rsid w:val="001B5080"/>
    <w:rsid w:val="001C321B"/>
    <w:rsid w:val="001D5CBF"/>
    <w:rsid w:val="001E431D"/>
    <w:rsid w:val="001F0A93"/>
    <w:rsid w:val="001F2D71"/>
    <w:rsid w:val="002113CA"/>
    <w:rsid w:val="0022071E"/>
    <w:rsid w:val="002376A7"/>
    <w:rsid w:val="002717DF"/>
    <w:rsid w:val="00277170"/>
    <w:rsid w:val="00294663"/>
    <w:rsid w:val="002A31C8"/>
    <w:rsid w:val="002C3602"/>
    <w:rsid w:val="002C5595"/>
    <w:rsid w:val="002E6BF9"/>
    <w:rsid w:val="002F2F1C"/>
    <w:rsid w:val="002F6469"/>
    <w:rsid w:val="00310ED5"/>
    <w:rsid w:val="00315BD5"/>
    <w:rsid w:val="00337BC3"/>
    <w:rsid w:val="00351A1D"/>
    <w:rsid w:val="00363399"/>
    <w:rsid w:val="0036424E"/>
    <w:rsid w:val="003732A6"/>
    <w:rsid w:val="0037650E"/>
    <w:rsid w:val="00386040"/>
    <w:rsid w:val="00387820"/>
    <w:rsid w:val="003A03D0"/>
    <w:rsid w:val="003A2BBC"/>
    <w:rsid w:val="003A72F8"/>
    <w:rsid w:val="003E6E3F"/>
    <w:rsid w:val="003F3606"/>
    <w:rsid w:val="00405E33"/>
    <w:rsid w:val="0040636E"/>
    <w:rsid w:val="00415621"/>
    <w:rsid w:val="00416BBE"/>
    <w:rsid w:val="004267F7"/>
    <w:rsid w:val="0044308E"/>
    <w:rsid w:val="00451985"/>
    <w:rsid w:val="004661AE"/>
    <w:rsid w:val="00470CF0"/>
    <w:rsid w:val="004842CD"/>
    <w:rsid w:val="00495C07"/>
    <w:rsid w:val="004C3399"/>
    <w:rsid w:val="004F3F9C"/>
    <w:rsid w:val="005100BA"/>
    <w:rsid w:val="00514F62"/>
    <w:rsid w:val="00522251"/>
    <w:rsid w:val="0052306C"/>
    <w:rsid w:val="0052507B"/>
    <w:rsid w:val="00540F4E"/>
    <w:rsid w:val="00547D25"/>
    <w:rsid w:val="0055413C"/>
    <w:rsid w:val="00572D5E"/>
    <w:rsid w:val="00592664"/>
    <w:rsid w:val="00597710"/>
    <w:rsid w:val="005C66D6"/>
    <w:rsid w:val="005C6E21"/>
    <w:rsid w:val="005D0578"/>
    <w:rsid w:val="005D7757"/>
    <w:rsid w:val="006061FA"/>
    <w:rsid w:val="006152C9"/>
    <w:rsid w:val="00636C1D"/>
    <w:rsid w:val="00656D37"/>
    <w:rsid w:val="00677BBC"/>
    <w:rsid w:val="00682958"/>
    <w:rsid w:val="0069146B"/>
    <w:rsid w:val="006A4C86"/>
    <w:rsid w:val="006C05B0"/>
    <w:rsid w:val="006C5AC6"/>
    <w:rsid w:val="006D30EC"/>
    <w:rsid w:val="006E176F"/>
    <w:rsid w:val="006E6DC4"/>
    <w:rsid w:val="006F2C9F"/>
    <w:rsid w:val="006F4099"/>
    <w:rsid w:val="00722E92"/>
    <w:rsid w:val="007337D2"/>
    <w:rsid w:val="007B0612"/>
    <w:rsid w:val="008014DB"/>
    <w:rsid w:val="00804342"/>
    <w:rsid w:val="00806C7F"/>
    <w:rsid w:val="00834E29"/>
    <w:rsid w:val="00846B0C"/>
    <w:rsid w:val="008502BA"/>
    <w:rsid w:val="008607DF"/>
    <w:rsid w:val="00864E60"/>
    <w:rsid w:val="008714A2"/>
    <w:rsid w:val="008935E5"/>
    <w:rsid w:val="008B1E59"/>
    <w:rsid w:val="008C08F8"/>
    <w:rsid w:val="008C3B56"/>
    <w:rsid w:val="008E1056"/>
    <w:rsid w:val="008E57E3"/>
    <w:rsid w:val="008E6F3D"/>
    <w:rsid w:val="008F31CC"/>
    <w:rsid w:val="00901639"/>
    <w:rsid w:val="00911D4E"/>
    <w:rsid w:val="00937916"/>
    <w:rsid w:val="00945DE9"/>
    <w:rsid w:val="00954D3D"/>
    <w:rsid w:val="009753DC"/>
    <w:rsid w:val="009821D3"/>
    <w:rsid w:val="00983250"/>
    <w:rsid w:val="009B5BCF"/>
    <w:rsid w:val="009C1385"/>
    <w:rsid w:val="009D04A6"/>
    <w:rsid w:val="009E2801"/>
    <w:rsid w:val="009F035E"/>
    <w:rsid w:val="009F080E"/>
    <w:rsid w:val="00A021DE"/>
    <w:rsid w:val="00A047C2"/>
    <w:rsid w:val="00A42728"/>
    <w:rsid w:val="00A47914"/>
    <w:rsid w:val="00A5274D"/>
    <w:rsid w:val="00A61127"/>
    <w:rsid w:val="00A6308A"/>
    <w:rsid w:val="00A76E5F"/>
    <w:rsid w:val="00A77E09"/>
    <w:rsid w:val="00AB0903"/>
    <w:rsid w:val="00AC1995"/>
    <w:rsid w:val="00AC286E"/>
    <w:rsid w:val="00AD277E"/>
    <w:rsid w:val="00AE4C67"/>
    <w:rsid w:val="00B014BC"/>
    <w:rsid w:val="00B07ED1"/>
    <w:rsid w:val="00B82B83"/>
    <w:rsid w:val="00BA0326"/>
    <w:rsid w:val="00BA3E6B"/>
    <w:rsid w:val="00BA5DC4"/>
    <w:rsid w:val="00BC3EFE"/>
    <w:rsid w:val="00BE0B8C"/>
    <w:rsid w:val="00BF0003"/>
    <w:rsid w:val="00C02B5C"/>
    <w:rsid w:val="00C20FF8"/>
    <w:rsid w:val="00C2256D"/>
    <w:rsid w:val="00C315DC"/>
    <w:rsid w:val="00C50F60"/>
    <w:rsid w:val="00C609AF"/>
    <w:rsid w:val="00C66ACE"/>
    <w:rsid w:val="00C709E7"/>
    <w:rsid w:val="00C75D48"/>
    <w:rsid w:val="00C966D4"/>
    <w:rsid w:val="00CA359E"/>
    <w:rsid w:val="00CB52FE"/>
    <w:rsid w:val="00CE1246"/>
    <w:rsid w:val="00D06DE8"/>
    <w:rsid w:val="00D3199A"/>
    <w:rsid w:val="00D3359A"/>
    <w:rsid w:val="00D52029"/>
    <w:rsid w:val="00D52852"/>
    <w:rsid w:val="00D56727"/>
    <w:rsid w:val="00D93A47"/>
    <w:rsid w:val="00DA1BC7"/>
    <w:rsid w:val="00DA441B"/>
    <w:rsid w:val="00DB0E80"/>
    <w:rsid w:val="00DD68D6"/>
    <w:rsid w:val="00DF0036"/>
    <w:rsid w:val="00E033F1"/>
    <w:rsid w:val="00E03F79"/>
    <w:rsid w:val="00E363B8"/>
    <w:rsid w:val="00E46F8E"/>
    <w:rsid w:val="00E51625"/>
    <w:rsid w:val="00E53EF7"/>
    <w:rsid w:val="00E57AAF"/>
    <w:rsid w:val="00E63CE2"/>
    <w:rsid w:val="00E74C5F"/>
    <w:rsid w:val="00E8624E"/>
    <w:rsid w:val="00E95DBF"/>
    <w:rsid w:val="00EA1405"/>
    <w:rsid w:val="00EA6908"/>
    <w:rsid w:val="00EB0574"/>
    <w:rsid w:val="00EB73C8"/>
    <w:rsid w:val="00EE0F24"/>
    <w:rsid w:val="00F06F8F"/>
    <w:rsid w:val="00F1365B"/>
    <w:rsid w:val="00F173F8"/>
    <w:rsid w:val="00F37A83"/>
    <w:rsid w:val="00F40F3A"/>
    <w:rsid w:val="00F51905"/>
    <w:rsid w:val="00F53918"/>
    <w:rsid w:val="00F55DC9"/>
    <w:rsid w:val="00F84F19"/>
    <w:rsid w:val="00FD2072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D3DCC-8F4D-471D-BCA3-C4CB9D69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8E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406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406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4063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063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styleId="6">
    <w:name w:val="heading 6"/>
    <w:basedOn w:val="a"/>
    <w:link w:val="60"/>
    <w:uiPriority w:val="9"/>
    <w:qFormat/>
    <w:rsid w:val="004063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A03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916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93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916"/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063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3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63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63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636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iPriority w:val="99"/>
    <w:unhideWhenUsed/>
    <w:rsid w:val="00406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40636E"/>
    <w:rPr>
      <w:b/>
      <w:bCs/>
    </w:rPr>
  </w:style>
  <w:style w:type="character" w:styleId="aa">
    <w:name w:val="Hyperlink"/>
    <w:basedOn w:val="a0"/>
    <w:uiPriority w:val="99"/>
    <w:unhideWhenUsed/>
    <w:rsid w:val="0040636E"/>
    <w:rPr>
      <w:color w:val="0000FF"/>
      <w:u w:val="single"/>
    </w:rPr>
  </w:style>
  <w:style w:type="table" w:styleId="ab">
    <w:name w:val="Table Grid"/>
    <w:basedOn w:val="a1"/>
    <w:uiPriority w:val="39"/>
    <w:rsid w:val="00F5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9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CCD6DD"/>
                <w:right w:val="none" w:sz="0" w:space="0" w:color="auto"/>
              </w:divBdr>
            </w:div>
            <w:div w:id="1368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57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86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CCD6DD"/>
                <w:right w:val="none" w:sz="0" w:space="0" w:color="auto"/>
              </w:divBdr>
            </w:div>
            <w:div w:id="18482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7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79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CCD6DD"/>
                <w:right w:val="none" w:sz="0" w:space="0" w:color="auto"/>
              </w:divBdr>
            </w:div>
            <w:div w:id="16647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2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CCD6DD"/>
                <w:right w:val="none" w:sz="0" w:space="0" w:color="auto"/>
              </w:divBdr>
            </w:div>
            <w:div w:id="18539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0" w:color="CCD6DD"/>
            <w:right w:val="none" w:sz="0" w:space="0" w:color="auto"/>
          </w:divBdr>
        </w:div>
      </w:divsChild>
    </w:div>
    <w:div w:id="1652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3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CCD6DD"/>
                <w:right w:val="none" w:sz="0" w:space="0" w:color="auto"/>
              </w:divBdr>
            </w:div>
            <w:div w:id="1866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38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CCD6DD"/>
                <w:right w:val="none" w:sz="0" w:space="0" w:color="auto"/>
              </w:divBdr>
            </w:div>
          </w:divsChild>
        </w:div>
        <w:div w:id="627905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0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CCD6DD"/>
                <w:right w:val="none" w:sz="0" w:space="0" w:color="auto"/>
              </w:divBdr>
            </w:div>
            <w:div w:id="5292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8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18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CCD6DD"/>
                <w:right w:val="none" w:sz="0" w:space="0" w:color="auto"/>
              </w:divBdr>
            </w:div>
          </w:divsChild>
        </w:div>
        <w:div w:id="1540044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" TargetMode="External"/><Relationship Id="rId13" Type="http://schemas.openxmlformats.org/officeDocument/2006/relationships/hyperlink" Target="https://prez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intl/ru_ua/forms" TargetMode="External"/><Relationship Id="rId12" Type="http://schemas.openxmlformats.org/officeDocument/2006/relationships/hyperlink" Target="https://sheets.google.com/crea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creat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n.linoi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padlet.com/" TargetMode="External"/><Relationship Id="rId14" Type="http://schemas.openxmlformats.org/officeDocument/2006/relationships/hyperlink" Target="https://sites.goog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Лена</cp:lastModifiedBy>
  <cp:revision>11</cp:revision>
  <dcterms:created xsi:type="dcterms:W3CDTF">2019-12-09T21:44:00Z</dcterms:created>
  <dcterms:modified xsi:type="dcterms:W3CDTF">2019-12-10T10:25:00Z</dcterms:modified>
</cp:coreProperties>
</file>