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0CF" w:rsidRDefault="004940CF" w:rsidP="004940CF">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Чепіжко О</w:t>
      </w:r>
      <w:r>
        <w:rPr>
          <w:rFonts w:ascii="Times New Roman" w:hAnsi="Times New Roman" w:cs="Times New Roman"/>
          <w:b/>
          <w:i/>
          <w:sz w:val="28"/>
          <w:szCs w:val="28"/>
          <w:lang w:val="uk-UA"/>
        </w:rPr>
        <w:t>льга Валентинівна</w:t>
      </w:r>
      <w:r>
        <w:rPr>
          <w:rFonts w:ascii="Times New Roman" w:hAnsi="Times New Roman" w:cs="Times New Roman"/>
          <w:b/>
          <w:i/>
          <w:sz w:val="28"/>
          <w:szCs w:val="28"/>
        </w:rPr>
        <w:t>,</w:t>
      </w:r>
    </w:p>
    <w:p w:rsidR="004940CF" w:rsidRDefault="004940CF" w:rsidP="004940CF">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 xml:space="preserve"> заступник директора з виховно</w:t>
      </w:r>
      <w:r>
        <w:rPr>
          <w:rFonts w:ascii="Times New Roman" w:hAnsi="Times New Roman" w:cs="Times New Roman"/>
          <w:b/>
          <w:i/>
          <w:sz w:val="28"/>
          <w:szCs w:val="28"/>
          <w:lang w:val="uk-UA"/>
        </w:rPr>
        <w:t>ї</w:t>
      </w:r>
      <w:r>
        <w:rPr>
          <w:rFonts w:ascii="Times New Roman" w:hAnsi="Times New Roman" w:cs="Times New Roman"/>
          <w:b/>
          <w:i/>
          <w:sz w:val="28"/>
          <w:szCs w:val="28"/>
        </w:rPr>
        <w:t xml:space="preserve"> роботи </w:t>
      </w:r>
    </w:p>
    <w:p w:rsidR="004940CF" w:rsidRDefault="004940CF" w:rsidP="004940CF">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Степківської ЗОШ І – ІІІ ступенів</w:t>
      </w:r>
    </w:p>
    <w:p w:rsidR="004940CF" w:rsidRDefault="004940CF" w:rsidP="004940CF">
      <w:pPr>
        <w:spacing w:after="0" w:line="360" w:lineRule="auto"/>
        <w:jc w:val="right"/>
        <w:rPr>
          <w:rFonts w:ascii="Times New Roman" w:hAnsi="Times New Roman" w:cs="Times New Roman"/>
          <w:b/>
          <w:i/>
          <w:sz w:val="28"/>
          <w:szCs w:val="28"/>
        </w:rPr>
      </w:pPr>
    </w:p>
    <w:p w:rsidR="00C57363" w:rsidRDefault="0058029B" w:rsidP="0058029B">
      <w:pPr>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rPr>
        <w:t>Учн</w:t>
      </w:r>
      <w:r>
        <w:rPr>
          <w:rFonts w:ascii="Times New Roman" w:hAnsi="Times New Roman" w:cs="Times New Roman"/>
          <w:b/>
          <w:i/>
          <w:sz w:val="28"/>
          <w:szCs w:val="28"/>
          <w:lang w:val="uk-UA"/>
        </w:rPr>
        <w:t>і</w:t>
      </w:r>
      <w:r>
        <w:rPr>
          <w:rFonts w:ascii="Times New Roman" w:hAnsi="Times New Roman" w:cs="Times New Roman"/>
          <w:b/>
          <w:i/>
          <w:sz w:val="28"/>
          <w:szCs w:val="28"/>
        </w:rPr>
        <w:t xml:space="preserve">вський </w:t>
      </w:r>
      <w:r>
        <w:rPr>
          <w:rFonts w:ascii="Times New Roman" w:hAnsi="Times New Roman" w:cs="Times New Roman"/>
          <w:b/>
          <w:i/>
          <w:sz w:val="28"/>
          <w:szCs w:val="28"/>
          <w:lang w:val="uk-UA"/>
        </w:rPr>
        <w:t>проєкт «З Україною в серці»</w:t>
      </w:r>
    </w:p>
    <w:p w:rsidR="0058029B" w:rsidRDefault="00AB1C15" w:rsidP="0058029B">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Актуальність проє</w:t>
      </w:r>
      <w:r w:rsidR="0058029B">
        <w:rPr>
          <w:rFonts w:ascii="Times New Roman" w:hAnsi="Times New Roman" w:cs="Times New Roman"/>
          <w:b/>
          <w:i/>
          <w:sz w:val="28"/>
          <w:szCs w:val="28"/>
          <w:lang w:val="uk-UA"/>
        </w:rPr>
        <w:t>кту</w:t>
      </w:r>
    </w:p>
    <w:p w:rsidR="00250C7D" w:rsidRDefault="0058029B"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наш нелегкий час, коли країна перебуває у стані війни, високої активності набуває волонтерський рух серед учнівських колективів. Цей рух базується на спільності інтересів, бажань, ідей учнів і передбачає реалізацію поставлених цілей та самореалізацію учнів. </w:t>
      </w:r>
      <w:r>
        <w:rPr>
          <w:rFonts w:ascii="Times New Roman" w:hAnsi="Times New Roman" w:cs="Times New Roman"/>
          <w:i/>
          <w:sz w:val="28"/>
          <w:szCs w:val="28"/>
          <w:lang w:val="uk-UA"/>
        </w:rPr>
        <w:t xml:space="preserve">Мета руху – </w:t>
      </w:r>
      <w:r>
        <w:rPr>
          <w:rFonts w:ascii="Times New Roman" w:hAnsi="Times New Roman" w:cs="Times New Roman"/>
          <w:sz w:val="28"/>
          <w:szCs w:val="28"/>
          <w:lang w:val="uk-UA"/>
        </w:rPr>
        <w:t xml:space="preserve">сприяння розповсюдженню волонтерської діяльності, виховання в собі таких моральних цінностей як милосердя, толерантність, людяність, працелюбність, прагнення до взаємодопомоги, </w:t>
      </w:r>
      <w:bookmarkStart w:id="0" w:name="_GoBack"/>
      <w:bookmarkEnd w:id="0"/>
      <w:r>
        <w:rPr>
          <w:rFonts w:ascii="Times New Roman" w:hAnsi="Times New Roman" w:cs="Times New Roman"/>
          <w:sz w:val="28"/>
          <w:szCs w:val="28"/>
          <w:lang w:val="uk-UA"/>
        </w:rPr>
        <w:t xml:space="preserve">взаємопідтримки. </w:t>
      </w:r>
      <w:r w:rsidR="00250C7D">
        <w:rPr>
          <w:rFonts w:ascii="Times New Roman" w:hAnsi="Times New Roman" w:cs="Times New Roman"/>
          <w:sz w:val="28"/>
          <w:szCs w:val="28"/>
          <w:lang w:val="uk-UA"/>
        </w:rPr>
        <w:t>Доброта та милосердя – це милість людського серця, розуміння, м’якість, співчуття, ніжність, любов та шанобливе ставлення до людей. Це не слабкість, а сила, тому що доброта та милосердя властиві людям, які здатні прийти на допомогу, які всім серцем відчувають свою причетність до долі країни і роблять все посильне для її збереження і процвітання, для поліпшення життя оточуючих.</w:t>
      </w:r>
    </w:p>
    <w:p w:rsidR="00250C7D" w:rsidRDefault="00AB1C15" w:rsidP="0058029B">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Мета проє</w:t>
      </w:r>
      <w:r w:rsidR="00250C7D">
        <w:rPr>
          <w:rFonts w:ascii="Times New Roman" w:hAnsi="Times New Roman" w:cs="Times New Roman"/>
          <w:b/>
          <w:i/>
          <w:sz w:val="28"/>
          <w:szCs w:val="28"/>
          <w:lang w:val="uk-UA"/>
        </w:rPr>
        <w:t>кту</w:t>
      </w:r>
    </w:p>
    <w:p w:rsidR="0058029B" w:rsidRDefault="00250C7D"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Залучити учнів до волонтерського руху в межах України; виховувати гідного громадянина України, патріота, який усім серцем відчуває свою причетність до долі країни, готовий відстоювати свої права, виконувати обов’язки, сприяє громадянському миру та злагоді  в суспільстві, здатен прийти на допомогу  тим, хто її потребує.</w:t>
      </w:r>
    </w:p>
    <w:p w:rsidR="00F875D1" w:rsidRDefault="00AB1C15" w:rsidP="0058029B">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Завдання проє</w:t>
      </w:r>
      <w:r w:rsidR="00F875D1">
        <w:rPr>
          <w:rFonts w:ascii="Times New Roman" w:hAnsi="Times New Roman" w:cs="Times New Roman"/>
          <w:b/>
          <w:i/>
          <w:sz w:val="28"/>
          <w:szCs w:val="28"/>
          <w:lang w:val="uk-UA"/>
        </w:rPr>
        <w:t>кту:</w:t>
      </w:r>
    </w:p>
    <w:p w:rsidR="00F875D1" w:rsidRDefault="00F875D1"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формувати національну свідомість учнів, любов до рідної землі, свого народу, бажання працювати на користь держави, готовність її захищати;</w:t>
      </w:r>
    </w:p>
    <w:p w:rsidR="00F875D1" w:rsidRDefault="00F875D1"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забезпечувати духовну єдність поколінь;</w:t>
      </w:r>
    </w:p>
    <w:p w:rsidR="00F875D1" w:rsidRDefault="00F875D1"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утверджувати принципи вселюдської моралі, правди, справедливості, патріотизму, доброти, милосердя, працелюбності;</w:t>
      </w:r>
    </w:p>
    <w:p w:rsidR="00F875D1" w:rsidRDefault="00F875D1"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налагоджувати нову систему гуманних взаємин і комунікацій між різними суб’єктами виховного процесу та зовнішнього середовища; вміння працювати в команді;</w:t>
      </w:r>
    </w:p>
    <w:p w:rsidR="00F875D1" w:rsidRDefault="00F875D1"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E005C">
        <w:rPr>
          <w:rFonts w:ascii="Times New Roman" w:hAnsi="Times New Roman" w:cs="Times New Roman"/>
          <w:sz w:val="28"/>
          <w:szCs w:val="28"/>
          <w:lang w:val="uk-UA"/>
        </w:rPr>
        <w:t>розвивати творчі здібності учнів;</w:t>
      </w:r>
    </w:p>
    <w:p w:rsidR="005E005C" w:rsidRDefault="005E005C"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нести радість людям, все робити від щирого серця.</w:t>
      </w:r>
    </w:p>
    <w:p w:rsidR="005E005C" w:rsidRDefault="00AB1C15" w:rsidP="0058029B">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Принципи проє</w:t>
      </w:r>
      <w:r w:rsidR="005E005C">
        <w:rPr>
          <w:rFonts w:ascii="Times New Roman" w:hAnsi="Times New Roman" w:cs="Times New Roman"/>
          <w:b/>
          <w:i/>
          <w:sz w:val="28"/>
          <w:szCs w:val="28"/>
          <w:lang w:val="uk-UA"/>
        </w:rPr>
        <w:t>ктування:</w:t>
      </w:r>
    </w:p>
    <w:p w:rsidR="005E005C" w:rsidRDefault="005E005C"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принцип партнерства школи та громадськості;</w:t>
      </w:r>
    </w:p>
    <w:p w:rsidR="005E005C" w:rsidRDefault="00AB1C15"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принцип залучення до проє</w:t>
      </w:r>
      <w:r w:rsidR="005E005C">
        <w:rPr>
          <w:rFonts w:ascii="Times New Roman" w:hAnsi="Times New Roman" w:cs="Times New Roman"/>
          <w:sz w:val="28"/>
          <w:szCs w:val="28"/>
          <w:lang w:val="uk-UA"/>
        </w:rPr>
        <w:t>кту людей незалежно від вікових, матеріальних ознак;</w:t>
      </w:r>
    </w:p>
    <w:p w:rsidR="00E15C13" w:rsidRDefault="005E005C"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акмеологічний принцип – забезпечення руху до самореалізації, самовдосконалення; уміння прогнозувати результати своєї діяльності</w:t>
      </w:r>
      <w:r w:rsidR="00E15C13">
        <w:rPr>
          <w:rFonts w:ascii="Times New Roman" w:hAnsi="Times New Roman" w:cs="Times New Roman"/>
          <w:sz w:val="28"/>
          <w:szCs w:val="28"/>
          <w:lang w:val="uk-UA"/>
        </w:rPr>
        <w:t xml:space="preserve"> і свідомо приймати життєво важливі рішення.</w:t>
      </w:r>
    </w:p>
    <w:p w:rsidR="00E15C13" w:rsidRDefault="00AB1C15" w:rsidP="0058029B">
      <w:pPr>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В основі проє</w:t>
      </w:r>
      <w:r w:rsidR="00E15C13">
        <w:rPr>
          <w:rFonts w:ascii="Times New Roman" w:hAnsi="Times New Roman" w:cs="Times New Roman"/>
          <w:b/>
          <w:i/>
          <w:sz w:val="28"/>
          <w:szCs w:val="28"/>
          <w:lang w:val="uk-UA"/>
        </w:rPr>
        <w:t xml:space="preserve">кту – </w:t>
      </w:r>
      <w:r w:rsidR="00E15C13">
        <w:rPr>
          <w:rFonts w:ascii="Times New Roman" w:hAnsi="Times New Roman" w:cs="Times New Roman"/>
          <w:sz w:val="28"/>
          <w:szCs w:val="28"/>
          <w:lang w:val="uk-UA"/>
        </w:rPr>
        <w:t>рівноправність, діалог, взаєморозуміння, взаємний інтерес і допомога.</w:t>
      </w:r>
    </w:p>
    <w:p w:rsidR="00E15C13" w:rsidRDefault="00AB1C15" w:rsidP="0058029B">
      <w:pPr>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Учасники проє</w:t>
      </w:r>
      <w:r w:rsidR="00E15C13">
        <w:rPr>
          <w:rFonts w:ascii="Times New Roman" w:hAnsi="Times New Roman" w:cs="Times New Roman"/>
          <w:b/>
          <w:i/>
          <w:sz w:val="28"/>
          <w:szCs w:val="28"/>
          <w:lang w:val="uk-UA"/>
        </w:rPr>
        <w:t>кту</w:t>
      </w:r>
    </w:p>
    <w:p w:rsidR="00E15C13" w:rsidRDefault="00E15C13"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Учнівський комітет школи.</w:t>
      </w:r>
    </w:p>
    <w:p w:rsidR="00E15C13" w:rsidRDefault="00E15C13"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Класні колективи учнів 1</w:t>
      </w:r>
      <w:r w:rsidR="00D81826">
        <w:rPr>
          <w:rFonts w:ascii="Times New Roman" w:hAnsi="Times New Roman" w:cs="Times New Roman"/>
          <w:sz w:val="28"/>
          <w:szCs w:val="28"/>
          <w:lang w:val="uk-UA"/>
        </w:rPr>
        <w:t>-</w:t>
      </w:r>
      <w:r>
        <w:rPr>
          <w:rFonts w:ascii="Times New Roman" w:hAnsi="Times New Roman" w:cs="Times New Roman"/>
          <w:sz w:val="28"/>
          <w:szCs w:val="28"/>
          <w:lang w:val="uk-UA"/>
        </w:rPr>
        <w:t>11 класів.</w:t>
      </w:r>
    </w:p>
    <w:p w:rsidR="00E15C13" w:rsidRDefault="00AB1C15"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Класоводи,</w:t>
      </w:r>
      <w:r w:rsidR="00E15C13">
        <w:rPr>
          <w:rFonts w:ascii="Times New Roman" w:hAnsi="Times New Roman" w:cs="Times New Roman"/>
          <w:sz w:val="28"/>
          <w:szCs w:val="28"/>
          <w:lang w:val="uk-UA"/>
        </w:rPr>
        <w:t xml:space="preserve"> класні керівники.</w:t>
      </w:r>
    </w:p>
    <w:p w:rsidR="00E15C13" w:rsidRDefault="00E15C13"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Батьківська спільнота.</w:t>
      </w:r>
    </w:p>
    <w:p w:rsidR="00657E8E" w:rsidRDefault="00657E8E" w:rsidP="0058029B">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Очікувані ре</w:t>
      </w:r>
      <w:r w:rsidR="001D29F5">
        <w:rPr>
          <w:rFonts w:ascii="Times New Roman" w:hAnsi="Times New Roman" w:cs="Times New Roman"/>
          <w:b/>
          <w:i/>
          <w:sz w:val="28"/>
          <w:szCs w:val="28"/>
          <w:lang w:val="uk-UA"/>
        </w:rPr>
        <w:t>зультати</w:t>
      </w:r>
    </w:p>
    <w:p w:rsidR="00657E8E" w:rsidRDefault="00657E8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Створення на базі школи волонтерського об’єднання «Патріот»; зацікавлення учнів та їх батьків волонтерською діяльністю.</w:t>
      </w:r>
    </w:p>
    <w:p w:rsidR="00657E8E" w:rsidRDefault="00657E8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Співпраця з громадськими організаціями «Ніхто крім нас», «Майдан. Південь».</w:t>
      </w:r>
    </w:p>
    <w:p w:rsidR="00657E8E" w:rsidRDefault="00657E8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Створення умов для участі у благородній, цікавій та результативній роботі всім дітям.</w:t>
      </w:r>
    </w:p>
    <w:p w:rsidR="00657E8E" w:rsidRDefault="00657E8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Надання можливостей обирати найбільш комфортний характер творчої діяльності учнів, все робити самим від початку і до кінця.</w:t>
      </w:r>
    </w:p>
    <w:p w:rsidR="00053975" w:rsidRDefault="00657E8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Ця діяльність носитиме дієвий характер, матиме важливе прикладне значення, допоможе кожному проявити себе, принести користь, публічно показати досягнутий результат, подарує радість </w:t>
      </w:r>
      <w:r w:rsidR="00053975">
        <w:rPr>
          <w:rFonts w:ascii="Times New Roman" w:hAnsi="Times New Roman" w:cs="Times New Roman"/>
          <w:sz w:val="28"/>
          <w:szCs w:val="28"/>
          <w:lang w:val="uk-UA"/>
        </w:rPr>
        <w:t xml:space="preserve"> людям і допомогу тим, хто її потребує.</w:t>
      </w:r>
    </w:p>
    <w:p w:rsidR="00053975" w:rsidRDefault="00AB1C15" w:rsidP="0058029B">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Місце проє</w:t>
      </w:r>
      <w:r w:rsidR="00053975">
        <w:rPr>
          <w:rFonts w:ascii="Times New Roman" w:hAnsi="Times New Roman" w:cs="Times New Roman"/>
          <w:b/>
          <w:i/>
          <w:sz w:val="28"/>
          <w:szCs w:val="28"/>
          <w:lang w:val="uk-UA"/>
        </w:rPr>
        <w:t>кту в класифікаційній системі</w:t>
      </w:r>
    </w:p>
    <w:p w:rsidR="00053975" w:rsidRDefault="00053975" w:rsidP="0058029B">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За кількістю учасників – </w:t>
      </w:r>
      <w:r>
        <w:rPr>
          <w:rFonts w:ascii="Times New Roman" w:hAnsi="Times New Roman" w:cs="Times New Roman"/>
          <w:sz w:val="28"/>
          <w:szCs w:val="28"/>
          <w:lang w:val="uk-UA"/>
        </w:rPr>
        <w:t>колективний.</w:t>
      </w:r>
    </w:p>
    <w:p w:rsidR="00053975" w:rsidRDefault="00053975" w:rsidP="0058029B">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Тривалість виконання – </w:t>
      </w:r>
      <w:r>
        <w:rPr>
          <w:rFonts w:ascii="Times New Roman" w:hAnsi="Times New Roman" w:cs="Times New Roman"/>
          <w:sz w:val="28"/>
          <w:szCs w:val="28"/>
          <w:lang w:val="uk-UA"/>
        </w:rPr>
        <w:t>довготривалий (безстроковий).</w:t>
      </w:r>
    </w:p>
    <w:p w:rsidR="00EA2EEA" w:rsidRDefault="00053975" w:rsidP="0058029B">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Тип – </w:t>
      </w:r>
      <w:r>
        <w:rPr>
          <w:rFonts w:ascii="Times New Roman" w:hAnsi="Times New Roman" w:cs="Times New Roman"/>
          <w:sz w:val="28"/>
          <w:szCs w:val="28"/>
          <w:lang w:val="uk-UA"/>
        </w:rPr>
        <w:t>змішаний (інформаційний, практично зорієнтований).</w:t>
      </w:r>
    </w:p>
    <w:p w:rsidR="00EA2EEA" w:rsidRDefault="00EA2EEA" w:rsidP="0058029B">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За рівнем реалізації – </w:t>
      </w:r>
      <w:r>
        <w:rPr>
          <w:rFonts w:ascii="Times New Roman" w:hAnsi="Times New Roman" w:cs="Times New Roman"/>
          <w:sz w:val="28"/>
          <w:szCs w:val="28"/>
          <w:lang w:val="uk-UA"/>
        </w:rPr>
        <w:t>максимальний.</w:t>
      </w:r>
    </w:p>
    <w:p w:rsidR="00EA2EEA" w:rsidRDefault="00EA2EEA" w:rsidP="0058029B">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За змістом – </w:t>
      </w:r>
      <w:r>
        <w:rPr>
          <w:rFonts w:ascii="Times New Roman" w:hAnsi="Times New Roman" w:cs="Times New Roman"/>
          <w:sz w:val="28"/>
          <w:szCs w:val="28"/>
          <w:lang w:val="uk-UA"/>
        </w:rPr>
        <w:t>благодійний.</w:t>
      </w:r>
    </w:p>
    <w:p w:rsidR="00EA2EEA" w:rsidRDefault="00AB1C15" w:rsidP="0058029B">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Механізм реалізації проє</w:t>
      </w:r>
      <w:r w:rsidR="00EA2EEA">
        <w:rPr>
          <w:rFonts w:ascii="Times New Roman" w:hAnsi="Times New Roman" w:cs="Times New Roman"/>
          <w:b/>
          <w:i/>
          <w:sz w:val="28"/>
          <w:szCs w:val="28"/>
          <w:lang w:val="uk-UA"/>
        </w:rPr>
        <w:t>ктної діяльності</w:t>
      </w:r>
      <w:r>
        <w:rPr>
          <w:rFonts w:ascii="Times New Roman" w:hAnsi="Times New Roman" w:cs="Times New Roman"/>
          <w:b/>
          <w:i/>
          <w:sz w:val="28"/>
          <w:szCs w:val="28"/>
          <w:lang w:val="uk-UA"/>
        </w:rPr>
        <w:t>.</w:t>
      </w:r>
    </w:p>
    <w:p w:rsidR="002D0B64" w:rsidRDefault="002D0B64"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І етап – підготовчий</w:t>
      </w:r>
    </w:p>
    <w:p w:rsidR="002D0B64" w:rsidRDefault="002D0B64"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Зміст етапу:</w:t>
      </w:r>
    </w:p>
    <w:p w:rsidR="002D0B64" w:rsidRDefault="002D0B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визначення вікової категорії учасників проєкту;</w:t>
      </w:r>
    </w:p>
    <w:p w:rsidR="002D0B64" w:rsidRDefault="002D0B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вибір та обговорення теми;</w:t>
      </w:r>
    </w:p>
    <w:p w:rsidR="00372F64" w:rsidRDefault="002D0B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зацікавленість </w:t>
      </w:r>
      <w:r w:rsidR="00372F64">
        <w:rPr>
          <w:rFonts w:ascii="Times New Roman" w:hAnsi="Times New Roman" w:cs="Times New Roman"/>
          <w:sz w:val="28"/>
          <w:szCs w:val="28"/>
          <w:lang w:val="uk-UA"/>
        </w:rPr>
        <w:t>учнів майбутнім проєктом;</w:t>
      </w:r>
    </w:p>
    <w:p w:rsidR="00372F64" w:rsidRDefault="00372F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ознайомлення з метою, завданнями та можливими аспектами діяльності.</w:t>
      </w:r>
    </w:p>
    <w:p w:rsidR="00372F64" w:rsidRDefault="00372F64"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ІІ етап – збір необхідної інформації.</w:t>
      </w:r>
    </w:p>
    <w:p w:rsidR="00372F64" w:rsidRDefault="00372F64"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Зміст етапу:</w:t>
      </w:r>
    </w:p>
    <w:p w:rsidR="00372F64" w:rsidRDefault="00372F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збирання інформації щодо потреб у допомозі;</w:t>
      </w:r>
    </w:p>
    <w:p w:rsidR="00372F64" w:rsidRDefault="00372F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накопичення матеріалів, які підтверджують актуальність благодійної проєктної діяльності.</w:t>
      </w:r>
    </w:p>
    <w:p w:rsidR="00372F64" w:rsidRDefault="00372F64"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ІІІ етап – планування, ключові моменти та організація різних видів діяльності.</w:t>
      </w:r>
    </w:p>
    <w:p w:rsidR="00372F64" w:rsidRDefault="00372F64"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Зміст етапу:</w:t>
      </w:r>
    </w:p>
    <w:p w:rsidR="00372F64" w:rsidRDefault="00372F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узагальнення зібраного матеріалу, систематизація й аналіз отриманої інформації;</w:t>
      </w:r>
    </w:p>
    <w:p w:rsidR="00372F64" w:rsidRDefault="00372F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визначення найефективніших шляхів розв’язання проблеми;</w:t>
      </w:r>
    </w:p>
    <w:p w:rsidR="00372F64" w:rsidRDefault="00372F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планування діяльності, розподіл обов’язків;</w:t>
      </w:r>
    </w:p>
    <w:p w:rsidR="00372F64" w:rsidRDefault="00372F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прогнозування наслідків діяльності;</w:t>
      </w:r>
    </w:p>
    <w:p w:rsidR="00D61B0E" w:rsidRDefault="00372F64"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розподіл завдань, визначення часу, необхідного</w:t>
      </w:r>
      <w:r w:rsidR="00D61B0E">
        <w:rPr>
          <w:rFonts w:ascii="Times New Roman" w:hAnsi="Times New Roman" w:cs="Times New Roman"/>
          <w:sz w:val="28"/>
          <w:szCs w:val="28"/>
          <w:lang w:val="uk-UA"/>
        </w:rPr>
        <w:t xml:space="preserve"> для їхнього виконання.</w:t>
      </w:r>
    </w:p>
    <w:p w:rsidR="00D61B0E" w:rsidRDefault="00D61B0E"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І</w:t>
      </w:r>
      <w:r>
        <w:rPr>
          <w:rFonts w:ascii="Times New Roman" w:hAnsi="Times New Roman" w:cs="Times New Roman"/>
          <w:i/>
          <w:sz w:val="28"/>
          <w:szCs w:val="28"/>
          <w:lang w:val="en-US"/>
        </w:rPr>
        <w:t>V</w:t>
      </w:r>
      <w:r w:rsidRPr="00D61B0E">
        <w:rPr>
          <w:rFonts w:ascii="Times New Roman" w:hAnsi="Times New Roman" w:cs="Times New Roman"/>
          <w:i/>
          <w:sz w:val="28"/>
          <w:szCs w:val="28"/>
        </w:rPr>
        <w:t xml:space="preserve"> етап – презентації результатів діяльності.</w:t>
      </w:r>
    </w:p>
    <w:p w:rsidR="00D61B0E" w:rsidRDefault="00D61B0E"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Зміст етапу:</w:t>
      </w:r>
    </w:p>
    <w:p w:rsidR="00D61B0E" w:rsidRDefault="00D61B0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презентація результатів діяльності перед учнями школи, представниками громади, батьками, волонтерськими громадськими організаціями;</w:t>
      </w:r>
    </w:p>
    <w:p w:rsidR="00D61B0E" w:rsidRDefault="00D61B0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інформування громадськості через пресу, шкільну газету про проведені заходи в рамках благодійного проєкту;</w:t>
      </w:r>
    </w:p>
    <w:p w:rsidR="00D61B0E" w:rsidRDefault="00D61B0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ознайомлення з вибраними шляхами розв’язання проблеми.</w:t>
      </w:r>
    </w:p>
    <w:p w:rsidR="00D61B0E" w:rsidRDefault="00D61B0E" w:rsidP="0058029B">
      <w:p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en-US"/>
        </w:rPr>
        <w:t>V</w:t>
      </w:r>
      <w:r w:rsidRPr="00D61B0E">
        <w:rPr>
          <w:rFonts w:ascii="Times New Roman" w:hAnsi="Times New Roman" w:cs="Times New Roman"/>
          <w:i/>
          <w:sz w:val="28"/>
          <w:szCs w:val="28"/>
          <w:lang w:val="uk-UA"/>
        </w:rPr>
        <w:t xml:space="preserve"> етап – оцінювання </w:t>
      </w:r>
      <w:r>
        <w:rPr>
          <w:rFonts w:ascii="Times New Roman" w:hAnsi="Times New Roman" w:cs="Times New Roman"/>
          <w:i/>
          <w:sz w:val="28"/>
          <w:szCs w:val="28"/>
          <w:lang w:val="uk-UA"/>
        </w:rPr>
        <w:t>успішності проєкту.</w:t>
      </w:r>
    </w:p>
    <w:p w:rsidR="00D61B0E" w:rsidRDefault="00D61B0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t>Зміст етапу:</w:t>
      </w:r>
    </w:p>
    <w:p w:rsidR="00D61B0E" w:rsidRDefault="00D61B0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оцінювання діяльності на різних етапах проєкту його учасниками;</w:t>
      </w:r>
    </w:p>
    <w:p w:rsidR="00D61B0E" w:rsidRDefault="00D61B0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опитування (анкетування) учасників проєкту;</w:t>
      </w:r>
    </w:p>
    <w:p w:rsidR="009E0911" w:rsidRDefault="00D61B0E" w:rsidP="0058029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оцінювання результатів проєкту учнівським та педагогічним колективами школи.</w:t>
      </w:r>
    </w:p>
    <w:p w:rsidR="009E0911" w:rsidRDefault="009E0911" w:rsidP="009E0911">
      <w:pPr>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Опис проєкту</w:t>
      </w:r>
    </w:p>
    <w:p w:rsidR="005E005C" w:rsidRDefault="009E0911"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 час розширеної загальношкільної конференції за участю учнів, батьків, педагогічного колективу у вересні 2015 року, враховуючи  ті умови, в яких перебувала  країна, було запропоновано благодійний проєкт «З Україною в серці». </w:t>
      </w:r>
      <w:r w:rsidR="003024BA">
        <w:rPr>
          <w:rFonts w:ascii="Times New Roman" w:hAnsi="Times New Roman" w:cs="Times New Roman"/>
          <w:sz w:val="28"/>
          <w:szCs w:val="28"/>
          <w:lang w:val="uk-UA"/>
        </w:rPr>
        <w:t xml:space="preserve"> </w:t>
      </w:r>
      <w:r w:rsidR="003024BA">
        <w:rPr>
          <w:rFonts w:ascii="Times New Roman" w:hAnsi="Times New Roman" w:cs="Times New Roman"/>
          <w:b/>
          <w:sz w:val="28"/>
          <w:szCs w:val="28"/>
          <w:lang w:val="uk-UA"/>
        </w:rPr>
        <w:t>Кредо благодійного проє</w:t>
      </w:r>
      <w:r w:rsidR="007E60C8">
        <w:rPr>
          <w:rFonts w:ascii="Times New Roman" w:hAnsi="Times New Roman" w:cs="Times New Roman"/>
          <w:b/>
          <w:sz w:val="28"/>
          <w:szCs w:val="28"/>
          <w:lang w:val="uk-UA"/>
        </w:rPr>
        <w:t>кту:</w:t>
      </w:r>
      <w:r w:rsidR="003024BA">
        <w:rPr>
          <w:rFonts w:ascii="Times New Roman" w:hAnsi="Times New Roman" w:cs="Times New Roman"/>
          <w:sz w:val="28"/>
          <w:szCs w:val="28"/>
          <w:lang w:val="uk-UA"/>
        </w:rPr>
        <w:t xml:space="preserve"> «Живе лиш той, хто не живе для себе, хто для других виборює життя».</w:t>
      </w:r>
    </w:p>
    <w:p w:rsidR="003024BA" w:rsidRDefault="003024BA"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залучення дітей до добровільного</w:t>
      </w:r>
      <w:r w:rsidR="00335EA0">
        <w:rPr>
          <w:rFonts w:ascii="Times New Roman" w:hAnsi="Times New Roman" w:cs="Times New Roman"/>
          <w:sz w:val="28"/>
          <w:szCs w:val="28"/>
          <w:lang w:val="uk-UA"/>
        </w:rPr>
        <w:t xml:space="preserve"> вияву милосердя, співчуття, благодійності педагогічним колективом проводилася роз’яснювальна та </w:t>
      </w:r>
      <w:r w:rsidR="001979B6">
        <w:rPr>
          <w:rFonts w:ascii="Times New Roman" w:hAnsi="Times New Roman" w:cs="Times New Roman"/>
          <w:sz w:val="28"/>
          <w:szCs w:val="28"/>
          <w:lang w:val="uk-UA"/>
        </w:rPr>
        <w:t xml:space="preserve">виховна робота під час </w:t>
      </w:r>
      <w:r w:rsidR="00335EA0" w:rsidRPr="001979B6">
        <w:rPr>
          <w:rFonts w:ascii="Times New Roman" w:hAnsi="Times New Roman" w:cs="Times New Roman"/>
          <w:sz w:val="28"/>
          <w:szCs w:val="28"/>
          <w:lang w:val="uk-UA"/>
        </w:rPr>
        <w:t>заходів,</w:t>
      </w:r>
      <w:r w:rsidR="00335EA0">
        <w:rPr>
          <w:rFonts w:ascii="Times New Roman" w:hAnsi="Times New Roman" w:cs="Times New Roman"/>
          <w:sz w:val="28"/>
          <w:szCs w:val="28"/>
          <w:lang w:val="uk-UA"/>
        </w:rPr>
        <w:t xml:space="preserve"> свят, декад із морально-етичного та громадянського виховання.</w:t>
      </w:r>
    </w:p>
    <w:p w:rsidR="00F574C5" w:rsidRDefault="00335EA0"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Головними ініціаторами і організаторами благодійних справ стали члени шкільного учнівського самоврядування. Саме вони проводили роз’яснювальну роботу серед учнів школи, друкували оголошення, складали плани тих чи інших благородних справ. </w:t>
      </w:r>
      <w:r w:rsidRPr="00F574C5">
        <w:rPr>
          <w:rFonts w:ascii="Times New Roman" w:hAnsi="Times New Roman" w:cs="Times New Roman"/>
          <w:sz w:val="28"/>
          <w:szCs w:val="28"/>
          <w:lang w:val="uk-UA"/>
        </w:rPr>
        <w:t>Наступним кроком</w:t>
      </w:r>
      <w:r>
        <w:rPr>
          <w:rFonts w:ascii="Times New Roman" w:hAnsi="Times New Roman" w:cs="Times New Roman"/>
          <w:sz w:val="28"/>
          <w:szCs w:val="28"/>
          <w:lang w:val="uk-UA"/>
        </w:rPr>
        <w:t xml:space="preserve"> був розподіл для роботи ресурсів – людей, обладнання, фінансів. Далі визначили осіб, які контролюватимуть реалізацію проєкту. </w:t>
      </w:r>
      <w:r w:rsidR="001979B6">
        <w:rPr>
          <w:rFonts w:ascii="Times New Roman" w:hAnsi="Times New Roman" w:cs="Times New Roman"/>
          <w:sz w:val="28"/>
          <w:szCs w:val="28"/>
          <w:lang w:val="uk-UA"/>
        </w:rPr>
        <w:t xml:space="preserve"> Потім узгодили наші дії у спільній </w:t>
      </w:r>
      <w:r w:rsidR="001979B6">
        <w:rPr>
          <w:rFonts w:ascii="Times New Roman" w:hAnsi="Times New Roman" w:cs="Times New Roman"/>
          <w:sz w:val="28"/>
          <w:szCs w:val="28"/>
          <w:lang w:val="uk-UA"/>
        </w:rPr>
        <w:lastRenderedPageBreak/>
        <w:t>роботі, к</w:t>
      </w:r>
      <w:r>
        <w:rPr>
          <w:rFonts w:ascii="Times New Roman" w:hAnsi="Times New Roman" w:cs="Times New Roman"/>
          <w:sz w:val="28"/>
          <w:szCs w:val="28"/>
          <w:lang w:val="uk-UA"/>
        </w:rPr>
        <w:t>рім того визначили</w:t>
      </w:r>
      <w:r w:rsidR="00F574C5">
        <w:rPr>
          <w:rFonts w:ascii="Times New Roman" w:hAnsi="Times New Roman" w:cs="Times New Roman"/>
          <w:sz w:val="28"/>
          <w:szCs w:val="28"/>
          <w:lang w:val="uk-UA"/>
        </w:rPr>
        <w:t xml:space="preserve"> лідерську позицію у кожній справі, виробили план спільних дій учасників проєкту, визначили форми їхнього розв’язання.</w:t>
      </w:r>
    </w:p>
    <w:p w:rsidR="00F574C5" w:rsidRDefault="00F574C5"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Важливого значення  надавали інформуванню про проведення заходів та результативність роботи в рамках проєкту. Цьому сприяв створений у школі інформаційний центр з числа учнів, батьків, громадськості, який оперативно в цікавій і доступній формі створював інформаційні листівки, ролики.</w:t>
      </w:r>
    </w:p>
    <w:p w:rsidR="00335EA0" w:rsidRDefault="00F574C5"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Саме безпосередня участь учнів у організації та проведенні благодійних справ у рамках проєкту «З Україною в серці» дала плідні результати.</w:t>
      </w:r>
    </w:p>
    <w:p w:rsidR="00F574C5" w:rsidRDefault="00F574C5" w:rsidP="009E0911">
      <w:pPr>
        <w:spacing w:after="0" w:line="360" w:lineRule="auto"/>
        <w:jc w:val="both"/>
        <w:rPr>
          <w:rFonts w:ascii="Times New Roman" w:hAnsi="Times New Roman" w:cs="Times New Roman"/>
          <w:sz w:val="28"/>
          <w:szCs w:val="28"/>
          <w:lang w:val="uk-UA"/>
        </w:rPr>
      </w:pPr>
      <w:r>
        <w:rPr>
          <w:rFonts w:ascii="Times New Roman" w:hAnsi="Times New Roman" w:cs="Times New Roman"/>
          <w:b/>
          <w:i/>
          <w:sz w:val="28"/>
          <w:szCs w:val="28"/>
          <w:lang w:val="uk-UA"/>
        </w:rPr>
        <w:t>Результати</w:t>
      </w:r>
    </w:p>
    <w:p w:rsidR="00F574C5" w:rsidRDefault="00F574C5"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час дії благодійного проєкту «З Україною в серці» проведено:</w:t>
      </w:r>
    </w:p>
    <w:p w:rsidR="00F574C5" w:rsidRDefault="00F574C5"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п’ять благодійних ярмарків, виручені кошти з яких спрямовано на потреби</w:t>
      </w:r>
      <w:r w:rsidR="001D29F5">
        <w:rPr>
          <w:rFonts w:ascii="Times New Roman" w:hAnsi="Times New Roman" w:cs="Times New Roman"/>
          <w:sz w:val="28"/>
          <w:szCs w:val="28"/>
          <w:lang w:val="uk-UA"/>
        </w:rPr>
        <w:t xml:space="preserve"> </w:t>
      </w:r>
      <w:r w:rsidR="00986539">
        <w:rPr>
          <w:rFonts w:ascii="Times New Roman" w:hAnsi="Times New Roman" w:cs="Times New Roman"/>
          <w:sz w:val="28"/>
          <w:szCs w:val="28"/>
          <w:lang w:val="uk-UA"/>
        </w:rPr>
        <w:t xml:space="preserve"> воїнів АТО;</w:t>
      </w:r>
    </w:p>
    <w:p w:rsidR="00986539" w:rsidRDefault="00986539"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виготовлено 150 оберегів для воїнів-захисників і передано на передову;</w:t>
      </w:r>
    </w:p>
    <w:p w:rsidR="00986539" w:rsidRDefault="00986539"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учасниками проєкту надіслано більше трьохсот дитячих малюнків та листів;</w:t>
      </w:r>
    </w:p>
    <w:p w:rsidR="00986539" w:rsidRDefault="00986539"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зібрано та передано продукти харчування, побутові речі, теплий одяг, теплі шкарпетки;</w:t>
      </w:r>
    </w:p>
    <w:p w:rsidR="00986539" w:rsidRDefault="00986539"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закуплено 90 прапорів України і відправлено  в зони бойових дій.</w:t>
      </w:r>
    </w:p>
    <w:p w:rsidR="001F7342" w:rsidRDefault="00986539"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Учні</w:t>
      </w:r>
      <w:r w:rsidR="00D81826">
        <w:rPr>
          <w:rFonts w:ascii="Times New Roman" w:hAnsi="Times New Roman" w:cs="Times New Roman"/>
          <w:sz w:val="28"/>
          <w:szCs w:val="28"/>
          <w:lang w:val="uk-UA"/>
        </w:rPr>
        <w:t>-во</w:t>
      </w:r>
      <w:r>
        <w:rPr>
          <w:rFonts w:ascii="Times New Roman" w:hAnsi="Times New Roman" w:cs="Times New Roman"/>
          <w:sz w:val="28"/>
          <w:szCs w:val="28"/>
          <w:lang w:val="uk-UA"/>
        </w:rPr>
        <w:t>лонтери</w:t>
      </w:r>
      <w:r w:rsidR="001F7342">
        <w:rPr>
          <w:rFonts w:ascii="Times New Roman" w:hAnsi="Times New Roman" w:cs="Times New Roman"/>
          <w:sz w:val="28"/>
          <w:szCs w:val="28"/>
          <w:lang w:val="uk-UA"/>
        </w:rPr>
        <w:t>, їх батьки, педагоги школи налагодили дружні, партнерські стосунки, тісно співпрацювали з волонтерами громадських організацій «Ніхто крім тебе», «Майдан. Південь»:</w:t>
      </w:r>
    </w:p>
    <w:p w:rsidR="00986539" w:rsidRDefault="001F7342"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надали вагому, посильну допомогу учням Мар</w:t>
      </w:r>
      <w:r>
        <w:rPr>
          <w:rFonts w:ascii="Times New Roman" w:hAnsi="Times New Roman" w:cs="Times New Roman"/>
          <w:sz w:val="28"/>
          <w:szCs w:val="28"/>
          <w:rtl/>
          <w:lang w:val="uk-UA" w:bidi="he-IL"/>
        </w:rPr>
        <w:t>׳</w:t>
      </w:r>
      <w:r>
        <w:rPr>
          <w:rFonts w:ascii="Times New Roman" w:hAnsi="Times New Roman" w:cs="Times New Roman"/>
          <w:sz w:val="28"/>
          <w:szCs w:val="28"/>
          <w:lang w:val="uk-UA"/>
        </w:rPr>
        <w:t xml:space="preserve">їнської </w:t>
      </w:r>
      <w:r w:rsidR="00986539">
        <w:rPr>
          <w:rFonts w:ascii="Times New Roman" w:hAnsi="Times New Roman" w:cs="Times New Roman"/>
          <w:sz w:val="28"/>
          <w:szCs w:val="28"/>
          <w:lang w:val="uk-UA"/>
        </w:rPr>
        <w:t xml:space="preserve"> </w:t>
      </w:r>
      <w:r>
        <w:rPr>
          <w:rFonts w:ascii="Times New Roman" w:hAnsi="Times New Roman" w:cs="Times New Roman"/>
          <w:sz w:val="28"/>
          <w:szCs w:val="28"/>
          <w:lang w:val="uk-UA"/>
        </w:rPr>
        <w:t>загальноосвітньої школи №1: зібрали шкільне приладдя</w:t>
      </w:r>
      <w:r w:rsidR="00E63B4E">
        <w:rPr>
          <w:rFonts w:ascii="Times New Roman" w:hAnsi="Times New Roman" w:cs="Times New Roman"/>
          <w:sz w:val="28"/>
          <w:szCs w:val="28"/>
          <w:lang w:val="uk-UA"/>
        </w:rPr>
        <w:t xml:space="preserve">, теплі речі, продукти харчування, </w:t>
      </w:r>
      <w:r w:rsidR="001D29F5">
        <w:rPr>
          <w:rFonts w:ascii="Times New Roman" w:hAnsi="Times New Roman" w:cs="Times New Roman"/>
          <w:sz w:val="28"/>
          <w:szCs w:val="28"/>
          <w:lang w:val="uk-UA"/>
        </w:rPr>
        <w:t>частину коштів, направили відео</w:t>
      </w:r>
      <w:r w:rsidR="00E63B4E">
        <w:rPr>
          <w:rFonts w:ascii="Times New Roman" w:hAnsi="Times New Roman" w:cs="Times New Roman"/>
          <w:sz w:val="28"/>
          <w:szCs w:val="28"/>
          <w:lang w:val="uk-UA"/>
        </w:rPr>
        <w:t>листа, відбувся приємний зворотній зв'я</w:t>
      </w:r>
      <w:r w:rsidR="001E240B">
        <w:rPr>
          <w:rFonts w:ascii="Times New Roman" w:hAnsi="Times New Roman" w:cs="Times New Roman"/>
          <w:sz w:val="28"/>
          <w:szCs w:val="28"/>
          <w:lang w:val="uk-UA"/>
        </w:rPr>
        <w:t>зок між вихованцям</w:t>
      </w:r>
      <w:r w:rsidR="001D29F5">
        <w:rPr>
          <w:rFonts w:ascii="Times New Roman" w:hAnsi="Times New Roman" w:cs="Times New Roman"/>
          <w:sz w:val="28"/>
          <w:szCs w:val="28"/>
          <w:lang w:val="uk-UA"/>
        </w:rPr>
        <w:t>и</w:t>
      </w:r>
      <w:r w:rsidR="001E240B">
        <w:rPr>
          <w:rFonts w:ascii="Times New Roman" w:hAnsi="Times New Roman" w:cs="Times New Roman"/>
          <w:sz w:val="28"/>
          <w:szCs w:val="28"/>
          <w:lang w:val="uk-UA"/>
        </w:rPr>
        <w:t xml:space="preserve"> нашої школи та Мар</w:t>
      </w:r>
      <w:r w:rsidR="001E240B">
        <w:rPr>
          <w:rFonts w:ascii="Times New Roman" w:hAnsi="Times New Roman" w:cs="Times New Roman"/>
          <w:sz w:val="28"/>
          <w:szCs w:val="28"/>
          <w:rtl/>
          <w:lang w:val="uk-UA" w:bidi="he-IL"/>
        </w:rPr>
        <w:t>׳</w:t>
      </w:r>
      <w:r w:rsidR="001E240B">
        <w:rPr>
          <w:rFonts w:ascii="Times New Roman" w:hAnsi="Times New Roman" w:cs="Times New Roman"/>
          <w:sz w:val="28"/>
          <w:szCs w:val="28"/>
          <w:lang w:val="uk-UA"/>
        </w:rPr>
        <w:t>їнської ЗОШ І – ІІІ ступенів.</w:t>
      </w:r>
    </w:p>
    <w:p w:rsidR="001E240B" w:rsidRDefault="001E240B"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Долучалися учасники проєкту до благодійних справ з адресною допомогою:</w:t>
      </w:r>
    </w:p>
    <w:p w:rsidR="001E240B" w:rsidRDefault="001E240B"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- 15 тисяч гривень зібрано в ході благодійного ярмарку у 2015 р. і передано 12 учасникам бойових дій, жителям нашого села для забезпечення їх необхідним обмундируванням;</w:t>
      </w:r>
    </w:p>
    <w:p w:rsidR="001E240B" w:rsidRDefault="001E240B"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1979B6">
        <w:rPr>
          <w:rFonts w:ascii="Times New Roman" w:hAnsi="Times New Roman" w:cs="Times New Roman"/>
          <w:sz w:val="28"/>
          <w:szCs w:val="28"/>
          <w:lang w:val="uk-UA"/>
        </w:rPr>
        <w:t xml:space="preserve">зібрано </w:t>
      </w:r>
      <w:r w:rsidRPr="001979B6">
        <w:rPr>
          <w:rFonts w:ascii="Times New Roman" w:hAnsi="Times New Roman" w:cs="Times New Roman"/>
          <w:sz w:val="28"/>
          <w:szCs w:val="28"/>
          <w:lang w:val="uk-UA"/>
        </w:rPr>
        <w:t>2 тисячі гривень</w:t>
      </w:r>
      <w:r>
        <w:rPr>
          <w:rFonts w:ascii="Times New Roman" w:hAnsi="Times New Roman" w:cs="Times New Roman"/>
          <w:sz w:val="28"/>
          <w:szCs w:val="28"/>
          <w:lang w:val="uk-UA"/>
        </w:rPr>
        <w:t xml:space="preserve"> і направлено на лікування поранених бійців у зоні АТО: Коваленка І.М. та Гурського О.О. (нині покійного);</w:t>
      </w:r>
    </w:p>
    <w:p w:rsidR="001E240B" w:rsidRDefault="001E240B"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відгукнулися на важке горе онкохворого хлопчика, який мешкає у м.</w:t>
      </w:r>
      <w:r w:rsidR="00D81826">
        <w:rPr>
          <w:rFonts w:ascii="Times New Roman" w:hAnsi="Times New Roman" w:cs="Times New Roman"/>
          <w:sz w:val="28"/>
          <w:szCs w:val="28"/>
          <w:lang w:val="uk-UA"/>
        </w:rPr>
        <w:t xml:space="preserve"> </w:t>
      </w:r>
      <w:r>
        <w:rPr>
          <w:rFonts w:ascii="Times New Roman" w:hAnsi="Times New Roman" w:cs="Times New Roman"/>
          <w:sz w:val="28"/>
          <w:szCs w:val="28"/>
          <w:lang w:val="uk-UA"/>
        </w:rPr>
        <w:t>Первомайську, зібрали та передали батькам кошти на лікування в сумі 1500 гривень;</w:t>
      </w:r>
    </w:p>
    <w:p w:rsidR="00B65D10" w:rsidRDefault="001D29F5"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долучилися до акції</w:t>
      </w:r>
      <w:r w:rsidR="001E240B">
        <w:rPr>
          <w:rFonts w:ascii="Times New Roman" w:hAnsi="Times New Roman" w:cs="Times New Roman"/>
          <w:sz w:val="28"/>
          <w:szCs w:val="28"/>
          <w:lang w:val="uk-UA"/>
        </w:rPr>
        <w:t xml:space="preserve"> «Серце до серця»</w:t>
      </w:r>
      <w:r w:rsidR="00B65D10">
        <w:rPr>
          <w:rFonts w:ascii="Times New Roman" w:hAnsi="Times New Roman" w:cs="Times New Roman"/>
          <w:sz w:val="28"/>
          <w:szCs w:val="28"/>
          <w:lang w:val="uk-UA"/>
        </w:rPr>
        <w:t xml:space="preserve">  і надіслали кошти для дітей з вадами зору, слуху.</w:t>
      </w:r>
    </w:p>
    <w:p w:rsidR="00B65D10" w:rsidRDefault="00B65D10"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Любов до Батьківщини починається з любові до ближнього, тому у рамках благодійного напрямку «Ти не один» члени учкому школи організували благодійні акції зі збору коштів на лікування хворих  учнів нашої школи, зокрема Шуплата Олександра (2600 грн), Мазура Сергія (2800 грн), Венеру Юлії (3200 грн).</w:t>
      </w:r>
    </w:p>
    <w:p w:rsidR="00B65D10" w:rsidRDefault="00BE4640" w:rsidP="009E0911">
      <w:pPr>
        <w:spacing w:after="0" w:line="360" w:lineRule="auto"/>
        <w:jc w:val="both"/>
        <w:rPr>
          <w:rFonts w:ascii="Times New Roman" w:hAnsi="Times New Roman" w:cs="Times New Roman"/>
          <w:b/>
          <w:i/>
          <w:sz w:val="28"/>
          <w:szCs w:val="28"/>
          <w:lang w:val="uk-UA"/>
        </w:rPr>
      </w:pPr>
      <w:r>
        <w:rPr>
          <w:rFonts w:ascii="Times New Roman" w:hAnsi="Times New Roman" w:cs="Times New Roman"/>
          <w:b/>
          <w:i/>
          <w:sz w:val="28"/>
          <w:szCs w:val="28"/>
          <w:lang w:val="uk-UA"/>
        </w:rPr>
        <w:t>Висновок</w:t>
      </w:r>
    </w:p>
    <w:p w:rsidR="00B65D10" w:rsidRDefault="00B65D10"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Добра справа – добрим словом відгукується, залишає по собі приємний, теплий спомин у душах учасників проєкту, робить їх добрішими, милосердними, створює ситуацію успіху для всіх без винятку, формує справжніх громадян України, патріотів.</w:t>
      </w:r>
    </w:p>
    <w:p w:rsidR="001F56CE" w:rsidRDefault="00BE4640" w:rsidP="00D81826">
      <w:pPr>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Література</w:t>
      </w:r>
    </w:p>
    <w:p w:rsidR="001F56CE" w:rsidRDefault="001F56CE"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Л.М.</w:t>
      </w:r>
      <w:r w:rsidR="00D81826">
        <w:rPr>
          <w:rFonts w:ascii="Times New Roman" w:hAnsi="Times New Roman" w:cs="Times New Roman"/>
          <w:sz w:val="28"/>
          <w:szCs w:val="28"/>
          <w:lang w:val="uk-UA"/>
        </w:rPr>
        <w:t xml:space="preserve"> </w:t>
      </w:r>
      <w:r>
        <w:rPr>
          <w:rFonts w:ascii="Times New Roman" w:hAnsi="Times New Roman" w:cs="Times New Roman"/>
          <w:sz w:val="28"/>
          <w:szCs w:val="28"/>
          <w:lang w:val="uk-UA"/>
        </w:rPr>
        <w:t>Боршенко, Р.М.</w:t>
      </w:r>
      <w:r w:rsidR="00D81826">
        <w:rPr>
          <w:rFonts w:ascii="Times New Roman" w:hAnsi="Times New Roman" w:cs="Times New Roman"/>
          <w:sz w:val="28"/>
          <w:szCs w:val="28"/>
          <w:lang w:val="uk-UA"/>
        </w:rPr>
        <w:t xml:space="preserve"> </w:t>
      </w:r>
      <w:r>
        <w:rPr>
          <w:rFonts w:ascii="Times New Roman" w:hAnsi="Times New Roman" w:cs="Times New Roman"/>
          <w:sz w:val="28"/>
          <w:szCs w:val="28"/>
          <w:lang w:val="uk-UA"/>
        </w:rPr>
        <w:t>Ніколаєвська. Проєктування, розробка і реалізація проєктів у виховній роботі. Журнал «Виховна робота в школі» №6, 2008</w:t>
      </w:r>
      <w:r w:rsidR="001D29F5">
        <w:rPr>
          <w:rFonts w:ascii="Times New Roman" w:hAnsi="Times New Roman" w:cs="Times New Roman"/>
          <w:sz w:val="28"/>
          <w:szCs w:val="28"/>
          <w:lang w:val="uk-UA"/>
        </w:rPr>
        <w:t>.</w:t>
      </w:r>
    </w:p>
    <w:p w:rsidR="001E240B" w:rsidRDefault="001F56CE"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1D29F5">
        <w:rPr>
          <w:rFonts w:ascii="Times New Roman" w:hAnsi="Times New Roman" w:cs="Times New Roman"/>
          <w:sz w:val="28"/>
          <w:szCs w:val="28"/>
          <w:lang w:val="uk-UA"/>
        </w:rPr>
        <w:t xml:space="preserve">Л.Г. </w:t>
      </w:r>
      <w:r>
        <w:rPr>
          <w:rFonts w:ascii="Times New Roman" w:hAnsi="Times New Roman" w:cs="Times New Roman"/>
          <w:sz w:val="28"/>
          <w:szCs w:val="28"/>
          <w:lang w:val="uk-UA"/>
        </w:rPr>
        <w:t>Кондратова</w:t>
      </w:r>
      <w:r w:rsidR="001D29F5">
        <w:rPr>
          <w:rFonts w:ascii="Times New Roman" w:hAnsi="Times New Roman" w:cs="Times New Roman"/>
          <w:sz w:val="28"/>
          <w:szCs w:val="28"/>
          <w:lang w:val="uk-UA"/>
        </w:rPr>
        <w:t>.</w:t>
      </w:r>
      <w:r>
        <w:rPr>
          <w:rFonts w:ascii="Times New Roman" w:hAnsi="Times New Roman" w:cs="Times New Roman"/>
          <w:sz w:val="28"/>
          <w:szCs w:val="28"/>
          <w:lang w:val="uk-UA"/>
        </w:rPr>
        <w:t xml:space="preserve"> Організація проєктної діяльності учнів у позаурочний час. Журнал «Виховна робота в школі» №1, 2007</w:t>
      </w:r>
      <w:r w:rsidR="001D29F5">
        <w:rPr>
          <w:rFonts w:ascii="Times New Roman" w:hAnsi="Times New Roman" w:cs="Times New Roman"/>
          <w:sz w:val="28"/>
          <w:szCs w:val="28"/>
          <w:lang w:val="uk-UA"/>
        </w:rPr>
        <w:t>.</w:t>
      </w:r>
    </w:p>
    <w:p w:rsidR="001D29F5" w:rsidRDefault="001D29F5" w:rsidP="009E09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О.О.</w:t>
      </w:r>
      <w:r w:rsidR="00D8182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Косогова. Метод проєктів у практиці сучасної школи. Ранок. Веста 2009 </w:t>
      </w:r>
    </w:p>
    <w:p w:rsidR="004940CF" w:rsidRDefault="004940CF" w:rsidP="009E0911">
      <w:pPr>
        <w:spacing w:after="0" w:line="360" w:lineRule="auto"/>
        <w:jc w:val="both"/>
        <w:rPr>
          <w:rFonts w:ascii="Times New Roman" w:hAnsi="Times New Roman" w:cs="Times New Roman"/>
          <w:sz w:val="28"/>
          <w:szCs w:val="28"/>
          <w:lang w:val="uk-UA"/>
        </w:rPr>
      </w:pPr>
    </w:p>
    <w:p w:rsidR="004940CF" w:rsidRDefault="004940CF" w:rsidP="009E0911">
      <w:pPr>
        <w:spacing w:after="0" w:line="360" w:lineRule="auto"/>
        <w:jc w:val="both"/>
        <w:rPr>
          <w:rFonts w:ascii="Times New Roman" w:hAnsi="Times New Roman" w:cs="Times New Roman"/>
          <w:sz w:val="28"/>
          <w:szCs w:val="28"/>
          <w:lang w:val="uk-UA"/>
        </w:rPr>
      </w:pPr>
    </w:p>
    <w:p w:rsidR="004940CF" w:rsidRDefault="004940CF" w:rsidP="009E0911">
      <w:pPr>
        <w:spacing w:after="0" w:line="360" w:lineRule="auto"/>
        <w:jc w:val="both"/>
        <w:rPr>
          <w:rFonts w:ascii="Times New Roman" w:hAnsi="Times New Roman" w:cs="Times New Roman"/>
          <w:sz w:val="28"/>
          <w:szCs w:val="28"/>
          <w:lang w:val="uk-UA"/>
        </w:rPr>
      </w:pPr>
    </w:p>
    <w:p w:rsidR="004940CF" w:rsidRDefault="004940CF" w:rsidP="009E0911">
      <w:pPr>
        <w:spacing w:after="0" w:line="360" w:lineRule="auto"/>
        <w:jc w:val="both"/>
        <w:rPr>
          <w:rFonts w:ascii="Times New Roman" w:hAnsi="Times New Roman" w:cs="Times New Roman"/>
          <w:sz w:val="28"/>
          <w:szCs w:val="28"/>
          <w:lang w:val="uk-UA"/>
        </w:rPr>
      </w:pPr>
    </w:p>
    <w:p w:rsidR="004940CF" w:rsidRDefault="004940CF" w:rsidP="009E0911">
      <w:pPr>
        <w:spacing w:after="0" w:line="360" w:lineRule="auto"/>
        <w:jc w:val="both"/>
        <w:rPr>
          <w:rFonts w:ascii="Times New Roman" w:hAnsi="Times New Roman" w:cs="Times New Roman"/>
          <w:sz w:val="28"/>
          <w:szCs w:val="28"/>
          <w:lang w:val="uk-UA"/>
        </w:rPr>
      </w:pPr>
    </w:p>
    <w:p w:rsidR="004940CF" w:rsidRDefault="004940CF" w:rsidP="009E0911">
      <w:pPr>
        <w:spacing w:after="0" w:line="360" w:lineRule="auto"/>
        <w:jc w:val="both"/>
        <w:rPr>
          <w:rFonts w:ascii="Times New Roman" w:hAnsi="Times New Roman" w:cs="Times New Roman"/>
          <w:sz w:val="28"/>
          <w:szCs w:val="28"/>
          <w:lang w:val="uk-UA"/>
        </w:rPr>
      </w:pPr>
    </w:p>
    <w:p w:rsidR="00BE4640" w:rsidRDefault="00BE4640" w:rsidP="00BE4640">
      <w:pPr>
        <w:spacing w:after="0" w:line="360" w:lineRule="auto"/>
        <w:jc w:val="right"/>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Додаток</w:t>
      </w:r>
    </w:p>
    <w:p w:rsidR="00BE4640" w:rsidRDefault="00BE4640" w:rsidP="00BE4640">
      <w:pPr>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Благодійний проєкт «З Україною в серці» в дії</w:t>
      </w:r>
    </w:p>
    <w:p w:rsidR="00BE4640" w:rsidRDefault="00BE4640" w:rsidP="002D4DA1">
      <w:pPr>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Шкільні благодійні ярмарки</w:t>
      </w:r>
    </w:p>
    <w:p w:rsidR="004940CF" w:rsidRDefault="004940CF" w:rsidP="00BE4640">
      <w:pPr>
        <w:spacing w:after="0" w:line="360" w:lineRule="auto"/>
        <w:rPr>
          <w:rFonts w:ascii="Times New Roman" w:hAnsi="Times New Roman" w:cs="Times New Roman"/>
          <w:b/>
          <w:i/>
          <w:sz w:val="28"/>
          <w:szCs w:val="28"/>
          <w:lang w:val="uk-UA"/>
        </w:rPr>
      </w:pPr>
      <w:r w:rsidRPr="004940CF">
        <w:rPr>
          <w:rFonts w:ascii="Times New Roman" w:hAnsi="Times New Roman" w:cs="Times New Roman"/>
          <w:b/>
          <w:i/>
          <w:noProof/>
          <w:sz w:val="28"/>
          <w:szCs w:val="28"/>
          <w:lang w:eastAsia="ru-RU"/>
        </w:rPr>
        <w:drawing>
          <wp:inline distT="0" distB="0" distL="0" distR="0">
            <wp:extent cx="5695950" cy="3571875"/>
            <wp:effectExtent l="19050" t="0" r="0" b="0"/>
            <wp:docPr id="5" name="Рисунок 3" descr="C:\Users\User\Desktop\АТО\PB04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ТО\PB040078.JPG"/>
                    <pic:cNvPicPr>
                      <a:picLocks noChangeAspect="1" noChangeArrowheads="1"/>
                    </pic:cNvPicPr>
                  </pic:nvPicPr>
                  <pic:blipFill>
                    <a:blip r:embed="rId7" cstate="print"/>
                    <a:srcRect/>
                    <a:stretch>
                      <a:fillRect/>
                    </a:stretch>
                  </pic:blipFill>
                  <pic:spPr bwMode="auto">
                    <a:xfrm>
                      <a:off x="0" y="0"/>
                      <a:ext cx="5697398" cy="3572783"/>
                    </a:xfrm>
                    <a:prstGeom prst="rect">
                      <a:avLst/>
                    </a:prstGeom>
                    <a:noFill/>
                    <a:ln w="9525">
                      <a:noFill/>
                      <a:miter lim="800000"/>
                      <a:headEnd/>
                      <a:tailEnd/>
                    </a:ln>
                  </pic:spPr>
                </pic:pic>
              </a:graphicData>
            </a:graphic>
          </wp:inline>
        </w:drawing>
      </w:r>
    </w:p>
    <w:p w:rsidR="00F04ABB" w:rsidRDefault="00F04ABB" w:rsidP="00BE4640">
      <w:pPr>
        <w:spacing w:after="0" w:line="360" w:lineRule="auto"/>
        <w:rPr>
          <w:rFonts w:ascii="Times New Roman" w:hAnsi="Times New Roman" w:cs="Times New Roman"/>
          <w:b/>
          <w:i/>
          <w:sz w:val="28"/>
          <w:szCs w:val="28"/>
          <w:lang w:val="uk-UA"/>
        </w:rPr>
      </w:pPr>
    </w:p>
    <w:p w:rsidR="00F04ABB" w:rsidRDefault="00F04ABB" w:rsidP="00BE4640">
      <w:pPr>
        <w:spacing w:after="0" w:line="360" w:lineRule="auto"/>
        <w:rPr>
          <w:rFonts w:ascii="Times New Roman" w:hAnsi="Times New Roman" w:cs="Times New Roman"/>
          <w:b/>
          <w:i/>
          <w:sz w:val="28"/>
          <w:szCs w:val="28"/>
          <w:lang w:val="uk-UA"/>
        </w:rPr>
      </w:pPr>
      <w:r w:rsidRPr="00F04ABB">
        <w:rPr>
          <w:rFonts w:ascii="Times New Roman" w:hAnsi="Times New Roman" w:cs="Times New Roman"/>
          <w:b/>
          <w:i/>
          <w:noProof/>
          <w:sz w:val="28"/>
          <w:szCs w:val="28"/>
          <w:lang w:eastAsia="ru-RU"/>
        </w:rPr>
        <w:drawing>
          <wp:inline distT="0" distB="0" distL="0" distR="0">
            <wp:extent cx="5648325" cy="3867150"/>
            <wp:effectExtent l="19050" t="0" r="9525" b="0"/>
            <wp:docPr id="9" name="Рисунок 2" descr="C:\Users\User\Desktop\АТО\PB04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ТО\PB040065.JPG"/>
                    <pic:cNvPicPr>
                      <a:picLocks noChangeAspect="1" noChangeArrowheads="1"/>
                    </pic:cNvPicPr>
                  </pic:nvPicPr>
                  <pic:blipFill>
                    <a:blip r:embed="rId8" cstate="print"/>
                    <a:srcRect/>
                    <a:stretch>
                      <a:fillRect/>
                    </a:stretch>
                  </pic:blipFill>
                  <pic:spPr bwMode="auto">
                    <a:xfrm>
                      <a:off x="0" y="0"/>
                      <a:ext cx="5652101" cy="3869735"/>
                    </a:xfrm>
                    <a:prstGeom prst="rect">
                      <a:avLst/>
                    </a:prstGeom>
                    <a:noFill/>
                    <a:ln w="9525">
                      <a:noFill/>
                      <a:miter lim="800000"/>
                      <a:headEnd/>
                      <a:tailEnd/>
                    </a:ln>
                  </pic:spPr>
                </pic:pic>
              </a:graphicData>
            </a:graphic>
          </wp:inline>
        </w:drawing>
      </w:r>
    </w:p>
    <w:p w:rsidR="00BE4640" w:rsidRDefault="00BE4640"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drawing>
          <wp:inline distT="0" distB="0" distL="0" distR="0">
            <wp:extent cx="5648325" cy="3685238"/>
            <wp:effectExtent l="19050" t="0" r="9525" b="0"/>
            <wp:docPr id="1" name="Рисунок 1" descr="C:\Users\User\Desktop\АТО\PB04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ТО\PB040080.JPG"/>
                    <pic:cNvPicPr>
                      <a:picLocks noChangeAspect="1" noChangeArrowheads="1"/>
                    </pic:cNvPicPr>
                  </pic:nvPicPr>
                  <pic:blipFill>
                    <a:blip r:embed="rId9" cstate="print"/>
                    <a:srcRect/>
                    <a:stretch>
                      <a:fillRect/>
                    </a:stretch>
                  </pic:blipFill>
                  <pic:spPr bwMode="auto">
                    <a:xfrm>
                      <a:off x="0" y="0"/>
                      <a:ext cx="5651199" cy="3687113"/>
                    </a:xfrm>
                    <a:prstGeom prst="rect">
                      <a:avLst/>
                    </a:prstGeom>
                    <a:noFill/>
                    <a:ln w="9525">
                      <a:noFill/>
                      <a:miter lim="800000"/>
                      <a:headEnd/>
                      <a:tailEnd/>
                    </a:ln>
                  </pic:spPr>
                </pic:pic>
              </a:graphicData>
            </a:graphic>
          </wp:inline>
        </w:drawing>
      </w:r>
    </w:p>
    <w:p w:rsidR="00F04ABB" w:rsidRDefault="00F04ABB" w:rsidP="00BE4640">
      <w:pPr>
        <w:spacing w:after="0" w:line="360" w:lineRule="auto"/>
        <w:rPr>
          <w:rFonts w:ascii="Times New Roman" w:hAnsi="Times New Roman" w:cs="Times New Roman"/>
          <w:b/>
          <w:i/>
          <w:sz w:val="28"/>
          <w:szCs w:val="28"/>
          <w:lang w:val="uk-UA"/>
        </w:rPr>
      </w:pPr>
    </w:p>
    <w:p w:rsidR="00F04ABB" w:rsidRDefault="00F04ABB" w:rsidP="00BE4640">
      <w:pPr>
        <w:spacing w:after="0" w:line="360" w:lineRule="auto"/>
        <w:rPr>
          <w:rFonts w:ascii="Times New Roman" w:hAnsi="Times New Roman" w:cs="Times New Roman"/>
          <w:b/>
          <w:i/>
          <w:sz w:val="28"/>
          <w:szCs w:val="28"/>
          <w:lang w:val="uk-UA"/>
        </w:rPr>
      </w:pPr>
      <w:r w:rsidRPr="00F04ABB">
        <w:rPr>
          <w:rFonts w:ascii="Times New Roman" w:hAnsi="Times New Roman" w:cs="Times New Roman"/>
          <w:b/>
          <w:i/>
          <w:noProof/>
          <w:sz w:val="28"/>
          <w:szCs w:val="28"/>
          <w:lang w:eastAsia="ru-RU"/>
        </w:rPr>
        <w:drawing>
          <wp:inline distT="0" distB="0" distL="0" distR="0">
            <wp:extent cx="5648325" cy="4456110"/>
            <wp:effectExtent l="19050" t="0" r="9525" b="0"/>
            <wp:docPr id="23" name="Рисунок 14" descr="E:\Новая папка\CIMG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овая папка\CIMG1577.JPG"/>
                    <pic:cNvPicPr>
                      <a:picLocks noChangeAspect="1" noChangeArrowheads="1"/>
                    </pic:cNvPicPr>
                  </pic:nvPicPr>
                  <pic:blipFill>
                    <a:blip r:embed="rId10" cstate="print"/>
                    <a:srcRect/>
                    <a:stretch>
                      <a:fillRect/>
                    </a:stretch>
                  </pic:blipFill>
                  <pic:spPr bwMode="auto">
                    <a:xfrm>
                      <a:off x="0" y="0"/>
                      <a:ext cx="5648325" cy="4456110"/>
                    </a:xfrm>
                    <a:prstGeom prst="rect">
                      <a:avLst/>
                    </a:prstGeom>
                    <a:noFill/>
                    <a:ln w="9525">
                      <a:noFill/>
                      <a:miter lim="800000"/>
                      <a:headEnd/>
                      <a:tailEnd/>
                    </a:ln>
                  </pic:spPr>
                </pic:pic>
              </a:graphicData>
            </a:graphic>
          </wp:inline>
        </w:drawing>
      </w:r>
    </w:p>
    <w:p w:rsidR="00337C9B" w:rsidRDefault="00337C9B"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drawing>
          <wp:inline distT="0" distB="0" distL="0" distR="0">
            <wp:extent cx="5648325" cy="3929760"/>
            <wp:effectExtent l="19050" t="0" r="9525" b="0"/>
            <wp:docPr id="13" name="Рисунок 13" descr="E:\Новая папка\CIMG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овая папка\CIMG1572.JPG"/>
                    <pic:cNvPicPr>
                      <a:picLocks noChangeAspect="1" noChangeArrowheads="1"/>
                    </pic:cNvPicPr>
                  </pic:nvPicPr>
                  <pic:blipFill>
                    <a:blip r:embed="rId11" cstate="print"/>
                    <a:srcRect/>
                    <a:stretch>
                      <a:fillRect/>
                    </a:stretch>
                  </pic:blipFill>
                  <pic:spPr bwMode="auto">
                    <a:xfrm>
                      <a:off x="0" y="0"/>
                      <a:ext cx="5648325" cy="3929760"/>
                    </a:xfrm>
                    <a:prstGeom prst="rect">
                      <a:avLst/>
                    </a:prstGeom>
                    <a:noFill/>
                    <a:ln w="9525">
                      <a:noFill/>
                      <a:miter lim="800000"/>
                      <a:headEnd/>
                      <a:tailEnd/>
                    </a:ln>
                  </pic:spPr>
                </pic:pic>
              </a:graphicData>
            </a:graphic>
          </wp:inline>
        </w:drawing>
      </w:r>
    </w:p>
    <w:p w:rsidR="00BE4640" w:rsidRDefault="00337C9B" w:rsidP="00BE4640">
      <w:pPr>
        <w:spacing w:after="0" w:line="360" w:lineRule="auto"/>
        <w:rPr>
          <w:rFonts w:ascii="Times New Roman" w:hAnsi="Times New Roman" w:cs="Times New Roman"/>
          <w:b/>
          <w:i/>
          <w:sz w:val="28"/>
          <w:szCs w:val="28"/>
          <w:lang w:val="uk-UA"/>
        </w:rPr>
      </w:pPr>
      <w:r>
        <w:rPr>
          <w:noProof/>
          <w:lang w:eastAsia="ru-RU"/>
        </w:rPr>
        <w:drawing>
          <wp:inline distT="0" distB="0" distL="0" distR="0">
            <wp:extent cx="3798912" cy="5064317"/>
            <wp:effectExtent l="19050" t="0" r="0" b="0"/>
            <wp:docPr id="12" name="Рисунок 10" descr="C:\Users\User\AppData\Local\Microsoft\Windows\Temporary Internet Files\Content.Word\CIMG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CIMG1605.jpg"/>
                    <pic:cNvPicPr>
                      <a:picLocks noChangeAspect="1" noChangeArrowheads="1"/>
                    </pic:cNvPicPr>
                  </pic:nvPicPr>
                  <pic:blipFill>
                    <a:blip r:embed="rId12" cstate="print"/>
                    <a:srcRect/>
                    <a:stretch>
                      <a:fillRect/>
                    </a:stretch>
                  </pic:blipFill>
                  <pic:spPr bwMode="auto">
                    <a:xfrm>
                      <a:off x="0" y="0"/>
                      <a:ext cx="3800776" cy="5066802"/>
                    </a:xfrm>
                    <a:prstGeom prst="rect">
                      <a:avLst/>
                    </a:prstGeom>
                    <a:noFill/>
                    <a:ln w="9525">
                      <a:noFill/>
                      <a:miter lim="800000"/>
                      <a:headEnd/>
                      <a:tailEnd/>
                    </a:ln>
                  </pic:spPr>
                </pic:pic>
              </a:graphicData>
            </a:graphic>
          </wp:inline>
        </w:drawing>
      </w:r>
    </w:p>
    <w:p w:rsidR="00BE4640" w:rsidRDefault="00BE4640" w:rsidP="002D4DA1">
      <w:pPr>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Співпраця з громадською організацією «Ніхто</w:t>
      </w:r>
      <w:r w:rsidR="002D4DA1">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крім нас»</w:t>
      </w:r>
    </w:p>
    <w:p w:rsidR="00337C9B" w:rsidRDefault="00337C9B"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5781675" cy="3600450"/>
            <wp:effectExtent l="19050" t="0" r="9525" b="0"/>
            <wp:docPr id="7" name="Рисунок 5" descr="C:\Users\User\Desktop\АТО\WP_20171019_14_39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ТО\WP_20171019_14_39_44_Pro.jpg"/>
                    <pic:cNvPicPr>
                      <a:picLocks noChangeAspect="1" noChangeArrowheads="1"/>
                    </pic:cNvPicPr>
                  </pic:nvPicPr>
                  <pic:blipFill>
                    <a:blip r:embed="rId13" cstate="print"/>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337C9B" w:rsidRDefault="00337C9B" w:rsidP="00BE4640">
      <w:pPr>
        <w:spacing w:after="0" w:line="360" w:lineRule="auto"/>
        <w:rPr>
          <w:rFonts w:ascii="Times New Roman" w:hAnsi="Times New Roman" w:cs="Times New Roman"/>
          <w:b/>
          <w:i/>
          <w:sz w:val="28"/>
          <w:szCs w:val="28"/>
          <w:lang w:val="uk-UA"/>
        </w:rPr>
      </w:pPr>
    </w:p>
    <w:p w:rsidR="00F04ABB" w:rsidRDefault="00F04ABB" w:rsidP="00BE4640">
      <w:pPr>
        <w:spacing w:after="0" w:line="360" w:lineRule="auto"/>
        <w:rPr>
          <w:rFonts w:ascii="Times New Roman" w:hAnsi="Times New Roman" w:cs="Times New Roman"/>
          <w:b/>
          <w:i/>
          <w:sz w:val="28"/>
          <w:szCs w:val="28"/>
          <w:lang w:val="uk-UA"/>
        </w:rPr>
      </w:pPr>
    </w:p>
    <w:p w:rsidR="00337C9B" w:rsidRDefault="00337C9B"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5724525" cy="3340695"/>
            <wp:effectExtent l="19050" t="0" r="9525" b="0"/>
            <wp:docPr id="8" name="Рисунок 6" descr="C:\Users\User\Desktop\АТО\WP_20171019_14_57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ТО\WP_20171019_14_57_59_Pro.jpg"/>
                    <pic:cNvPicPr>
                      <a:picLocks noChangeAspect="1" noChangeArrowheads="1"/>
                    </pic:cNvPicPr>
                  </pic:nvPicPr>
                  <pic:blipFill>
                    <a:blip r:embed="rId14" cstate="print"/>
                    <a:srcRect/>
                    <a:stretch>
                      <a:fillRect/>
                    </a:stretch>
                  </pic:blipFill>
                  <pic:spPr bwMode="auto">
                    <a:xfrm>
                      <a:off x="0" y="0"/>
                      <a:ext cx="5724525" cy="3340695"/>
                    </a:xfrm>
                    <a:prstGeom prst="rect">
                      <a:avLst/>
                    </a:prstGeom>
                    <a:noFill/>
                    <a:ln w="9525">
                      <a:noFill/>
                      <a:miter lim="800000"/>
                      <a:headEnd/>
                      <a:tailEnd/>
                    </a:ln>
                  </pic:spPr>
                </pic:pic>
              </a:graphicData>
            </a:graphic>
          </wp:inline>
        </w:drawing>
      </w:r>
    </w:p>
    <w:p w:rsidR="00337C9B" w:rsidRDefault="005A0C59"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drawing>
          <wp:inline distT="0" distB="0" distL="0" distR="0">
            <wp:extent cx="5753100" cy="3695700"/>
            <wp:effectExtent l="19050" t="0" r="0" b="0"/>
            <wp:docPr id="15" name="Рисунок 15" descr="E:\АТО\WP_20171019_15_55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АТО\WP_20171019_15_55_01_Pro.jpg"/>
                    <pic:cNvPicPr>
                      <a:picLocks noChangeAspect="1" noChangeArrowheads="1"/>
                    </pic:cNvPicPr>
                  </pic:nvPicPr>
                  <pic:blipFill>
                    <a:blip r:embed="rId15" cstate="print"/>
                    <a:srcRect/>
                    <a:stretch>
                      <a:fillRect/>
                    </a:stretch>
                  </pic:blipFill>
                  <pic:spPr bwMode="auto">
                    <a:xfrm>
                      <a:off x="0" y="0"/>
                      <a:ext cx="5753100" cy="3695700"/>
                    </a:xfrm>
                    <a:prstGeom prst="rect">
                      <a:avLst/>
                    </a:prstGeom>
                    <a:noFill/>
                    <a:ln w="9525">
                      <a:noFill/>
                      <a:miter lim="800000"/>
                      <a:headEnd/>
                      <a:tailEnd/>
                    </a:ln>
                  </pic:spPr>
                </pic:pic>
              </a:graphicData>
            </a:graphic>
          </wp:inline>
        </w:drawing>
      </w:r>
    </w:p>
    <w:p w:rsidR="00337C9B" w:rsidRDefault="00337C9B" w:rsidP="00BE4640">
      <w:pPr>
        <w:spacing w:after="0" w:line="360" w:lineRule="auto"/>
        <w:rPr>
          <w:rFonts w:ascii="Times New Roman" w:hAnsi="Times New Roman" w:cs="Times New Roman"/>
          <w:b/>
          <w:i/>
          <w:sz w:val="28"/>
          <w:szCs w:val="28"/>
          <w:lang w:val="uk-UA"/>
        </w:rPr>
      </w:pPr>
    </w:p>
    <w:p w:rsidR="00F04ABB" w:rsidRDefault="00F04ABB" w:rsidP="00BE4640">
      <w:pPr>
        <w:spacing w:after="0" w:line="360" w:lineRule="auto"/>
        <w:rPr>
          <w:rFonts w:ascii="Times New Roman" w:hAnsi="Times New Roman" w:cs="Times New Roman"/>
          <w:b/>
          <w:i/>
          <w:sz w:val="28"/>
          <w:szCs w:val="28"/>
          <w:lang w:val="uk-UA"/>
        </w:rPr>
      </w:pPr>
    </w:p>
    <w:p w:rsidR="00337C9B" w:rsidRDefault="00337C9B"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5753100" cy="3340695"/>
            <wp:effectExtent l="19050" t="0" r="0" b="0"/>
            <wp:docPr id="10" name="Рисунок 8" descr="C:\Users\User\Desktop\АТО\WP_20171019_16_03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ТО\WP_20171019_16_03_58_Pro.jpg"/>
                    <pic:cNvPicPr>
                      <a:picLocks noChangeAspect="1" noChangeArrowheads="1"/>
                    </pic:cNvPicPr>
                  </pic:nvPicPr>
                  <pic:blipFill>
                    <a:blip r:embed="rId16" cstate="print"/>
                    <a:srcRect/>
                    <a:stretch>
                      <a:fillRect/>
                    </a:stretch>
                  </pic:blipFill>
                  <pic:spPr bwMode="auto">
                    <a:xfrm>
                      <a:off x="0" y="0"/>
                      <a:ext cx="5753100" cy="3340695"/>
                    </a:xfrm>
                    <a:prstGeom prst="rect">
                      <a:avLst/>
                    </a:prstGeom>
                    <a:noFill/>
                    <a:ln w="9525">
                      <a:noFill/>
                      <a:miter lim="800000"/>
                      <a:headEnd/>
                      <a:tailEnd/>
                    </a:ln>
                  </pic:spPr>
                </pic:pic>
              </a:graphicData>
            </a:graphic>
          </wp:inline>
        </w:drawing>
      </w:r>
    </w:p>
    <w:p w:rsidR="00337C9B" w:rsidRDefault="00337C9B" w:rsidP="00BE4640">
      <w:pPr>
        <w:spacing w:after="0" w:line="360" w:lineRule="auto"/>
        <w:rPr>
          <w:rFonts w:ascii="Times New Roman" w:hAnsi="Times New Roman" w:cs="Times New Roman"/>
          <w:b/>
          <w:i/>
          <w:sz w:val="28"/>
          <w:szCs w:val="28"/>
          <w:lang w:val="uk-UA"/>
        </w:rPr>
      </w:pPr>
    </w:p>
    <w:p w:rsidR="00337C9B" w:rsidRDefault="00337C9B"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drawing>
          <wp:inline distT="0" distB="0" distL="0" distR="0">
            <wp:extent cx="5940425" cy="3340695"/>
            <wp:effectExtent l="19050" t="0" r="3175" b="0"/>
            <wp:docPr id="11" name="Рисунок 9" descr="C:\Users\User\Desktop\АТО\WP_20171019_16_11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ТО\WP_20171019_16_11_21_Pro.jpg"/>
                    <pic:cNvPicPr>
                      <a:picLocks noChangeAspect="1" noChangeArrowheads="1"/>
                    </pic:cNvPicPr>
                  </pic:nvPicPr>
                  <pic:blipFill>
                    <a:blip r:embed="rId17" cstate="print"/>
                    <a:srcRect/>
                    <a:stretch>
                      <a:fillRect/>
                    </a:stretch>
                  </pic:blipFill>
                  <pic:spPr bwMode="auto">
                    <a:xfrm>
                      <a:off x="0" y="0"/>
                      <a:ext cx="5940425" cy="3340695"/>
                    </a:xfrm>
                    <a:prstGeom prst="rect">
                      <a:avLst/>
                    </a:prstGeom>
                    <a:noFill/>
                    <a:ln w="9525">
                      <a:noFill/>
                      <a:miter lim="800000"/>
                      <a:headEnd/>
                      <a:tailEnd/>
                    </a:ln>
                  </pic:spPr>
                </pic:pic>
              </a:graphicData>
            </a:graphic>
          </wp:inline>
        </w:drawing>
      </w:r>
    </w:p>
    <w:p w:rsidR="00337C9B" w:rsidRDefault="00337C9B" w:rsidP="00BE4640">
      <w:pPr>
        <w:spacing w:after="0" w:line="360" w:lineRule="auto"/>
        <w:rPr>
          <w:rFonts w:ascii="Times New Roman" w:hAnsi="Times New Roman" w:cs="Times New Roman"/>
          <w:b/>
          <w:i/>
          <w:sz w:val="28"/>
          <w:szCs w:val="28"/>
          <w:lang w:val="uk-UA"/>
        </w:rPr>
      </w:pPr>
    </w:p>
    <w:p w:rsidR="00BE4640" w:rsidRDefault="00BE4640"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6010275" cy="3752850"/>
            <wp:effectExtent l="19050" t="0" r="9525" b="0"/>
            <wp:docPr id="6" name="Рисунок 4" descr="E:\Новая папка\фото для О.В. національне виховання\PC26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фото для О.В. національне виховання\PC260124.JPG"/>
                    <pic:cNvPicPr>
                      <a:picLocks noChangeAspect="1" noChangeArrowheads="1"/>
                    </pic:cNvPicPr>
                  </pic:nvPicPr>
                  <pic:blipFill>
                    <a:blip r:embed="rId18" cstate="print"/>
                    <a:srcRect/>
                    <a:stretch>
                      <a:fillRect/>
                    </a:stretch>
                  </pic:blipFill>
                  <pic:spPr bwMode="auto">
                    <a:xfrm>
                      <a:off x="0" y="0"/>
                      <a:ext cx="6012559" cy="3754276"/>
                    </a:xfrm>
                    <a:prstGeom prst="rect">
                      <a:avLst/>
                    </a:prstGeom>
                    <a:noFill/>
                    <a:ln w="9525">
                      <a:noFill/>
                      <a:miter lim="800000"/>
                      <a:headEnd/>
                      <a:tailEnd/>
                    </a:ln>
                  </pic:spPr>
                </pic:pic>
              </a:graphicData>
            </a:graphic>
          </wp:inline>
        </w:drawing>
      </w:r>
    </w:p>
    <w:p w:rsidR="005A0C59" w:rsidRDefault="005A0C59" w:rsidP="00BE4640">
      <w:pPr>
        <w:spacing w:after="0" w:line="360" w:lineRule="auto"/>
        <w:rPr>
          <w:rFonts w:ascii="Times New Roman" w:hAnsi="Times New Roman" w:cs="Times New Roman"/>
          <w:b/>
          <w:i/>
          <w:sz w:val="28"/>
          <w:szCs w:val="28"/>
          <w:lang w:val="uk-UA"/>
        </w:rPr>
      </w:pPr>
    </w:p>
    <w:p w:rsidR="005A0C59" w:rsidRDefault="005A0C59"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drawing>
          <wp:inline distT="0" distB="0" distL="0" distR="0">
            <wp:extent cx="5940425" cy="4455319"/>
            <wp:effectExtent l="19050" t="0" r="3175" b="0"/>
            <wp:docPr id="16" name="Рисунок 16" descr="E:\PB1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B100199.JPG"/>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04ABB" w:rsidRDefault="00F04ABB" w:rsidP="00BE4640">
      <w:pPr>
        <w:spacing w:after="0" w:line="360" w:lineRule="auto"/>
        <w:rPr>
          <w:rFonts w:ascii="Times New Roman" w:hAnsi="Times New Roman" w:cs="Times New Roman"/>
          <w:b/>
          <w:i/>
          <w:sz w:val="28"/>
          <w:szCs w:val="28"/>
          <w:lang w:val="uk-UA"/>
        </w:rPr>
      </w:pPr>
    </w:p>
    <w:p w:rsidR="005A0C59" w:rsidRDefault="00F04ABB" w:rsidP="00BE4640">
      <w:pPr>
        <w:spacing w:after="0" w:line="360" w:lineRule="auto"/>
        <w:rPr>
          <w:rFonts w:ascii="Times New Roman" w:hAnsi="Times New Roman" w:cs="Times New Roman"/>
          <w:b/>
          <w:i/>
          <w:sz w:val="28"/>
          <w:szCs w:val="28"/>
          <w:lang w:val="uk-UA"/>
        </w:rPr>
      </w:pPr>
      <w:r w:rsidRPr="00F04ABB">
        <w:rPr>
          <w:rFonts w:ascii="Times New Roman" w:hAnsi="Times New Roman" w:cs="Times New Roman"/>
          <w:b/>
          <w:i/>
          <w:noProof/>
          <w:sz w:val="28"/>
          <w:szCs w:val="28"/>
          <w:lang w:eastAsia="ru-RU"/>
        </w:rPr>
        <w:drawing>
          <wp:inline distT="0" distB="0" distL="0" distR="0">
            <wp:extent cx="5876925" cy="3864769"/>
            <wp:effectExtent l="19050" t="0" r="9525" b="0"/>
            <wp:docPr id="26" name="Рисунок 17" descr="E:\PB1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B100209.JPG"/>
                    <pic:cNvPicPr>
                      <a:picLocks noChangeAspect="1" noChangeArrowheads="1"/>
                    </pic:cNvPicPr>
                  </pic:nvPicPr>
                  <pic:blipFill>
                    <a:blip r:embed="rId20" cstate="print"/>
                    <a:srcRect/>
                    <a:stretch>
                      <a:fillRect/>
                    </a:stretch>
                  </pic:blipFill>
                  <pic:spPr bwMode="auto">
                    <a:xfrm>
                      <a:off x="0" y="0"/>
                      <a:ext cx="5873304" cy="3862388"/>
                    </a:xfrm>
                    <a:prstGeom prst="rect">
                      <a:avLst/>
                    </a:prstGeom>
                    <a:noFill/>
                    <a:ln w="9525">
                      <a:noFill/>
                      <a:miter lim="800000"/>
                      <a:headEnd/>
                      <a:tailEnd/>
                    </a:ln>
                  </pic:spPr>
                </pic:pic>
              </a:graphicData>
            </a:graphic>
          </wp:inline>
        </w:drawing>
      </w:r>
    </w:p>
    <w:p w:rsidR="005A0C59" w:rsidRDefault="005A0C59"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drawing>
          <wp:inline distT="0" distB="0" distL="0" distR="0">
            <wp:extent cx="5686425" cy="3648075"/>
            <wp:effectExtent l="19050" t="0" r="9525" b="0"/>
            <wp:docPr id="18" name="Рисунок 18" descr="E:\WP_20160219_10_58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WP_20160219_10_58_47_Pro.jpg"/>
                    <pic:cNvPicPr>
                      <a:picLocks noChangeAspect="1" noChangeArrowheads="1"/>
                    </pic:cNvPicPr>
                  </pic:nvPicPr>
                  <pic:blipFill>
                    <a:blip r:embed="rId21" cstate="print"/>
                    <a:srcRect/>
                    <a:stretch>
                      <a:fillRect/>
                    </a:stretch>
                  </pic:blipFill>
                  <pic:spPr bwMode="auto">
                    <a:xfrm>
                      <a:off x="0" y="0"/>
                      <a:ext cx="5686425" cy="3648075"/>
                    </a:xfrm>
                    <a:prstGeom prst="rect">
                      <a:avLst/>
                    </a:prstGeom>
                    <a:noFill/>
                    <a:ln w="9525">
                      <a:noFill/>
                      <a:miter lim="800000"/>
                      <a:headEnd/>
                      <a:tailEnd/>
                    </a:ln>
                  </pic:spPr>
                </pic:pic>
              </a:graphicData>
            </a:graphic>
          </wp:inline>
        </w:drawing>
      </w:r>
    </w:p>
    <w:p w:rsidR="005A0C59" w:rsidRDefault="005A0C59" w:rsidP="00BE4640">
      <w:pPr>
        <w:spacing w:after="0" w:line="360" w:lineRule="auto"/>
        <w:rPr>
          <w:rFonts w:ascii="Times New Roman" w:hAnsi="Times New Roman" w:cs="Times New Roman"/>
          <w:b/>
          <w:i/>
          <w:sz w:val="28"/>
          <w:szCs w:val="28"/>
          <w:lang w:val="uk-UA"/>
        </w:rPr>
      </w:pPr>
    </w:p>
    <w:p w:rsidR="005A0C59" w:rsidRDefault="005A0C59" w:rsidP="002D4DA1">
      <w:pPr>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Співпраця з громадською організацією «Майдан. Південь». Ми з тобою, Мар</w:t>
      </w:r>
      <w:r>
        <w:rPr>
          <w:rFonts w:ascii="Times New Roman" w:hAnsi="Times New Roman" w:cs="Times New Roman"/>
          <w:b/>
          <w:i/>
          <w:sz w:val="28"/>
          <w:szCs w:val="28"/>
          <w:rtl/>
          <w:lang w:val="uk-UA" w:bidi="he-IL"/>
        </w:rPr>
        <w:t>׳</w:t>
      </w:r>
      <w:r>
        <w:rPr>
          <w:rFonts w:ascii="Times New Roman" w:hAnsi="Times New Roman" w:cs="Times New Roman"/>
          <w:b/>
          <w:i/>
          <w:sz w:val="28"/>
          <w:szCs w:val="28"/>
          <w:lang w:val="uk-UA"/>
        </w:rPr>
        <w:t>їнко!</w:t>
      </w:r>
    </w:p>
    <w:p w:rsidR="005A0C59" w:rsidRDefault="005A0C59" w:rsidP="005A0C59">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5940425" cy="4455319"/>
            <wp:effectExtent l="19050" t="0" r="3175" b="0"/>
            <wp:docPr id="19" name="Рисунок 19" descr="E:\PB10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B100183.JPG"/>
                    <pic:cNvPicPr>
                      <a:picLocks noChangeAspect="1" noChangeArrowheads="1"/>
                    </pic:cNvPicPr>
                  </pic:nvPicPr>
                  <pic:blipFill>
                    <a:blip r:embed="rId2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0C59" w:rsidRDefault="005A0C59" w:rsidP="005A0C59">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lastRenderedPageBreak/>
        <w:drawing>
          <wp:inline distT="0" distB="0" distL="0" distR="0">
            <wp:extent cx="5940425" cy="4455319"/>
            <wp:effectExtent l="19050" t="0" r="3175" b="0"/>
            <wp:docPr id="21" name="Рисунок 21" descr="E:\PB10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B100189.JPG"/>
                    <pic:cNvPicPr>
                      <a:picLocks noChangeAspect="1" noChangeArrowheads="1"/>
                    </pic:cNvPicPr>
                  </pic:nvPicPr>
                  <pic:blipFill>
                    <a:blip r:embed="rId2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0C59" w:rsidRDefault="005A0C59" w:rsidP="005A0C59">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5940425" cy="4455319"/>
            <wp:effectExtent l="19050" t="0" r="3175" b="0"/>
            <wp:docPr id="20" name="Рисунок 20" descr="E:\PB10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B100197.JPG"/>
                    <pic:cNvPicPr>
                      <a:picLocks noChangeAspect="1" noChangeArrowheads="1"/>
                    </pic:cNvPicPr>
                  </pic:nvPicPr>
                  <pic:blipFill>
                    <a:blip r:embed="rId2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A0C59" w:rsidRDefault="005A0C59" w:rsidP="00BE4640">
      <w:pPr>
        <w:spacing w:after="0" w:line="360" w:lineRule="auto"/>
        <w:rPr>
          <w:rFonts w:ascii="Times New Roman" w:hAnsi="Times New Roman" w:cs="Times New Roman"/>
          <w:b/>
          <w:i/>
          <w:sz w:val="28"/>
          <w:szCs w:val="28"/>
          <w:lang w:val="uk-UA"/>
        </w:rPr>
      </w:pPr>
    </w:p>
    <w:p w:rsidR="00337C9B" w:rsidRDefault="005A0C59" w:rsidP="002D4DA1">
      <w:pPr>
        <w:spacing w:after="0" w:line="360" w:lineRule="auto"/>
        <w:jc w:val="center"/>
        <w:rPr>
          <w:rFonts w:ascii="Times New Roman" w:hAnsi="Times New Roman" w:cs="Times New Roman"/>
          <w:b/>
          <w:i/>
          <w:sz w:val="28"/>
          <w:szCs w:val="28"/>
          <w:lang w:val="uk-UA"/>
        </w:rPr>
      </w:pPr>
      <w:r>
        <w:rPr>
          <w:rFonts w:ascii="Times New Roman" w:hAnsi="Times New Roman" w:cs="Times New Roman"/>
          <w:b/>
          <w:i/>
          <w:sz w:val="28"/>
          <w:szCs w:val="28"/>
          <w:lang w:val="uk-UA"/>
        </w:rPr>
        <w:t>Вдячний привіт з Мар</w:t>
      </w:r>
      <w:r>
        <w:rPr>
          <w:rFonts w:ascii="Times New Roman" w:hAnsi="Times New Roman" w:cs="Times New Roman"/>
          <w:b/>
          <w:i/>
          <w:sz w:val="28"/>
          <w:szCs w:val="28"/>
          <w:rtl/>
          <w:lang w:val="uk-UA" w:bidi="he-IL"/>
        </w:rPr>
        <w:t>׳</w:t>
      </w:r>
      <w:r>
        <w:rPr>
          <w:rFonts w:ascii="Times New Roman" w:hAnsi="Times New Roman" w:cs="Times New Roman"/>
          <w:b/>
          <w:i/>
          <w:sz w:val="28"/>
          <w:szCs w:val="28"/>
          <w:lang w:val="uk-UA"/>
        </w:rPr>
        <w:t>їнки!</w:t>
      </w:r>
    </w:p>
    <w:p w:rsidR="00B36EF5" w:rsidRDefault="00B36EF5" w:rsidP="00BE4640">
      <w:pPr>
        <w:spacing w:after="0" w:line="360" w:lineRule="auto"/>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inline distT="0" distB="0" distL="0" distR="0">
            <wp:extent cx="5940425" cy="4455319"/>
            <wp:effectExtent l="19050" t="0" r="3175" b="0"/>
            <wp:docPr id="22" name="Рисунок 22" descr="C:\Users\User\Desktop\фото\Майдан Південь\SAM_5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Майдан Південь\SAM_5987.JPG"/>
                    <pic:cNvPicPr>
                      <a:picLocks noChangeAspect="1" noChangeArrowheads="1"/>
                    </pic:cNvPicPr>
                  </pic:nvPicPr>
                  <pic:blipFill>
                    <a:blip r:embed="rId2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36EF5" w:rsidRDefault="00B36EF5" w:rsidP="00BE4640">
      <w:pPr>
        <w:spacing w:after="0" w:line="360" w:lineRule="auto"/>
        <w:rPr>
          <w:rFonts w:ascii="Times New Roman" w:hAnsi="Times New Roman" w:cs="Times New Roman"/>
          <w:b/>
          <w:i/>
          <w:sz w:val="28"/>
          <w:szCs w:val="28"/>
          <w:lang w:val="uk-UA"/>
        </w:rPr>
      </w:pPr>
    </w:p>
    <w:p w:rsidR="00B36EF5" w:rsidRDefault="00B36EF5" w:rsidP="00BE4640">
      <w:pPr>
        <w:spacing w:after="0" w:line="360" w:lineRule="auto"/>
        <w:rPr>
          <w:rFonts w:ascii="Times New Roman" w:hAnsi="Times New Roman" w:cs="Times New Roman"/>
          <w:b/>
          <w:i/>
          <w:sz w:val="28"/>
          <w:szCs w:val="28"/>
          <w:lang w:val="uk-UA"/>
        </w:rPr>
      </w:pPr>
    </w:p>
    <w:p w:rsidR="00B36EF5" w:rsidRPr="00BE4640" w:rsidRDefault="00B36EF5" w:rsidP="00BE4640">
      <w:pPr>
        <w:spacing w:after="0" w:line="360" w:lineRule="auto"/>
        <w:rPr>
          <w:rFonts w:ascii="Times New Roman" w:hAnsi="Times New Roman" w:cs="Times New Roman"/>
          <w:b/>
          <w:i/>
          <w:sz w:val="28"/>
          <w:szCs w:val="28"/>
          <w:lang w:val="uk-UA"/>
        </w:rPr>
      </w:pPr>
      <w:r>
        <w:rPr>
          <w:rFonts w:ascii="Times New Roman" w:hAnsi="Times New Roman" w:cs="Times New Roman"/>
          <w:b/>
          <w:i/>
          <w:sz w:val="28"/>
          <w:szCs w:val="28"/>
          <w:lang w:val="uk-UA"/>
        </w:rPr>
        <w:t>Проєкт триває!</w:t>
      </w:r>
    </w:p>
    <w:sectPr w:rsidR="00B36EF5" w:rsidRPr="00BE4640" w:rsidSect="00C57363">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8C6" w:rsidRDefault="007048C6" w:rsidP="004940CF">
      <w:pPr>
        <w:spacing w:after="0" w:line="240" w:lineRule="auto"/>
      </w:pPr>
      <w:r>
        <w:separator/>
      </w:r>
    </w:p>
  </w:endnote>
  <w:endnote w:type="continuationSeparator" w:id="0">
    <w:p w:rsidR="007048C6" w:rsidRDefault="007048C6" w:rsidP="00494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3269"/>
      <w:docPartObj>
        <w:docPartGallery w:val="Page Numbers (Bottom of Page)"/>
        <w:docPartUnique/>
      </w:docPartObj>
    </w:sdtPr>
    <w:sdtEndPr/>
    <w:sdtContent>
      <w:p w:rsidR="004940CF" w:rsidRDefault="00152537">
        <w:pPr>
          <w:pStyle w:val="a7"/>
          <w:jc w:val="right"/>
        </w:pPr>
        <w:r>
          <w:rPr>
            <w:noProof/>
          </w:rPr>
          <w:fldChar w:fldCharType="begin"/>
        </w:r>
        <w:r>
          <w:rPr>
            <w:noProof/>
          </w:rPr>
          <w:instrText xml:space="preserve"> PAGE   \* MERGEFORMAT </w:instrText>
        </w:r>
        <w:r>
          <w:rPr>
            <w:noProof/>
          </w:rPr>
          <w:fldChar w:fldCharType="separate"/>
        </w:r>
        <w:r w:rsidR="002D4DA1">
          <w:rPr>
            <w:noProof/>
          </w:rPr>
          <w:t>16</w:t>
        </w:r>
        <w:r>
          <w:rPr>
            <w:noProof/>
          </w:rPr>
          <w:fldChar w:fldCharType="end"/>
        </w:r>
      </w:p>
    </w:sdtContent>
  </w:sdt>
  <w:p w:rsidR="004940CF" w:rsidRDefault="004940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8C6" w:rsidRDefault="007048C6" w:rsidP="004940CF">
      <w:pPr>
        <w:spacing w:after="0" w:line="240" w:lineRule="auto"/>
      </w:pPr>
      <w:r>
        <w:separator/>
      </w:r>
    </w:p>
  </w:footnote>
  <w:footnote w:type="continuationSeparator" w:id="0">
    <w:p w:rsidR="007048C6" w:rsidRDefault="007048C6" w:rsidP="004940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8029B"/>
    <w:rsid w:val="00053975"/>
    <w:rsid w:val="000D3F6B"/>
    <w:rsid w:val="00152537"/>
    <w:rsid w:val="0018577D"/>
    <w:rsid w:val="001979B6"/>
    <w:rsid w:val="001D29F5"/>
    <w:rsid w:val="001E240B"/>
    <w:rsid w:val="001F56CE"/>
    <w:rsid w:val="001F7342"/>
    <w:rsid w:val="00250C7D"/>
    <w:rsid w:val="002D0B64"/>
    <w:rsid w:val="002D4DA1"/>
    <w:rsid w:val="002F7ED5"/>
    <w:rsid w:val="003024BA"/>
    <w:rsid w:val="00335EA0"/>
    <w:rsid w:val="00337C9B"/>
    <w:rsid w:val="00372F64"/>
    <w:rsid w:val="004940CF"/>
    <w:rsid w:val="005223AE"/>
    <w:rsid w:val="0058029B"/>
    <w:rsid w:val="005A0C59"/>
    <w:rsid w:val="005E005C"/>
    <w:rsid w:val="00622007"/>
    <w:rsid w:val="00657E8E"/>
    <w:rsid w:val="006A1C8E"/>
    <w:rsid w:val="007048C6"/>
    <w:rsid w:val="007E60C8"/>
    <w:rsid w:val="008E4F1E"/>
    <w:rsid w:val="00986539"/>
    <w:rsid w:val="009E0911"/>
    <w:rsid w:val="00AB1C15"/>
    <w:rsid w:val="00B36EF5"/>
    <w:rsid w:val="00B65D10"/>
    <w:rsid w:val="00BE4640"/>
    <w:rsid w:val="00C57363"/>
    <w:rsid w:val="00D61B0E"/>
    <w:rsid w:val="00D81826"/>
    <w:rsid w:val="00E15C13"/>
    <w:rsid w:val="00E63B4E"/>
    <w:rsid w:val="00EA2EEA"/>
    <w:rsid w:val="00F04ABB"/>
    <w:rsid w:val="00F574C5"/>
    <w:rsid w:val="00F875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D51958-8B5A-4DF4-85E0-D1F79F687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3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46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4640"/>
    <w:rPr>
      <w:rFonts w:ascii="Tahoma" w:hAnsi="Tahoma" w:cs="Tahoma"/>
      <w:sz w:val="16"/>
      <w:szCs w:val="16"/>
    </w:rPr>
  </w:style>
  <w:style w:type="paragraph" w:styleId="a5">
    <w:name w:val="header"/>
    <w:basedOn w:val="a"/>
    <w:link w:val="a6"/>
    <w:uiPriority w:val="99"/>
    <w:semiHidden/>
    <w:unhideWhenUsed/>
    <w:rsid w:val="004940C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940CF"/>
  </w:style>
  <w:style w:type="paragraph" w:styleId="a7">
    <w:name w:val="footer"/>
    <w:basedOn w:val="a"/>
    <w:link w:val="a8"/>
    <w:uiPriority w:val="99"/>
    <w:unhideWhenUsed/>
    <w:rsid w:val="004940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94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5ED5A-DF4F-4675-BF41-0BE79440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16</Pages>
  <Words>1368</Words>
  <Characters>7802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Лена</cp:lastModifiedBy>
  <cp:revision>14</cp:revision>
  <dcterms:created xsi:type="dcterms:W3CDTF">2019-12-14T17:21:00Z</dcterms:created>
  <dcterms:modified xsi:type="dcterms:W3CDTF">2019-12-21T07:18:00Z</dcterms:modified>
</cp:coreProperties>
</file>