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2CC" w:rsidRPr="003412CC" w:rsidRDefault="003412CC" w:rsidP="00085FB0">
      <w:pPr>
        <w:spacing w:after="0" w:line="360" w:lineRule="auto"/>
        <w:jc w:val="right"/>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085FB0">
        <w:rPr>
          <w:rFonts w:ascii="Times New Roman" w:hAnsi="Times New Roman" w:cs="Times New Roman"/>
          <w:sz w:val="28"/>
          <w:szCs w:val="28"/>
          <w:lang w:val="uk-UA"/>
        </w:rPr>
        <w:t xml:space="preserve">             </w:t>
      </w:r>
      <w:r>
        <w:rPr>
          <w:rFonts w:ascii="Times New Roman" w:hAnsi="Times New Roman" w:cs="Times New Roman"/>
          <w:i/>
          <w:sz w:val="28"/>
          <w:szCs w:val="28"/>
          <w:lang w:val="uk-UA"/>
        </w:rPr>
        <w:t>Бура Т. М</w:t>
      </w:r>
      <w:r w:rsidR="00085FB0">
        <w:rPr>
          <w:rFonts w:ascii="Times New Roman" w:hAnsi="Times New Roman" w:cs="Times New Roman"/>
          <w:i/>
          <w:sz w:val="28"/>
          <w:szCs w:val="28"/>
          <w:lang w:val="uk-UA"/>
        </w:rPr>
        <w:t xml:space="preserve">., </w:t>
      </w:r>
      <w:r w:rsidR="00085FB0" w:rsidRPr="00085FB0">
        <w:rPr>
          <w:rFonts w:ascii="Times New Roman" w:hAnsi="Times New Roman" w:cs="Times New Roman"/>
          <w:i/>
          <w:sz w:val="28"/>
          <w:szCs w:val="28"/>
          <w:lang w:val="uk-UA"/>
        </w:rPr>
        <w:t xml:space="preserve">учителька </w:t>
      </w:r>
      <w:r w:rsidR="00085FB0">
        <w:rPr>
          <w:rFonts w:ascii="Times New Roman" w:hAnsi="Times New Roman" w:cs="Times New Roman"/>
          <w:i/>
          <w:sz w:val="28"/>
          <w:szCs w:val="28"/>
          <w:lang w:val="uk-UA"/>
        </w:rPr>
        <w:t xml:space="preserve">математики </w:t>
      </w:r>
      <w:r w:rsidRPr="003412CC">
        <w:rPr>
          <w:rFonts w:ascii="Times New Roman" w:hAnsi="Times New Roman" w:cs="Times New Roman"/>
          <w:i/>
          <w:sz w:val="28"/>
          <w:szCs w:val="28"/>
          <w:lang w:val="uk-UA"/>
        </w:rPr>
        <w:t>Полтавського НВК</w:t>
      </w:r>
    </w:p>
    <w:p w:rsidR="003412CC" w:rsidRPr="003412CC" w:rsidRDefault="003412CC" w:rsidP="003412CC">
      <w:pPr>
        <w:spacing w:after="0" w:line="360" w:lineRule="auto"/>
        <w:jc w:val="both"/>
        <w:rPr>
          <w:rFonts w:ascii="Times New Roman" w:hAnsi="Times New Roman" w:cs="Times New Roman"/>
          <w:sz w:val="28"/>
          <w:szCs w:val="28"/>
          <w:lang w:val="uk-UA"/>
        </w:rPr>
      </w:pPr>
    </w:p>
    <w:p w:rsidR="003412CC" w:rsidRPr="003412CC" w:rsidRDefault="003412CC" w:rsidP="003412CC">
      <w:pPr>
        <w:spacing w:after="0" w:line="360" w:lineRule="auto"/>
        <w:ind w:firstLine="567"/>
        <w:jc w:val="center"/>
        <w:rPr>
          <w:rFonts w:ascii="Times New Roman" w:hAnsi="Times New Roman" w:cs="Times New Roman"/>
          <w:b/>
          <w:sz w:val="28"/>
          <w:szCs w:val="28"/>
          <w:lang w:val="uk-UA"/>
        </w:rPr>
      </w:pPr>
      <w:r w:rsidRPr="003412CC">
        <w:rPr>
          <w:rFonts w:ascii="Times New Roman" w:hAnsi="Times New Roman" w:cs="Times New Roman"/>
          <w:b/>
          <w:sz w:val="28"/>
          <w:szCs w:val="28"/>
          <w:lang w:val="uk-UA"/>
        </w:rPr>
        <w:t>Презентація</w:t>
      </w:r>
    </w:p>
    <w:p w:rsidR="003412CC" w:rsidRPr="00012802" w:rsidRDefault="003412CC" w:rsidP="003412CC">
      <w:pPr>
        <w:spacing w:after="0" w:line="360" w:lineRule="auto"/>
        <w:ind w:firstLine="567"/>
        <w:jc w:val="center"/>
        <w:rPr>
          <w:rFonts w:ascii="Times New Roman" w:hAnsi="Times New Roman" w:cs="Times New Roman"/>
          <w:b/>
          <w:sz w:val="28"/>
          <w:szCs w:val="28"/>
          <w:lang w:val="uk-UA"/>
        </w:rPr>
      </w:pPr>
      <w:r w:rsidRPr="00012802">
        <w:rPr>
          <w:rFonts w:ascii="Times New Roman" w:hAnsi="Times New Roman" w:cs="Times New Roman"/>
          <w:b/>
          <w:sz w:val="28"/>
          <w:szCs w:val="28"/>
          <w:lang w:val="uk-UA"/>
        </w:rPr>
        <w:t xml:space="preserve">«Співвідношення між ключовими і предметними </w:t>
      </w:r>
      <w:proofErr w:type="spellStart"/>
      <w:r w:rsidRPr="00012802">
        <w:rPr>
          <w:rFonts w:ascii="Times New Roman" w:hAnsi="Times New Roman" w:cs="Times New Roman"/>
          <w:b/>
          <w:sz w:val="28"/>
          <w:szCs w:val="28"/>
          <w:lang w:val="uk-UA"/>
        </w:rPr>
        <w:t>компетентностями</w:t>
      </w:r>
      <w:proofErr w:type="spellEnd"/>
      <w:r w:rsidRPr="00012802">
        <w:rPr>
          <w:rFonts w:ascii="Times New Roman" w:hAnsi="Times New Roman" w:cs="Times New Roman"/>
          <w:b/>
          <w:sz w:val="28"/>
          <w:szCs w:val="28"/>
          <w:lang w:val="uk-UA"/>
        </w:rPr>
        <w:t>, що  реалізуються в шкільному курсі математики».</w:t>
      </w:r>
    </w:p>
    <w:p w:rsidR="003412CC" w:rsidRPr="003412CC" w:rsidRDefault="003412CC" w:rsidP="003412CC">
      <w:pPr>
        <w:spacing w:after="0" w:line="360" w:lineRule="auto"/>
        <w:ind w:firstLine="567"/>
        <w:jc w:val="center"/>
        <w:rPr>
          <w:rFonts w:ascii="Times New Roman" w:hAnsi="Times New Roman" w:cs="Times New Roman"/>
          <w:sz w:val="28"/>
          <w:szCs w:val="28"/>
          <w:lang w:val="uk-UA"/>
        </w:rPr>
      </w:pPr>
    </w:p>
    <w:p w:rsidR="003412CC" w:rsidRPr="00012802" w:rsidRDefault="003412CC" w:rsidP="003412CC">
      <w:pPr>
        <w:spacing w:after="0" w:line="360" w:lineRule="auto"/>
        <w:ind w:firstLine="567"/>
        <w:jc w:val="right"/>
        <w:rPr>
          <w:rFonts w:ascii="Times New Roman" w:hAnsi="Times New Roman" w:cs="Times New Roman"/>
          <w:i/>
          <w:sz w:val="28"/>
          <w:szCs w:val="28"/>
          <w:lang w:val="uk-UA"/>
        </w:rPr>
      </w:pPr>
      <w:r w:rsidRPr="00012802">
        <w:rPr>
          <w:rFonts w:ascii="Times New Roman" w:hAnsi="Times New Roman" w:cs="Times New Roman"/>
          <w:i/>
          <w:sz w:val="28"/>
          <w:szCs w:val="28"/>
          <w:lang w:val="uk-UA"/>
        </w:rPr>
        <w:t>«Не вести дітей за собою,</w:t>
      </w:r>
    </w:p>
    <w:p w:rsidR="003412CC" w:rsidRPr="00012802" w:rsidRDefault="003412CC" w:rsidP="003412CC">
      <w:pPr>
        <w:spacing w:after="0" w:line="360" w:lineRule="auto"/>
        <w:ind w:firstLine="567"/>
        <w:jc w:val="right"/>
        <w:rPr>
          <w:rFonts w:ascii="Times New Roman" w:hAnsi="Times New Roman" w:cs="Times New Roman"/>
          <w:i/>
          <w:sz w:val="28"/>
          <w:szCs w:val="28"/>
          <w:lang w:val="uk-UA"/>
        </w:rPr>
      </w:pPr>
      <w:r w:rsidRPr="00012802">
        <w:rPr>
          <w:rFonts w:ascii="Times New Roman" w:hAnsi="Times New Roman" w:cs="Times New Roman"/>
          <w:i/>
          <w:sz w:val="28"/>
          <w:szCs w:val="28"/>
          <w:lang w:val="uk-UA"/>
        </w:rPr>
        <w:t>а навпаки, навчити їх самостійно</w:t>
      </w:r>
    </w:p>
    <w:p w:rsidR="003412CC" w:rsidRPr="00012802" w:rsidRDefault="003412CC" w:rsidP="003412CC">
      <w:pPr>
        <w:spacing w:after="0" w:line="360" w:lineRule="auto"/>
        <w:ind w:firstLine="567"/>
        <w:jc w:val="right"/>
        <w:rPr>
          <w:rFonts w:ascii="Times New Roman" w:hAnsi="Times New Roman" w:cs="Times New Roman"/>
          <w:i/>
          <w:sz w:val="28"/>
          <w:szCs w:val="28"/>
          <w:lang w:val="uk-UA"/>
        </w:rPr>
      </w:pPr>
      <w:r w:rsidRPr="00012802">
        <w:rPr>
          <w:rFonts w:ascii="Times New Roman" w:hAnsi="Times New Roman" w:cs="Times New Roman"/>
          <w:i/>
          <w:sz w:val="28"/>
          <w:szCs w:val="28"/>
          <w:lang w:val="uk-UA"/>
        </w:rPr>
        <w:t>вести себе по життю.»</w:t>
      </w:r>
    </w:p>
    <w:p w:rsidR="003412CC" w:rsidRPr="00012802" w:rsidRDefault="00012802" w:rsidP="00012802">
      <w:pPr>
        <w:spacing w:after="0"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(Ф. </w:t>
      </w:r>
      <w:proofErr w:type="spellStart"/>
      <w:r>
        <w:rPr>
          <w:rFonts w:ascii="Times New Roman" w:hAnsi="Times New Roman" w:cs="Times New Roman"/>
          <w:i/>
          <w:sz w:val="28"/>
          <w:szCs w:val="28"/>
          <w:lang w:val="uk-UA"/>
        </w:rPr>
        <w:t>Дольто</w:t>
      </w:r>
      <w:proofErr w:type="spellEnd"/>
      <w:r>
        <w:rPr>
          <w:rFonts w:ascii="Times New Roman" w:hAnsi="Times New Roman" w:cs="Times New Roman"/>
          <w:i/>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Ми живемо у динамічному світі, що дуже швидко змінюється. Ці зміни стосуються усіх сфер нашого буття: техніки, що нас оточує, політики, яку проводять світові держави, цінностей, на які орієнтуються люди. Наше життя стало безперервним процесом адаптації, і саме від адаптаційного потенціалу особистості у значній мірі залежать її успіх та  можливості самореалізації.</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Сьогодні дитині потрібні не тільки знання, але і достатній рівень життєвої компетентності, сформованість таких особистісних якостей, які допоможуть знайти своє місце у житті, визначитися з колом своїх інтересів та  уподобань, стати активним членом суспільства і щасливою, упевненою  у власних силах людиною.</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Головною метою державної політики в галузі освіти є створення умов для всебічного розвитку особистості та творчої самореалізації кожного громадянина України. Це вимагає оновлення змісту освіти та передбачає узгодженість із сучасними потребами суспільства, орієнтацію на набуття ключових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та створення механізмів їх запровадження.</w:t>
      </w:r>
    </w:p>
    <w:p w:rsidR="003412CC" w:rsidRPr="003412CC" w:rsidRDefault="003412CC" w:rsidP="007D62B2">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У  Державному  стандарті  поняття  «ключова  компетентність»  вживається  в  такому  значенні:  «ключова  компетентність  спеціально  структурований  комплекс  характеристик (якостей)  особистостей,  що  дає  можливість  їй  ефективно  діяти  в  різних  сферах  життєдіяльності  і  належить  до  загальногалузевого  змісту  освітніх  стандартів».</w:t>
      </w:r>
    </w:p>
    <w:p w:rsidR="003412CC" w:rsidRPr="003412CC" w:rsidRDefault="004569FF"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Саме </w:t>
      </w:r>
      <w:proofErr w:type="spellStart"/>
      <w:r w:rsidR="003412CC" w:rsidRPr="003412CC">
        <w:rPr>
          <w:rFonts w:ascii="Times New Roman" w:hAnsi="Times New Roman" w:cs="Times New Roman"/>
          <w:sz w:val="28"/>
          <w:szCs w:val="28"/>
          <w:lang w:val="uk-UA"/>
        </w:rPr>
        <w:t>компетентнісний</w:t>
      </w:r>
      <w:proofErr w:type="spellEnd"/>
      <w:r w:rsidR="003412CC" w:rsidRPr="003412CC">
        <w:rPr>
          <w:rFonts w:ascii="Times New Roman" w:hAnsi="Times New Roman" w:cs="Times New Roman"/>
          <w:sz w:val="28"/>
          <w:szCs w:val="28"/>
          <w:lang w:val="uk-UA"/>
        </w:rPr>
        <w:t xml:space="preserve">  підхід  сприяє  формуванню  ключових  і  предметних  </w:t>
      </w:r>
      <w:proofErr w:type="spellStart"/>
      <w:r w:rsidR="003412CC" w:rsidRPr="003412CC">
        <w:rPr>
          <w:rFonts w:ascii="Times New Roman" w:hAnsi="Times New Roman" w:cs="Times New Roman"/>
          <w:sz w:val="28"/>
          <w:szCs w:val="28"/>
          <w:lang w:val="uk-UA"/>
        </w:rPr>
        <w:t>компетентностей</w:t>
      </w:r>
      <w:proofErr w:type="spellEnd"/>
      <w:r w:rsidR="003412CC" w:rsidRPr="003412CC">
        <w:rPr>
          <w:rFonts w:ascii="Times New Roman" w:hAnsi="Times New Roman" w:cs="Times New Roman"/>
          <w:sz w:val="28"/>
          <w:szCs w:val="28"/>
          <w:lang w:val="uk-UA"/>
        </w:rPr>
        <w:t xml:space="preserve">.  Найбільш  ефективними засобами,  які  сприяють  формуванню  ключових  </w:t>
      </w:r>
      <w:proofErr w:type="spellStart"/>
      <w:r w:rsidR="003412CC" w:rsidRPr="003412CC">
        <w:rPr>
          <w:rFonts w:ascii="Times New Roman" w:hAnsi="Times New Roman" w:cs="Times New Roman"/>
          <w:sz w:val="28"/>
          <w:szCs w:val="28"/>
          <w:lang w:val="uk-UA"/>
        </w:rPr>
        <w:t>компетентностей</w:t>
      </w:r>
      <w:proofErr w:type="spellEnd"/>
      <w:r w:rsidR="003412CC" w:rsidRPr="003412CC">
        <w:rPr>
          <w:rFonts w:ascii="Times New Roman" w:hAnsi="Times New Roman" w:cs="Times New Roman"/>
          <w:sz w:val="28"/>
          <w:szCs w:val="28"/>
          <w:lang w:val="uk-UA"/>
        </w:rPr>
        <w:t xml:space="preserve">,  є  сучасні  педагогічні  інноваційні  технології.  Сприятливим  середовищем  для  реалізації  цього  завдання  є  </w:t>
      </w:r>
      <w:r w:rsidR="007D62B2">
        <w:rPr>
          <w:rFonts w:ascii="Times New Roman" w:hAnsi="Times New Roman" w:cs="Times New Roman"/>
          <w:sz w:val="28"/>
          <w:szCs w:val="28"/>
          <w:lang w:val="uk-UA"/>
        </w:rPr>
        <w:t>освітні</w:t>
      </w:r>
      <w:r w:rsidR="003412CC" w:rsidRPr="003412CC">
        <w:rPr>
          <w:rFonts w:ascii="Times New Roman" w:hAnsi="Times New Roman" w:cs="Times New Roman"/>
          <w:sz w:val="28"/>
          <w:szCs w:val="28"/>
          <w:lang w:val="uk-UA"/>
        </w:rPr>
        <w:t>й  процес,  зокрема  уроки  математики.</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Головне  завдання  вчителя  математики  —  розвивати  математичні  здібності  і  навички  учнів,  підвищувати  престиж знань,  формувати  не  тільки  математичні,  але  й  ключові  компетентності,  тобто  формувати  вміння  використовувати  набуті в  процесі  навчання  знання  в  повсякденному  житті.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Для формування математичних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потрібні: здатність творчо мислити, послідовно міркувати та презентувати свої ідеї; вміти працювати в команді (визначати пріоритети, планувати  результати  і  нести  відповідальність  за  їх  реалізацію);  ефективно  застосовувати  знання  в  реальному  житті.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Учитель  математики  повинен  знайти  шлях  до  особистості  учнів  через  звернення  до  їх  життєвого  досвіду,  через  задачі  прикладного  змісту,  використання  історичного  матеріалу, що  викликає  інтерес  учнів  до  предмета,  формує  в  них  певні компетентності.  Наприклад,  розв’язуючи  задачі  на  місцевому матеріалі (історичному, архітектурному тощо), формуємо ключові</w:t>
      </w:r>
      <w:r w:rsidR="00085FB0">
        <w:rPr>
          <w:rFonts w:ascii="Times New Roman" w:hAnsi="Times New Roman" w:cs="Times New Roman"/>
          <w:sz w:val="28"/>
          <w:szCs w:val="28"/>
          <w:lang w:val="uk-UA"/>
        </w:rPr>
        <w:t>:</w:t>
      </w:r>
      <w:r w:rsidRPr="003412CC">
        <w:rPr>
          <w:rFonts w:ascii="Times New Roman" w:hAnsi="Times New Roman" w:cs="Times New Roman"/>
          <w:sz w:val="28"/>
          <w:szCs w:val="28"/>
          <w:lang w:val="uk-UA"/>
        </w:rPr>
        <w:t xml:space="preserve">  загальнокультурну,  громадянську  компетентності.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Саме  сучасні  інноваційні  педагогічні  технології  дозволяють   максимально   підвищити   ефективність   </w:t>
      </w:r>
      <w:r w:rsidR="009B734A">
        <w:rPr>
          <w:rFonts w:ascii="Times New Roman" w:hAnsi="Times New Roman" w:cs="Times New Roman"/>
          <w:sz w:val="28"/>
          <w:szCs w:val="28"/>
          <w:lang w:val="uk-UA"/>
        </w:rPr>
        <w:t>освітнь</w:t>
      </w:r>
      <w:r w:rsidRPr="003412CC">
        <w:rPr>
          <w:rFonts w:ascii="Times New Roman" w:hAnsi="Times New Roman" w:cs="Times New Roman"/>
          <w:sz w:val="28"/>
          <w:szCs w:val="28"/>
          <w:lang w:val="uk-UA"/>
        </w:rPr>
        <w:t xml:space="preserve">ого процесу, надають можливість створити такі умови, коли  всі  учні  залучаються  до  активної,  творчої  </w:t>
      </w:r>
      <w:r w:rsidR="009B734A">
        <w:rPr>
          <w:rFonts w:ascii="Times New Roman" w:hAnsi="Times New Roman" w:cs="Times New Roman"/>
          <w:sz w:val="28"/>
          <w:szCs w:val="28"/>
          <w:lang w:val="uk-UA"/>
        </w:rPr>
        <w:t>освітнь</w:t>
      </w:r>
      <w:r w:rsidRPr="003412CC">
        <w:rPr>
          <w:rFonts w:ascii="Times New Roman" w:hAnsi="Times New Roman" w:cs="Times New Roman"/>
          <w:sz w:val="28"/>
          <w:szCs w:val="28"/>
          <w:lang w:val="uk-UA"/>
        </w:rPr>
        <w:t xml:space="preserve">ої діяльності,  процесу  самонавчання,  самореалізації,  вчаться спілкуватися,  співпрацювати,  критично  мислити,  відстоювати  свою  позицію.  Результатом  навчання  на  основі  сучасних інноваційних  технологій  є  формування  </w:t>
      </w:r>
      <w:proofErr w:type="spellStart"/>
      <w:r w:rsidRPr="003412CC">
        <w:rPr>
          <w:rFonts w:ascii="Times New Roman" w:hAnsi="Times New Roman" w:cs="Times New Roman"/>
          <w:sz w:val="28"/>
          <w:szCs w:val="28"/>
          <w:lang w:val="uk-UA"/>
        </w:rPr>
        <w:t>висококомпетентнісної</w:t>
      </w:r>
      <w:proofErr w:type="spellEnd"/>
      <w:r w:rsidRPr="003412CC">
        <w:rPr>
          <w:rFonts w:ascii="Times New Roman" w:hAnsi="Times New Roman" w:cs="Times New Roman"/>
          <w:sz w:val="28"/>
          <w:szCs w:val="28"/>
          <w:lang w:val="uk-UA"/>
        </w:rPr>
        <w:t xml:space="preserve">  особистості,  яка  володіє  всіма  життєвими  </w:t>
      </w:r>
      <w:proofErr w:type="spellStart"/>
      <w:r w:rsidRPr="003412CC">
        <w:rPr>
          <w:rFonts w:ascii="Times New Roman" w:hAnsi="Times New Roman" w:cs="Times New Roman"/>
          <w:sz w:val="28"/>
          <w:szCs w:val="28"/>
          <w:lang w:val="uk-UA"/>
        </w:rPr>
        <w:t>компетентностями</w:t>
      </w:r>
      <w:proofErr w:type="spellEnd"/>
      <w:r w:rsidRPr="003412CC">
        <w:rPr>
          <w:rFonts w:ascii="Times New Roman" w:hAnsi="Times New Roman" w:cs="Times New Roman"/>
          <w:sz w:val="28"/>
          <w:szCs w:val="28"/>
          <w:lang w:val="uk-UA"/>
        </w:rPr>
        <w:t xml:space="preserve">; у якої встановлені тісні зв’язки із суспільством, особистість зможе успішно </w:t>
      </w:r>
      <w:proofErr w:type="spellStart"/>
      <w:r w:rsidRPr="003412CC">
        <w:rPr>
          <w:rFonts w:ascii="Times New Roman" w:hAnsi="Times New Roman" w:cs="Times New Roman"/>
          <w:sz w:val="28"/>
          <w:szCs w:val="28"/>
          <w:lang w:val="uk-UA"/>
        </w:rPr>
        <w:t>самореалізуватися</w:t>
      </w:r>
      <w:proofErr w:type="spellEnd"/>
      <w:r w:rsidRPr="003412CC">
        <w:rPr>
          <w:rFonts w:ascii="Times New Roman" w:hAnsi="Times New Roman" w:cs="Times New Roman"/>
          <w:sz w:val="28"/>
          <w:szCs w:val="28"/>
          <w:lang w:val="uk-UA"/>
        </w:rPr>
        <w:t xml:space="preserve"> в соціумі як свідомий громадянин,  відповідальний  сім’янин,  високий  професіонал, здатний  успішно  функціонувати  в  сучасному  </w:t>
      </w:r>
      <w:proofErr w:type="spellStart"/>
      <w:r w:rsidRPr="003412CC">
        <w:rPr>
          <w:rFonts w:ascii="Times New Roman" w:hAnsi="Times New Roman" w:cs="Times New Roman"/>
          <w:sz w:val="28"/>
          <w:szCs w:val="28"/>
          <w:lang w:val="uk-UA"/>
        </w:rPr>
        <w:t>євроінтегрованому</w:t>
      </w:r>
      <w:proofErr w:type="spellEnd"/>
      <w:r w:rsidRPr="003412CC">
        <w:rPr>
          <w:rFonts w:ascii="Times New Roman" w:hAnsi="Times New Roman" w:cs="Times New Roman"/>
          <w:sz w:val="28"/>
          <w:szCs w:val="28"/>
          <w:lang w:val="uk-UA"/>
        </w:rPr>
        <w:t xml:space="preserve">  суспільстві.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lastRenderedPageBreak/>
        <w:t>Завдання вчителя не доносити істину,</w:t>
      </w:r>
      <w:r w:rsidR="009B734A">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а вчити її знаходити. Дитину спочатку потрібно зацікавити,</w:t>
      </w:r>
      <w:r w:rsidR="009B734A">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навчити хотіти і прагнути, а потім уже – знати і уміти. Процес навчання є своєрідним процесом «самостійного відкриття» учнем уже відомих у науці знань. «Людина досконало володіє лише тим, що </w:t>
      </w:r>
      <w:r w:rsidR="009B734A">
        <w:rPr>
          <w:rFonts w:ascii="Times New Roman" w:hAnsi="Times New Roman" w:cs="Times New Roman"/>
          <w:sz w:val="28"/>
          <w:szCs w:val="28"/>
          <w:lang w:val="uk-UA"/>
        </w:rPr>
        <w:t xml:space="preserve">сама здобуває власною працею», </w:t>
      </w:r>
      <w:r w:rsidR="009B734A" w:rsidRPr="009B734A">
        <w:rPr>
          <w:rFonts w:ascii="Times New Roman" w:hAnsi="Times New Roman" w:cs="Times New Roman"/>
          <w:sz w:val="28"/>
          <w:szCs w:val="28"/>
          <w:lang w:val="uk-UA"/>
        </w:rPr>
        <w:t>—</w:t>
      </w:r>
      <w:r w:rsidRPr="003412CC">
        <w:rPr>
          <w:rFonts w:ascii="Times New Roman" w:hAnsi="Times New Roman" w:cs="Times New Roman"/>
          <w:sz w:val="28"/>
          <w:szCs w:val="28"/>
          <w:lang w:val="uk-UA"/>
        </w:rPr>
        <w:t xml:space="preserve"> писав психолог С. Л. </w:t>
      </w:r>
      <w:proofErr w:type="spellStart"/>
      <w:r w:rsidRPr="003412CC">
        <w:rPr>
          <w:rFonts w:ascii="Times New Roman" w:hAnsi="Times New Roman" w:cs="Times New Roman"/>
          <w:sz w:val="28"/>
          <w:szCs w:val="28"/>
          <w:lang w:val="uk-UA"/>
        </w:rPr>
        <w:t>Рубінштейн</w:t>
      </w:r>
      <w:proofErr w:type="spellEnd"/>
      <w:r w:rsidRPr="003412CC">
        <w:rPr>
          <w:rFonts w:ascii="Times New Roman" w:hAnsi="Times New Roman" w:cs="Times New Roman"/>
          <w:sz w:val="28"/>
          <w:szCs w:val="28"/>
          <w:lang w:val="uk-UA"/>
        </w:rPr>
        <w:t xml:space="preserve">. Під час навчання математики необхідно систематично збуджувати, розвивати та зміцнювати пізнавальний інтерес учнів і як важливий мотив навчання, і як стійку рису особистості. Одним із засобів пробудження й підтримки пізнавального процесу до вивчення математики є формування в дітей стійких </w:t>
      </w:r>
      <w:proofErr w:type="spellStart"/>
      <w:r w:rsidRPr="003412CC">
        <w:rPr>
          <w:rFonts w:ascii="Times New Roman" w:hAnsi="Times New Roman" w:cs="Times New Roman"/>
          <w:sz w:val="28"/>
          <w:szCs w:val="28"/>
          <w:lang w:val="uk-UA"/>
        </w:rPr>
        <w:t>компе</w:t>
      </w:r>
      <w:r w:rsidR="00085FB0">
        <w:rPr>
          <w:rFonts w:ascii="Times New Roman" w:hAnsi="Times New Roman" w:cs="Times New Roman"/>
          <w:sz w:val="28"/>
          <w:szCs w:val="28"/>
          <w:lang w:val="uk-UA"/>
        </w:rPr>
        <w:t>тентностей</w:t>
      </w:r>
      <w:proofErr w:type="spellEnd"/>
      <w:r w:rsidR="00085FB0">
        <w:rPr>
          <w:rFonts w:ascii="Times New Roman" w:hAnsi="Times New Roman" w:cs="Times New Roman"/>
          <w:sz w:val="28"/>
          <w:szCs w:val="28"/>
          <w:lang w:val="uk-UA"/>
        </w:rPr>
        <w:t xml:space="preserve"> на уроках математики</w:t>
      </w:r>
      <w:r w:rsidRPr="003412CC">
        <w:rPr>
          <w:rFonts w:ascii="Times New Roman" w:hAnsi="Times New Roman" w:cs="Times New Roman"/>
          <w:sz w:val="28"/>
          <w:szCs w:val="28"/>
          <w:lang w:val="uk-UA"/>
        </w:rPr>
        <w:t>. Це має суттєве освітнє значення.</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Розглянемо співвідношення ключових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з  предметними:</w:t>
      </w:r>
    </w:p>
    <w:p w:rsidR="009B734A" w:rsidRDefault="009B734A" w:rsidP="009B734A">
      <w:pPr>
        <w:pStyle w:val="a3"/>
        <w:numPr>
          <w:ilvl w:val="0"/>
          <w:numId w:val="1"/>
        </w:numPr>
        <w:spacing w:after="0" w:line="360" w:lineRule="auto"/>
        <w:ind w:left="426"/>
        <w:jc w:val="both"/>
        <w:rPr>
          <w:rFonts w:ascii="Times New Roman" w:hAnsi="Times New Roman" w:cs="Times New Roman"/>
          <w:sz w:val="28"/>
          <w:szCs w:val="28"/>
          <w:lang w:val="uk-UA"/>
        </w:rPr>
      </w:pPr>
      <w:r w:rsidRPr="009B734A">
        <w:rPr>
          <w:rFonts w:ascii="Times New Roman" w:hAnsi="Times New Roman" w:cs="Times New Roman"/>
          <w:sz w:val="28"/>
          <w:szCs w:val="28"/>
          <w:lang w:val="uk-UA"/>
        </w:rPr>
        <w:t xml:space="preserve">Предметна (математична) </w:t>
      </w:r>
      <w:r w:rsidR="003412CC" w:rsidRPr="009B734A">
        <w:rPr>
          <w:rFonts w:ascii="Times New Roman" w:hAnsi="Times New Roman" w:cs="Times New Roman"/>
          <w:sz w:val="28"/>
          <w:szCs w:val="28"/>
          <w:lang w:val="uk-UA"/>
        </w:rPr>
        <w:t>—  це вміння учня бачити та застосовувати математику в  реальному  житті,  розуміти  зміст  і  метод  математичного  моделювання, вміння бу</w:t>
      </w:r>
      <w:r w:rsidR="004569FF">
        <w:rPr>
          <w:rFonts w:ascii="Times New Roman" w:hAnsi="Times New Roman" w:cs="Times New Roman"/>
          <w:sz w:val="28"/>
          <w:szCs w:val="28"/>
          <w:lang w:val="uk-UA"/>
        </w:rPr>
        <w:t>дувати математичну модель</w:t>
      </w:r>
      <w:r w:rsidR="003412CC" w:rsidRPr="009B734A">
        <w:rPr>
          <w:rFonts w:ascii="Times New Roman" w:hAnsi="Times New Roman" w:cs="Times New Roman"/>
          <w:sz w:val="28"/>
          <w:szCs w:val="28"/>
          <w:lang w:val="uk-UA"/>
        </w:rPr>
        <w:t>, досліджувати її методами математики і уміння її викори</w:t>
      </w:r>
      <w:r w:rsidR="004569FF">
        <w:rPr>
          <w:rFonts w:ascii="Times New Roman" w:hAnsi="Times New Roman" w:cs="Times New Roman"/>
          <w:sz w:val="28"/>
          <w:szCs w:val="28"/>
          <w:lang w:val="uk-UA"/>
        </w:rPr>
        <w:t>стовувати у життєвих ситуаціях</w:t>
      </w:r>
      <w:r w:rsidR="003412CC" w:rsidRPr="009B734A">
        <w:rPr>
          <w:rFonts w:ascii="Times New Roman" w:hAnsi="Times New Roman" w:cs="Times New Roman"/>
          <w:sz w:val="28"/>
          <w:szCs w:val="28"/>
          <w:lang w:val="uk-UA"/>
        </w:rPr>
        <w:t>, інтерпретувати отримані результа</w:t>
      </w:r>
      <w:r w:rsidR="004569FF">
        <w:rPr>
          <w:rFonts w:ascii="Times New Roman" w:hAnsi="Times New Roman" w:cs="Times New Roman"/>
          <w:sz w:val="28"/>
          <w:szCs w:val="28"/>
          <w:lang w:val="uk-UA"/>
        </w:rPr>
        <w:t>ти, оцінювати похибку обчислень</w:t>
      </w:r>
      <w:r w:rsidR="003412CC" w:rsidRPr="009B734A">
        <w:rPr>
          <w:rFonts w:ascii="Times New Roman" w:hAnsi="Times New Roman" w:cs="Times New Roman"/>
          <w:sz w:val="28"/>
          <w:szCs w:val="28"/>
          <w:lang w:val="uk-UA"/>
        </w:rPr>
        <w:t>; здатність   оперувати числовою інформацією, геометричними об'єктами на площині і просторі; встановлювати відношення між р</w:t>
      </w:r>
      <w:r w:rsidR="004569FF">
        <w:rPr>
          <w:rFonts w:ascii="Times New Roman" w:hAnsi="Times New Roman" w:cs="Times New Roman"/>
          <w:sz w:val="28"/>
          <w:szCs w:val="28"/>
          <w:lang w:val="uk-UA"/>
        </w:rPr>
        <w:t xml:space="preserve">еальними об'єктами навколишньої </w:t>
      </w:r>
      <w:r w:rsidR="003412CC" w:rsidRPr="009B734A">
        <w:rPr>
          <w:rFonts w:ascii="Times New Roman" w:hAnsi="Times New Roman" w:cs="Times New Roman"/>
          <w:sz w:val="28"/>
          <w:szCs w:val="28"/>
          <w:lang w:val="uk-UA"/>
        </w:rPr>
        <w:t>ді</w:t>
      </w:r>
      <w:r w:rsidR="004569FF">
        <w:rPr>
          <w:rFonts w:ascii="Times New Roman" w:hAnsi="Times New Roman" w:cs="Times New Roman"/>
          <w:sz w:val="28"/>
          <w:szCs w:val="28"/>
          <w:lang w:val="uk-UA"/>
        </w:rPr>
        <w:t xml:space="preserve">йсності (природними, культурними, </w:t>
      </w:r>
      <w:r w:rsidR="003412CC" w:rsidRPr="009B734A">
        <w:rPr>
          <w:rFonts w:ascii="Times New Roman" w:hAnsi="Times New Roman" w:cs="Times New Roman"/>
          <w:sz w:val="28"/>
          <w:szCs w:val="28"/>
          <w:lang w:val="uk-UA"/>
        </w:rPr>
        <w:t>технічними тощо),</w:t>
      </w:r>
      <w:r w:rsidR="004569FF">
        <w:rPr>
          <w:rFonts w:ascii="Times New Roman" w:hAnsi="Times New Roman" w:cs="Times New Roman"/>
          <w:sz w:val="28"/>
          <w:szCs w:val="28"/>
          <w:lang w:val="uk-UA"/>
        </w:rPr>
        <w:t xml:space="preserve"> </w:t>
      </w:r>
      <w:r w:rsidR="003412CC" w:rsidRPr="009B734A">
        <w:rPr>
          <w:rFonts w:ascii="Times New Roman" w:hAnsi="Times New Roman" w:cs="Times New Roman"/>
          <w:sz w:val="28"/>
          <w:szCs w:val="28"/>
          <w:lang w:val="uk-UA"/>
        </w:rPr>
        <w:t>розв'язувати задачі, зокрема практичного змісту.</w:t>
      </w:r>
    </w:p>
    <w:p w:rsidR="009B734A" w:rsidRDefault="003412CC" w:rsidP="009B734A">
      <w:pPr>
        <w:pStyle w:val="a3"/>
        <w:numPr>
          <w:ilvl w:val="0"/>
          <w:numId w:val="1"/>
        </w:numPr>
        <w:spacing w:after="0" w:line="360" w:lineRule="auto"/>
        <w:ind w:left="426"/>
        <w:jc w:val="both"/>
        <w:rPr>
          <w:rFonts w:ascii="Times New Roman" w:hAnsi="Times New Roman" w:cs="Times New Roman"/>
          <w:sz w:val="28"/>
          <w:szCs w:val="28"/>
          <w:lang w:val="uk-UA"/>
        </w:rPr>
      </w:pPr>
      <w:r w:rsidRPr="009B734A">
        <w:rPr>
          <w:rFonts w:ascii="Times New Roman" w:hAnsi="Times New Roman" w:cs="Times New Roman"/>
          <w:sz w:val="28"/>
          <w:szCs w:val="28"/>
          <w:lang w:val="uk-UA"/>
        </w:rPr>
        <w:t>Громадянська і соціальна компетентність  —  здатність  учня  активно,  відповідально  та  ефективно  реалізовувати  права  та обов’язки  з  метою  розвитку  демократичного  суспільства;аналізувати власну економічну ситуацію,</w:t>
      </w:r>
      <w:r w:rsidR="004569FF">
        <w:rPr>
          <w:rFonts w:ascii="Times New Roman" w:hAnsi="Times New Roman" w:cs="Times New Roman"/>
          <w:sz w:val="28"/>
          <w:szCs w:val="28"/>
          <w:lang w:val="uk-UA"/>
        </w:rPr>
        <w:t xml:space="preserve"> родинний бюджет</w:t>
      </w:r>
      <w:r w:rsidRPr="009B734A">
        <w:rPr>
          <w:rFonts w:ascii="Times New Roman" w:hAnsi="Times New Roman" w:cs="Times New Roman"/>
          <w:sz w:val="28"/>
          <w:szCs w:val="28"/>
          <w:lang w:val="uk-UA"/>
        </w:rPr>
        <w:t>,</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користуючись математичними методами;</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орієнтуватися в широкому колі послуг і товарів на основі чітких критеріїв,робити споживчий вибір,спираючись, зокрема, і на математичні дані.</w:t>
      </w:r>
    </w:p>
    <w:p w:rsidR="009B734A" w:rsidRDefault="003412CC" w:rsidP="009B734A">
      <w:pPr>
        <w:pStyle w:val="a3"/>
        <w:numPr>
          <w:ilvl w:val="0"/>
          <w:numId w:val="1"/>
        </w:numPr>
        <w:spacing w:after="0" w:line="360" w:lineRule="auto"/>
        <w:ind w:left="426"/>
        <w:jc w:val="both"/>
        <w:rPr>
          <w:rFonts w:ascii="Times New Roman" w:hAnsi="Times New Roman" w:cs="Times New Roman"/>
          <w:sz w:val="28"/>
          <w:szCs w:val="28"/>
          <w:lang w:val="uk-UA"/>
        </w:rPr>
      </w:pPr>
      <w:r w:rsidRPr="009B734A">
        <w:rPr>
          <w:rFonts w:ascii="Times New Roman" w:hAnsi="Times New Roman" w:cs="Times New Roman"/>
          <w:sz w:val="28"/>
          <w:szCs w:val="28"/>
          <w:lang w:val="uk-UA"/>
        </w:rPr>
        <w:t>Обізнаність і самовираження у сфері культури   —  здатність  учня  аналізувати  та  оцінювати  досягнення національної  та  світової  культури,  орієнтуватися  в  культурному та  духовному  контексті  сучасного  суспільства,  застосовувати методи  самовиховання,  орієнтовані  на  загальнолюдські  цінності;</w:t>
      </w:r>
      <w:r w:rsidR="00085FB0">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усвідомлювати взаємозв</w:t>
      </w:r>
      <w:r w:rsidR="004569FF">
        <w:rPr>
          <w:rFonts w:ascii="Times New Roman" w:hAnsi="Times New Roman" w:cs="Times New Roman"/>
          <w:sz w:val="28"/>
          <w:szCs w:val="28"/>
          <w:lang w:val="uk-UA"/>
        </w:rPr>
        <w:t>'</w:t>
      </w:r>
      <w:r w:rsidRPr="009B734A">
        <w:rPr>
          <w:rFonts w:ascii="Times New Roman" w:hAnsi="Times New Roman" w:cs="Times New Roman"/>
          <w:sz w:val="28"/>
          <w:szCs w:val="28"/>
          <w:lang w:val="uk-UA"/>
        </w:rPr>
        <w:t xml:space="preserve">язок математики та </w:t>
      </w:r>
      <w:r w:rsidRPr="009B734A">
        <w:rPr>
          <w:rFonts w:ascii="Times New Roman" w:hAnsi="Times New Roman" w:cs="Times New Roman"/>
          <w:sz w:val="28"/>
          <w:szCs w:val="28"/>
          <w:lang w:val="uk-UA"/>
        </w:rPr>
        <w:lastRenderedPageBreak/>
        <w:t xml:space="preserve">культури на прикладах з архітектури, живопису, музики та </w:t>
      </w:r>
      <w:proofErr w:type="spellStart"/>
      <w:r w:rsidRPr="009B734A">
        <w:rPr>
          <w:rFonts w:ascii="Times New Roman" w:hAnsi="Times New Roman" w:cs="Times New Roman"/>
          <w:sz w:val="28"/>
          <w:szCs w:val="28"/>
          <w:lang w:val="uk-UA"/>
        </w:rPr>
        <w:t>ін</w:t>
      </w:r>
      <w:proofErr w:type="spellEnd"/>
      <w:r w:rsidRPr="009B734A">
        <w:rPr>
          <w:rFonts w:ascii="Times New Roman" w:hAnsi="Times New Roman" w:cs="Times New Roman"/>
          <w:sz w:val="28"/>
          <w:szCs w:val="28"/>
          <w:lang w:val="uk-UA"/>
        </w:rPr>
        <w:t>; розуміти важливість внеску математиків у загальносвітову культуру.</w:t>
      </w:r>
    </w:p>
    <w:p w:rsidR="009B734A" w:rsidRDefault="003412CC" w:rsidP="009B734A">
      <w:pPr>
        <w:pStyle w:val="a3"/>
        <w:numPr>
          <w:ilvl w:val="0"/>
          <w:numId w:val="1"/>
        </w:numPr>
        <w:spacing w:after="0" w:line="360" w:lineRule="auto"/>
        <w:ind w:left="426"/>
        <w:jc w:val="both"/>
        <w:rPr>
          <w:rFonts w:ascii="Times New Roman" w:hAnsi="Times New Roman" w:cs="Times New Roman"/>
          <w:sz w:val="28"/>
          <w:szCs w:val="28"/>
          <w:lang w:val="uk-UA"/>
        </w:rPr>
      </w:pPr>
      <w:r w:rsidRPr="009B734A">
        <w:rPr>
          <w:rFonts w:ascii="Times New Roman" w:hAnsi="Times New Roman" w:cs="Times New Roman"/>
          <w:sz w:val="28"/>
          <w:szCs w:val="28"/>
          <w:lang w:val="uk-UA"/>
        </w:rPr>
        <w:t xml:space="preserve">Екологічна грамотність і здорове життя —  здатність учня  застосовувати  в  умовах конкретної  ситуації  сукупність </w:t>
      </w:r>
      <w:proofErr w:type="spellStart"/>
      <w:r w:rsidRPr="009B734A">
        <w:rPr>
          <w:rFonts w:ascii="Times New Roman" w:hAnsi="Times New Roman" w:cs="Times New Roman"/>
          <w:sz w:val="28"/>
          <w:szCs w:val="28"/>
          <w:lang w:val="uk-UA"/>
        </w:rPr>
        <w:t>здоров’язбережувальних</w:t>
      </w:r>
      <w:proofErr w:type="spellEnd"/>
      <w:r w:rsidRPr="009B734A">
        <w:rPr>
          <w:rFonts w:ascii="Times New Roman" w:hAnsi="Times New Roman" w:cs="Times New Roman"/>
          <w:sz w:val="28"/>
          <w:szCs w:val="28"/>
          <w:lang w:val="uk-UA"/>
        </w:rPr>
        <w:t xml:space="preserve"> </w:t>
      </w:r>
      <w:proofErr w:type="spellStart"/>
      <w:r w:rsidRPr="009B734A">
        <w:rPr>
          <w:rFonts w:ascii="Times New Roman" w:hAnsi="Times New Roman" w:cs="Times New Roman"/>
          <w:sz w:val="28"/>
          <w:szCs w:val="28"/>
          <w:lang w:val="uk-UA"/>
        </w:rPr>
        <w:t>компетенцій</w:t>
      </w:r>
      <w:proofErr w:type="spellEnd"/>
      <w:r w:rsidRPr="009B734A">
        <w:rPr>
          <w:rFonts w:ascii="Times New Roman" w:hAnsi="Times New Roman" w:cs="Times New Roman"/>
          <w:sz w:val="28"/>
          <w:szCs w:val="28"/>
          <w:lang w:val="uk-UA"/>
        </w:rPr>
        <w:t>,  дбайливо  ставитися  до власного  здоров’я  та  здоров’я інших  людей;</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усвідомлювати  взаємозв</w:t>
      </w:r>
      <w:r w:rsidR="004569FF">
        <w:rPr>
          <w:rFonts w:ascii="Times New Roman" w:hAnsi="Times New Roman" w:cs="Times New Roman"/>
          <w:sz w:val="28"/>
          <w:szCs w:val="28"/>
          <w:lang w:val="uk-UA"/>
        </w:rPr>
        <w:t>'</w:t>
      </w:r>
      <w:r w:rsidRPr="009B734A">
        <w:rPr>
          <w:rFonts w:ascii="Times New Roman" w:hAnsi="Times New Roman" w:cs="Times New Roman"/>
          <w:sz w:val="28"/>
          <w:szCs w:val="28"/>
          <w:lang w:val="uk-UA"/>
        </w:rPr>
        <w:t>язок  математики та екології на основі статистичних даних</w:t>
      </w:r>
      <w:r w:rsidR="009B734A">
        <w:rPr>
          <w:rFonts w:ascii="Times New Roman" w:hAnsi="Times New Roman" w:cs="Times New Roman"/>
          <w:sz w:val="28"/>
          <w:szCs w:val="28"/>
          <w:lang w:val="uk-UA"/>
        </w:rPr>
        <w:t>.</w:t>
      </w:r>
    </w:p>
    <w:p w:rsidR="009B734A" w:rsidRDefault="003412CC" w:rsidP="009B734A">
      <w:pPr>
        <w:pStyle w:val="a3"/>
        <w:numPr>
          <w:ilvl w:val="0"/>
          <w:numId w:val="1"/>
        </w:numPr>
        <w:spacing w:after="0" w:line="360" w:lineRule="auto"/>
        <w:ind w:left="426"/>
        <w:jc w:val="both"/>
        <w:rPr>
          <w:rFonts w:ascii="Times New Roman" w:hAnsi="Times New Roman" w:cs="Times New Roman"/>
          <w:sz w:val="28"/>
          <w:szCs w:val="28"/>
          <w:lang w:val="uk-UA"/>
        </w:rPr>
      </w:pPr>
      <w:r w:rsidRPr="009B734A">
        <w:rPr>
          <w:rFonts w:ascii="Times New Roman" w:hAnsi="Times New Roman" w:cs="Times New Roman"/>
          <w:sz w:val="28"/>
          <w:szCs w:val="28"/>
          <w:lang w:val="uk-UA"/>
        </w:rPr>
        <w:t>Інформаційно-цифрова компетентність  —  здатність  учня  використовувати інформаційно-комунікаційні  технології  та  відповідні  засоби  для виконання  особистісних  і  суспільно  значущих  завдань;</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структурувати дані, діяти за алгоритмом та складати алгоритми;</w:t>
      </w:r>
      <w:r w:rsidR="00085FB0">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визначати достатність даних для розв</w:t>
      </w:r>
      <w:r w:rsidR="004569FF">
        <w:rPr>
          <w:rFonts w:ascii="Times New Roman" w:hAnsi="Times New Roman" w:cs="Times New Roman"/>
          <w:sz w:val="28"/>
          <w:szCs w:val="28"/>
          <w:lang w:val="uk-UA"/>
        </w:rPr>
        <w:t>'</w:t>
      </w:r>
      <w:r w:rsidRPr="009B734A">
        <w:rPr>
          <w:rFonts w:ascii="Times New Roman" w:hAnsi="Times New Roman" w:cs="Times New Roman"/>
          <w:sz w:val="28"/>
          <w:szCs w:val="28"/>
          <w:lang w:val="uk-UA"/>
        </w:rPr>
        <w:t>язування задачі; знаходити інформацію та оцінювати її достовірність</w:t>
      </w:r>
      <w:r w:rsidR="009B734A">
        <w:rPr>
          <w:rFonts w:ascii="Times New Roman" w:hAnsi="Times New Roman" w:cs="Times New Roman"/>
          <w:sz w:val="28"/>
          <w:szCs w:val="28"/>
          <w:lang w:val="uk-UA"/>
        </w:rPr>
        <w:t>.</w:t>
      </w:r>
    </w:p>
    <w:p w:rsidR="009B734A" w:rsidRDefault="009B734A" w:rsidP="009B734A">
      <w:pPr>
        <w:pStyle w:val="a3"/>
        <w:numPr>
          <w:ilvl w:val="0"/>
          <w:numId w:val="1"/>
        </w:numPr>
        <w:spacing w:after="0" w:line="36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Уміння вчитися впродовж життя</w:t>
      </w:r>
      <w:r w:rsidR="003412CC" w:rsidRPr="009B734A">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412CC" w:rsidRPr="009B734A">
        <w:rPr>
          <w:rFonts w:ascii="Times New Roman" w:hAnsi="Times New Roman" w:cs="Times New Roman"/>
          <w:sz w:val="28"/>
          <w:szCs w:val="28"/>
          <w:lang w:val="uk-UA"/>
        </w:rPr>
        <w:t xml:space="preserve">здатність  визначати мету </w:t>
      </w:r>
      <w:r w:rsidR="004569FF">
        <w:rPr>
          <w:rFonts w:ascii="Times New Roman" w:hAnsi="Times New Roman" w:cs="Times New Roman"/>
          <w:sz w:val="28"/>
          <w:szCs w:val="28"/>
          <w:lang w:val="uk-UA"/>
        </w:rPr>
        <w:t>освітнь</w:t>
      </w:r>
      <w:r w:rsidR="003412CC" w:rsidRPr="009B734A">
        <w:rPr>
          <w:rFonts w:ascii="Times New Roman" w:hAnsi="Times New Roman" w:cs="Times New Roman"/>
          <w:sz w:val="28"/>
          <w:szCs w:val="28"/>
          <w:lang w:val="uk-UA"/>
        </w:rPr>
        <w:t>ої діяльності, відбирати і застосовувати потрібні знання та способи діяльності для досягнення цієї мети;</w:t>
      </w:r>
      <w:r w:rsidR="004569FF">
        <w:rPr>
          <w:rFonts w:ascii="Times New Roman" w:hAnsi="Times New Roman" w:cs="Times New Roman"/>
          <w:sz w:val="28"/>
          <w:szCs w:val="28"/>
          <w:lang w:val="uk-UA"/>
        </w:rPr>
        <w:t xml:space="preserve"> </w:t>
      </w:r>
      <w:r w:rsidR="003412CC" w:rsidRPr="009B734A">
        <w:rPr>
          <w:rFonts w:ascii="Times New Roman" w:hAnsi="Times New Roman" w:cs="Times New Roman"/>
          <w:sz w:val="28"/>
          <w:szCs w:val="28"/>
          <w:lang w:val="uk-UA"/>
        </w:rPr>
        <w:t xml:space="preserve">організовувати та планувати свою </w:t>
      </w:r>
      <w:r w:rsidR="004569FF">
        <w:rPr>
          <w:rFonts w:ascii="Times New Roman" w:hAnsi="Times New Roman" w:cs="Times New Roman"/>
          <w:sz w:val="28"/>
          <w:szCs w:val="28"/>
          <w:lang w:val="uk-UA"/>
        </w:rPr>
        <w:t>освітню</w:t>
      </w:r>
      <w:r w:rsidR="003412CC" w:rsidRPr="009B734A">
        <w:rPr>
          <w:rFonts w:ascii="Times New Roman" w:hAnsi="Times New Roman" w:cs="Times New Roman"/>
          <w:sz w:val="28"/>
          <w:szCs w:val="28"/>
          <w:lang w:val="uk-UA"/>
        </w:rPr>
        <w:t xml:space="preserve">  діяльність;</w:t>
      </w:r>
      <w:r w:rsidR="004569FF">
        <w:rPr>
          <w:rFonts w:ascii="Times New Roman" w:hAnsi="Times New Roman" w:cs="Times New Roman"/>
          <w:sz w:val="28"/>
          <w:szCs w:val="28"/>
          <w:lang w:val="uk-UA"/>
        </w:rPr>
        <w:t xml:space="preserve"> </w:t>
      </w:r>
      <w:r w:rsidR="003412CC" w:rsidRPr="009B734A">
        <w:rPr>
          <w:rFonts w:ascii="Times New Roman" w:hAnsi="Times New Roman" w:cs="Times New Roman"/>
          <w:sz w:val="28"/>
          <w:szCs w:val="28"/>
          <w:lang w:val="uk-UA"/>
        </w:rPr>
        <w:t>усвідомлювати власні освітні потреби та цінності нових знань та вмінь</w:t>
      </w:r>
      <w:r>
        <w:rPr>
          <w:rFonts w:ascii="Times New Roman" w:hAnsi="Times New Roman" w:cs="Times New Roman"/>
          <w:sz w:val="28"/>
          <w:szCs w:val="28"/>
          <w:lang w:val="uk-UA"/>
        </w:rPr>
        <w:t>.</w:t>
      </w:r>
    </w:p>
    <w:p w:rsidR="003412CC" w:rsidRPr="009B734A" w:rsidRDefault="003412CC" w:rsidP="009B734A">
      <w:pPr>
        <w:pStyle w:val="a3"/>
        <w:numPr>
          <w:ilvl w:val="0"/>
          <w:numId w:val="1"/>
        </w:numPr>
        <w:spacing w:after="0" w:line="360" w:lineRule="auto"/>
        <w:ind w:left="426"/>
        <w:jc w:val="both"/>
        <w:rPr>
          <w:rFonts w:ascii="Times New Roman" w:hAnsi="Times New Roman" w:cs="Times New Roman"/>
          <w:sz w:val="28"/>
          <w:szCs w:val="28"/>
          <w:lang w:val="uk-UA"/>
        </w:rPr>
      </w:pPr>
      <w:r w:rsidRPr="009B734A">
        <w:rPr>
          <w:rFonts w:ascii="Times New Roman" w:hAnsi="Times New Roman" w:cs="Times New Roman"/>
          <w:sz w:val="28"/>
          <w:szCs w:val="28"/>
          <w:lang w:val="uk-UA"/>
        </w:rPr>
        <w:t xml:space="preserve"> Ініціативність і підприємливість  —  здатність  учня  генерувати нові ідеї, вирішувати життєві проблеми,</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аналізувати,</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прогнозувати,</w:t>
      </w:r>
      <w:r w:rsidR="004569FF">
        <w:rPr>
          <w:rFonts w:ascii="Times New Roman" w:hAnsi="Times New Roman" w:cs="Times New Roman"/>
          <w:sz w:val="28"/>
          <w:szCs w:val="28"/>
          <w:lang w:val="uk-UA"/>
        </w:rPr>
        <w:t xml:space="preserve"> </w:t>
      </w:r>
      <w:r w:rsidRPr="009B734A">
        <w:rPr>
          <w:rFonts w:ascii="Times New Roman" w:hAnsi="Times New Roman" w:cs="Times New Roman"/>
          <w:sz w:val="28"/>
          <w:szCs w:val="28"/>
          <w:lang w:val="uk-UA"/>
        </w:rPr>
        <w:t xml:space="preserve">ухвалювати оптимальні рішення; аргументувати та захищати свою позицію, дискутувати, шукати оптимальний спосіб розв'язання завдання.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Ось      характеристика      предметного      арсеналу      </w:t>
      </w:r>
      <w:proofErr w:type="spellStart"/>
      <w:r w:rsidRPr="003412CC">
        <w:rPr>
          <w:rFonts w:ascii="Times New Roman" w:hAnsi="Times New Roman" w:cs="Times New Roman"/>
          <w:sz w:val="28"/>
          <w:szCs w:val="28"/>
          <w:lang w:val="uk-UA"/>
        </w:rPr>
        <w:t>шодо</w:t>
      </w:r>
      <w:proofErr w:type="spellEnd"/>
      <w:r w:rsidRPr="003412CC">
        <w:rPr>
          <w:rFonts w:ascii="Times New Roman" w:hAnsi="Times New Roman" w:cs="Times New Roman"/>
          <w:sz w:val="28"/>
          <w:szCs w:val="28"/>
          <w:lang w:val="uk-UA"/>
        </w:rPr>
        <w:t xml:space="preserve">      формування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вчителями математики.</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Соціальна і громадянська  компетентності</w:t>
      </w:r>
      <w:r w:rsidR="009B734A">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Вибір  учителем  завдань,  які  передбачають  для  учнів  самостійний  пошук розв'язку.</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Надання учням можливості обрання варіанту завдання чи шляху розв'язання задач.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Використання самооцінки та </w:t>
      </w:r>
      <w:proofErr w:type="spellStart"/>
      <w:r w:rsidRPr="003412CC">
        <w:rPr>
          <w:rFonts w:ascii="Times New Roman" w:hAnsi="Times New Roman" w:cs="Times New Roman"/>
          <w:sz w:val="28"/>
          <w:szCs w:val="28"/>
          <w:lang w:val="uk-UA"/>
        </w:rPr>
        <w:t>взаємооцінки</w:t>
      </w:r>
      <w:proofErr w:type="spellEnd"/>
      <w:r w:rsidRPr="003412CC">
        <w:rPr>
          <w:rFonts w:ascii="Times New Roman" w:hAnsi="Times New Roman" w:cs="Times New Roman"/>
          <w:sz w:val="28"/>
          <w:szCs w:val="28"/>
          <w:lang w:val="uk-UA"/>
        </w:rPr>
        <w:t xml:space="preserve"> учнів.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Розв’язування задач різними способами та визначення раціонального шляху розв'язування.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lastRenderedPageBreak/>
        <w:t>Обізнаність і самовираження у сфері культури</w:t>
      </w:r>
      <w:r w:rsidR="004569FF">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Використання інформації з історії математичних відкриттів.</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Використання художньої літератури в процесі викладання математики.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Розв'язання задач історико-культурного змісту.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Характеристика внеску в науку вчених різних національностей.</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Наголошення на внеску в розвиток науки українських математиків.</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Виховання  учнів  на  прикладі  життєвого  та  творчого  шляху  видатних математиків.</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Ініціативність і підприємливість</w:t>
      </w:r>
      <w:r w:rsidR="009B734A">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Стимулювання вміння учнів висловлювати власну точку зору.</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Сприяння удосконаленню вмінь вести навчальний діалог.</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Використання  усних  та  письмових  рецензій  на  відповідь,  доповнень  та зауважень до неї .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Удосконалення  вмінь  дітей  формулювати  цілі  власної  діяльності  та  робити висновки за її результатами.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Розв</w:t>
      </w:r>
      <w:r w:rsidR="009B734A">
        <w:rPr>
          <w:rFonts w:ascii="Times New Roman" w:hAnsi="Times New Roman" w:cs="Times New Roman"/>
          <w:sz w:val="28"/>
          <w:szCs w:val="28"/>
          <w:lang w:val="uk-UA"/>
        </w:rPr>
        <w:t>'</w:t>
      </w:r>
      <w:r w:rsidRPr="003412CC">
        <w:rPr>
          <w:rFonts w:ascii="Times New Roman" w:hAnsi="Times New Roman" w:cs="Times New Roman"/>
          <w:sz w:val="28"/>
          <w:szCs w:val="28"/>
          <w:lang w:val="uk-UA"/>
        </w:rPr>
        <w:t>язування задач економічного характеру</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Інформаційно-цифрова компетентність</w:t>
      </w:r>
      <w:r w:rsidR="009B734A">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Залучення    вчителем    додаткової    інформації    в    процесі    викладання математики.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Стимулювання учнів до використання додаткової інформації.</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Написання учнями повідомлень, рефератів, самостійних творчих робіт. </w:t>
      </w:r>
    </w:p>
    <w:p w:rsidR="003412CC" w:rsidRPr="003412CC" w:rsidRDefault="009B734A"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Вико</w:t>
      </w:r>
      <w:r>
        <w:rPr>
          <w:rFonts w:ascii="Times New Roman" w:hAnsi="Times New Roman" w:cs="Times New Roman"/>
          <w:sz w:val="28"/>
          <w:szCs w:val="28"/>
          <w:lang w:val="uk-UA"/>
        </w:rPr>
        <w:t>ристання випереджальних завдань</w:t>
      </w:r>
      <w:r w:rsidR="003412CC" w:rsidRPr="003412CC">
        <w:rPr>
          <w:rFonts w:ascii="Times New Roman" w:hAnsi="Times New Roman" w:cs="Times New Roman"/>
          <w:sz w:val="28"/>
          <w:szCs w:val="28"/>
          <w:lang w:val="uk-UA"/>
        </w:rPr>
        <w:t>, що передбачають активну самостійну та самоосвітню діяльність учнів.</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Активна співпраця з кабінетом інформатики щодо використання </w:t>
      </w:r>
      <w:r w:rsidR="00085FB0">
        <w:rPr>
          <w:rFonts w:ascii="Times New Roman" w:hAnsi="Times New Roman" w:cs="Times New Roman"/>
          <w:sz w:val="28"/>
          <w:szCs w:val="28"/>
          <w:lang w:val="uk-UA"/>
        </w:rPr>
        <w:t>освітні</w:t>
      </w:r>
      <w:r w:rsidRPr="003412CC">
        <w:rPr>
          <w:rFonts w:ascii="Times New Roman" w:hAnsi="Times New Roman" w:cs="Times New Roman"/>
          <w:sz w:val="28"/>
          <w:szCs w:val="28"/>
          <w:lang w:val="uk-UA"/>
        </w:rPr>
        <w:t xml:space="preserve">х програм з математики.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Використання  малюнків,  таблиць,  схем,  як  джерел  інформації,  та передбачення  складання  схем,  таблиць,  планів,  опорних  конспектів,  як результату роботи учнів з інформацією.</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Екологі</w:t>
      </w:r>
      <w:r w:rsidR="009B734A">
        <w:rPr>
          <w:rFonts w:ascii="Times New Roman" w:hAnsi="Times New Roman" w:cs="Times New Roman"/>
          <w:sz w:val="28"/>
          <w:szCs w:val="28"/>
          <w:lang w:val="uk-UA"/>
        </w:rPr>
        <w:t>чна грамотність і здорове життя:</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Розв'язання задач,</w:t>
      </w:r>
      <w:r w:rsidR="004569FF">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які стосуються ведення здорового способу життя</w:t>
      </w:r>
      <w:r w:rsidR="009B734A">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Розв</w:t>
      </w:r>
      <w:r w:rsidR="009B734A">
        <w:rPr>
          <w:rFonts w:ascii="Times New Roman" w:hAnsi="Times New Roman" w:cs="Times New Roman"/>
          <w:sz w:val="28"/>
          <w:szCs w:val="28"/>
          <w:lang w:val="uk-UA"/>
        </w:rPr>
        <w:t>'</w:t>
      </w:r>
      <w:r w:rsidRPr="003412CC">
        <w:rPr>
          <w:rFonts w:ascii="Times New Roman" w:hAnsi="Times New Roman" w:cs="Times New Roman"/>
          <w:sz w:val="28"/>
          <w:szCs w:val="28"/>
          <w:lang w:val="uk-UA"/>
        </w:rPr>
        <w:t>язування задач екологічного характеру</w:t>
      </w:r>
      <w:r w:rsidR="009B734A">
        <w:rPr>
          <w:rFonts w:ascii="Times New Roman" w:hAnsi="Times New Roman" w:cs="Times New Roman"/>
          <w:sz w:val="28"/>
          <w:szCs w:val="28"/>
          <w:lang w:val="uk-UA"/>
        </w:rPr>
        <w:t>.</w:t>
      </w:r>
    </w:p>
    <w:p w:rsidR="003412CC" w:rsidRPr="003412CC" w:rsidRDefault="009B734A"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Уміння вчитися впродовж життя:</w:t>
      </w:r>
      <w:r w:rsidR="003412CC" w:rsidRPr="003412CC">
        <w:rPr>
          <w:rFonts w:ascii="Times New Roman" w:hAnsi="Times New Roman" w:cs="Times New Roman"/>
          <w:sz w:val="28"/>
          <w:szCs w:val="28"/>
          <w:lang w:val="uk-UA"/>
        </w:rPr>
        <w:t xml:space="preserve">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Використання інтенсивних завдань з предмету, які передбачають пояснення учнями певних питань.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Використання навчальних програм з метою самоосвіти учнів.</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Залучення</w:t>
      </w:r>
      <w:r w:rsidR="009B734A">
        <w:rPr>
          <w:rFonts w:ascii="Times New Roman" w:hAnsi="Times New Roman" w:cs="Times New Roman"/>
          <w:sz w:val="28"/>
          <w:szCs w:val="28"/>
          <w:lang w:val="uk-UA"/>
        </w:rPr>
        <w:t xml:space="preserve"> учнів до роботи консультантами</w:t>
      </w:r>
      <w:r w:rsidRPr="003412CC">
        <w:rPr>
          <w:rFonts w:ascii="Times New Roman" w:hAnsi="Times New Roman" w:cs="Times New Roman"/>
          <w:sz w:val="28"/>
          <w:szCs w:val="28"/>
          <w:lang w:val="uk-UA"/>
        </w:rPr>
        <w:t>, що підтримує їх самоосвітній тонус.</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Розв</w:t>
      </w:r>
      <w:r w:rsidR="009B734A">
        <w:rPr>
          <w:rFonts w:ascii="Times New Roman" w:hAnsi="Times New Roman" w:cs="Times New Roman"/>
          <w:sz w:val="28"/>
          <w:szCs w:val="28"/>
          <w:lang w:val="uk-UA"/>
        </w:rPr>
        <w:t>'</w:t>
      </w:r>
      <w:r w:rsidRPr="003412CC">
        <w:rPr>
          <w:rFonts w:ascii="Times New Roman" w:hAnsi="Times New Roman" w:cs="Times New Roman"/>
          <w:sz w:val="28"/>
          <w:szCs w:val="28"/>
          <w:lang w:val="uk-UA"/>
        </w:rPr>
        <w:t>язування задач на моделювання власної освітньої траєкторії</w:t>
      </w:r>
      <w:r w:rsidR="009B734A">
        <w:rPr>
          <w:rFonts w:ascii="Times New Roman" w:hAnsi="Times New Roman" w:cs="Times New Roman"/>
          <w:sz w:val="28"/>
          <w:szCs w:val="28"/>
          <w:lang w:val="uk-UA"/>
        </w:rPr>
        <w:t xml:space="preserve">. Дуже влучно </w:t>
      </w:r>
      <w:r w:rsidRPr="003412CC">
        <w:rPr>
          <w:rFonts w:ascii="Times New Roman" w:hAnsi="Times New Roman" w:cs="Times New Roman"/>
          <w:sz w:val="28"/>
          <w:szCs w:val="28"/>
          <w:lang w:val="uk-UA"/>
        </w:rPr>
        <w:t xml:space="preserve">розкрив суть розв'язування задач американський математик Джордж </w:t>
      </w:r>
      <w:proofErr w:type="spellStart"/>
      <w:r w:rsidR="009B734A">
        <w:rPr>
          <w:rFonts w:ascii="Times New Roman" w:hAnsi="Times New Roman" w:cs="Times New Roman"/>
          <w:sz w:val="28"/>
          <w:szCs w:val="28"/>
          <w:lang w:val="uk-UA"/>
        </w:rPr>
        <w:t>Пойа</w:t>
      </w:r>
      <w:proofErr w:type="spellEnd"/>
      <w:r w:rsidR="009B734A">
        <w:rPr>
          <w:rFonts w:ascii="Times New Roman" w:hAnsi="Times New Roman" w:cs="Times New Roman"/>
          <w:sz w:val="28"/>
          <w:szCs w:val="28"/>
          <w:lang w:val="uk-UA"/>
        </w:rPr>
        <w:t>: «</w:t>
      </w:r>
      <w:r w:rsidRPr="003412CC">
        <w:rPr>
          <w:rFonts w:ascii="Times New Roman" w:hAnsi="Times New Roman" w:cs="Times New Roman"/>
          <w:sz w:val="28"/>
          <w:szCs w:val="28"/>
          <w:lang w:val="uk-UA"/>
        </w:rPr>
        <w:t>Розв</w:t>
      </w:r>
      <w:r w:rsidR="009B734A">
        <w:rPr>
          <w:rFonts w:ascii="Times New Roman" w:hAnsi="Times New Roman" w:cs="Times New Roman"/>
          <w:sz w:val="28"/>
          <w:szCs w:val="28"/>
          <w:lang w:val="uk-UA"/>
        </w:rPr>
        <w:t>'</w:t>
      </w:r>
      <w:r w:rsidRPr="003412CC">
        <w:rPr>
          <w:rFonts w:ascii="Times New Roman" w:hAnsi="Times New Roman" w:cs="Times New Roman"/>
          <w:sz w:val="28"/>
          <w:szCs w:val="28"/>
          <w:lang w:val="uk-UA"/>
        </w:rPr>
        <w:t xml:space="preserve">язування задач </w:t>
      </w:r>
      <w:r w:rsidR="009B734A" w:rsidRPr="009B734A">
        <w:rPr>
          <w:rFonts w:ascii="Times New Roman" w:hAnsi="Times New Roman" w:cs="Times New Roman"/>
          <w:sz w:val="28"/>
          <w:szCs w:val="28"/>
          <w:lang w:val="uk-UA"/>
        </w:rPr>
        <w:t>—</w:t>
      </w:r>
      <w:r w:rsidRPr="003412CC">
        <w:rPr>
          <w:rFonts w:ascii="Times New Roman" w:hAnsi="Times New Roman" w:cs="Times New Roman"/>
          <w:sz w:val="28"/>
          <w:szCs w:val="28"/>
          <w:lang w:val="uk-UA"/>
        </w:rPr>
        <w:t xml:space="preserve"> практичне мистецтво,</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подібне до плавання,</w:t>
      </w:r>
      <w:r w:rsidR="004569FF">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катання на лижах або гри на фортепіано;</w:t>
      </w:r>
      <w:r w:rsidR="009B734A">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навчитися його можливо, тільки наслідуючи гарні зразки та постійн</w:t>
      </w:r>
      <w:r w:rsidR="009B734A">
        <w:rPr>
          <w:rFonts w:ascii="Times New Roman" w:hAnsi="Times New Roman" w:cs="Times New Roman"/>
          <w:sz w:val="28"/>
          <w:szCs w:val="28"/>
          <w:lang w:val="uk-UA"/>
        </w:rPr>
        <w:t>о практикуючись».</w:t>
      </w:r>
    </w:p>
    <w:p w:rsidR="003412CC" w:rsidRPr="003412CC" w:rsidRDefault="009B734A"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Наведемо умови задач</w:t>
      </w:r>
      <w:r w:rsidR="003412CC" w:rsidRPr="003412CC">
        <w:rPr>
          <w:rFonts w:ascii="Times New Roman" w:hAnsi="Times New Roman" w:cs="Times New Roman"/>
          <w:sz w:val="28"/>
          <w:szCs w:val="28"/>
          <w:lang w:val="uk-UA"/>
        </w:rPr>
        <w:t xml:space="preserve">, які дають можливість прослідкувати реалізацію ключових </w:t>
      </w:r>
      <w:proofErr w:type="spellStart"/>
      <w:r w:rsidR="003412CC" w:rsidRPr="003412CC">
        <w:rPr>
          <w:rFonts w:ascii="Times New Roman" w:hAnsi="Times New Roman" w:cs="Times New Roman"/>
          <w:sz w:val="28"/>
          <w:szCs w:val="28"/>
          <w:lang w:val="uk-UA"/>
        </w:rPr>
        <w:t>компетентностей</w:t>
      </w:r>
      <w:proofErr w:type="spellEnd"/>
      <w:r w:rsidR="003412CC" w:rsidRPr="003412CC">
        <w:rPr>
          <w:rFonts w:ascii="Times New Roman" w:hAnsi="Times New Roman" w:cs="Times New Roman"/>
          <w:sz w:val="28"/>
          <w:szCs w:val="28"/>
          <w:lang w:val="uk-UA"/>
        </w:rPr>
        <w:t xml:space="preserve"> в шкільному курсі математики: </w:t>
      </w:r>
    </w:p>
    <w:p w:rsidR="003412CC" w:rsidRPr="000E1648" w:rsidRDefault="00012802" w:rsidP="003412CC">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Екологічна грамотність.</w:t>
      </w:r>
    </w:p>
    <w:p w:rsidR="003412CC" w:rsidRPr="003412CC" w:rsidRDefault="009B734A"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клас. Тема «Прямокутний паралелепіпед»</w:t>
      </w:r>
      <w:r w:rsidR="003412CC" w:rsidRPr="003412CC">
        <w:rPr>
          <w:rFonts w:ascii="Times New Roman" w:hAnsi="Times New Roman" w:cs="Times New Roman"/>
          <w:sz w:val="28"/>
          <w:szCs w:val="28"/>
          <w:lang w:val="uk-UA"/>
        </w:rPr>
        <w:t xml:space="preserve"> </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9B734A">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Обчисліть скільки кубічних метрів повітря очистять від автомобіль</w:t>
      </w:r>
    </w:p>
    <w:p w:rsidR="003412CC" w:rsidRPr="003412CC" w:rsidRDefault="000E1648" w:rsidP="000E164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них </w:t>
      </w:r>
      <w:r w:rsidR="003412CC" w:rsidRPr="003412CC">
        <w:rPr>
          <w:rFonts w:ascii="Times New Roman" w:hAnsi="Times New Roman" w:cs="Times New Roman"/>
          <w:sz w:val="28"/>
          <w:szCs w:val="28"/>
          <w:lang w:val="uk-UA"/>
        </w:rPr>
        <w:t>вихлопних газів 25 каштанів, посадж</w:t>
      </w:r>
      <w:r>
        <w:rPr>
          <w:rFonts w:ascii="Times New Roman" w:hAnsi="Times New Roman" w:cs="Times New Roman"/>
          <w:sz w:val="28"/>
          <w:szCs w:val="28"/>
          <w:lang w:val="uk-UA"/>
        </w:rPr>
        <w:t>ених уздовж дороги,</w:t>
      </w:r>
      <w:r w:rsidR="00085FB0">
        <w:rPr>
          <w:rFonts w:ascii="Times New Roman" w:hAnsi="Times New Roman" w:cs="Times New Roman"/>
          <w:sz w:val="28"/>
          <w:szCs w:val="28"/>
          <w:lang w:val="uk-UA"/>
        </w:rPr>
        <w:t xml:space="preserve"> </w:t>
      </w:r>
      <w:r>
        <w:rPr>
          <w:rFonts w:ascii="Times New Roman" w:hAnsi="Times New Roman" w:cs="Times New Roman"/>
          <w:sz w:val="28"/>
          <w:szCs w:val="28"/>
          <w:lang w:val="uk-UA"/>
        </w:rPr>
        <w:t>якщо одне де</w:t>
      </w:r>
      <w:r w:rsidR="009B734A">
        <w:rPr>
          <w:rFonts w:ascii="Times New Roman" w:hAnsi="Times New Roman" w:cs="Times New Roman"/>
          <w:sz w:val="28"/>
          <w:szCs w:val="28"/>
          <w:lang w:val="uk-UA"/>
        </w:rPr>
        <w:t xml:space="preserve">рево   очищає зону </w:t>
      </w:r>
      <w:r w:rsidR="003412CC" w:rsidRPr="003412CC">
        <w:rPr>
          <w:rFonts w:ascii="Times New Roman" w:hAnsi="Times New Roman" w:cs="Times New Roman"/>
          <w:sz w:val="28"/>
          <w:szCs w:val="28"/>
          <w:lang w:val="uk-UA"/>
        </w:rPr>
        <w:t>довжиною 100</w:t>
      </w:r>
      <w:r w:rsidR="009B734A">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м, шириною 12</w:t>
      </w:r>
      <w:r w:rsidR="009B734A">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м, висотою 10</w:t>
      </w:r>
      <w:r w:rsidR="009B734A">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м</w:t>
      </w:r>
      <w:r w:rsidR="009B734A">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7 клас</w:t>
      </w:r>
      <w:r w:rsidR="000E1648">
        <w:rPr>
          <w:rFonts w:ascii="Times New Roman" w:hAnsi="Times New Roman" w:cs="Times New Roman"/>
          <w:sz w:val="28"/>
          <w:szCs w:val="28"/>
          <w:lang w:val="uk-UA"/>
        </w:rPr>
        <w:t>. Тема «Цілі вирази»</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Запишіть у вигляді степеня числа,щ</w:t>
      </w:r>
      <w:r w:rsidR="000E1648">
        <w:rPr>
          <w:rFonts w:ascii="Times New Roman" w:hAnsi="Times New Roman" w:cs="Times New Roman"/>
          <w:sz w:val="28"/>
          <w:szCs w:val="28"/>
          <w:lang w:val="uk-UA"/>
        </w:rPr>
        <w:t>о зустрічаються в реченні за ос</w:t>
      </w:r>
      <w:r w:rsidRPr="003412CC">
        <w:rPr>
          <w:rFonts w:ascii="Times New Roman" w:hAnsi="Times New Roman" w:cs="Times New Roman"/>
          <w:sz w:val="28"/>
          <w:szCs w:val="28"/>
          <w:lang w:val="uk-UA"/>
        </w:rPr>
        <w:t>танні  100 років.</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Людство витра</w:t>
      </w:r>
      <w:r w:rsidR="000E1648">
        <w:rPr>
          <w:rFonts w:ascii="Times New Roman" w:hAnsi="Times New Roman" w:cs="Times New Roman"/>
          <w:sz w:val="28"/>
          <w:szCs w:val="28"/>
          <w:lang w:val="uk-UA"/>
        </w:rPr>
        <w:t>тило майже 250000000000 т кисню</w:t>
      </w:r>
      <w:r w:rsidRPr="003412CC">
        <w:rPr>
          <w:rFonts w:ascii="Times New Roman" w:hAnsi="Times New Roman" w:cs="Times New Roman"/>
          <w:sz w:val="28"/>
          <w:szCs w:val="28"/>
          <w:lang w:val="uk-UA"/>
        </w:rPr>
        <w:t>,</w:t>
      </w:r>
      <w:r w:rsidR="000E1648">
        <w:rPr>
          <w:rFonts w:ascii="Times New Roman" w:hAnsi="Times New Roman" w:cs="Times New Roman"/>
          <w:sz w:val="28"/>
          <w:szCs w:val="28"/>
          <w:lang w:val="uk-UA"/>
        </w:rPr>
        <w:t xml:space="preserve"> а у повітря  викинуто  </w:t>
      </w:r>
      <w:r w:rsidRPr="003412CC">
        <w:rPr>
          <w:rFonts w:ascii="Times New Roman" w:hAnsi="Times New Roman" w:cs="Times New Roman"/>
          <w:sz w:val="28"/>
          <w:szCs w:val="28"/>
          <w:lang w:val="uk-UA"/>
        </w:rPr>
        <w:t>понад 360 000000000 т вуглекислого газу.</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9 клас</w:t>
      </w:r>
      <w:r w:rsidR="000E1648">
        <w:rPr>
          <w:rFonts w:ascii="Times New Roman" w:hAnsi="Times New Roman" w:cs="Times New Roman"/>
          <w:sz w:val="28"/>
          <w:szCs w:val="28"/>
          <w:lang w:val="uk-UA"/>
        </w:rPr>
        <w:t>. Тема «Довжина кола»</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Задача1.</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У Каліфорнії росте </w:t>
      </w:r>
      <w:r w:rsidR="000E1648">
        <w:rPr>
          <w:rFonts w:ascii="Times New Roman" w:hAnsi="Times New Roman" w:cs="Times New Roman"/>
          <w:sz w:val="28"/>
          <w:szCs w:val="28"/>
          <w:lang w:val="uk-UA"/>
        </w:rPr>
        <w:t xml:space="preserve">гігантська секвоя «Генерал Шерман». Це дерево </w:t>
      </w:r>
      <w:r w:rsidRPr="003412CC">
        <w:rPr>
          <w:rFonts w:ascii="Times New Roman" w:hAnsi="Times New Roman" w:cs="Times New Roman"/>
          <w:sz w:val="28"/>
          <w:szCs w:val="28"/>
          <w:lang w:val="uk-UA"/>
        </w:rPr>
        <w:t>вважають найбільшим живим організмом на</w:t>
      </w:r>
      <w:r w:rsidR="000E1648">
        <w:rPr>
          <w:rFonts w:ascii="Times New Roman" w:hAnsi="Times New Roman" w:cs="Times New Roman"/>
          <w:sz w:val="28"/>
          <w:szCs w:val="28"/>
          <w:lang w:val="uk-UA"/>
        </w:rPr>
        <w:t xml:space="preserve"> Землі. Вік дерева налічує 2500 </w:t>
      </w:r>
      <w:r w:rsidRPr="003412CC">
        <w:rPr>
          <w:rFonts w:ascii="Times New Roman" w:hAnsi="Times New Roman" w:cs="Times New Roman"/>
          <w:sz w:val="28"/>
          <w:szCs w:val="28"/>
          <w:lang w:val="uk-UA"/>
        </w:rPr>
        <w:t>років  Її висота дорівнює 83,8 м , а довжина кола стовбура біля основи   становить 34,9 м. Чому дорівнює діаметр цієї секвої біля основи?</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2.</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Скільки дерев загинуло під час ліс</w:t>
      </w:r>
      <w:r w:rsidR="000E1648">
        <w:rPr>
          <w:rFonts w:ascii="Times New Roman" w:hAnsi="Times New Roman" w:cs="Times New Roman"/>
          <w:sz w:val="28"/>
          <w:szCs w:val="28"/>
          <w:lang w:val="uk-UA"/>
        </w:rPr>
        <w:t>ової пожежі, якщо відомо, що  ділянка</w:t>
      </w:r>
      <w:r w:rsidRPr="003412CC">
        <w:rPr>
          <w:rFonts w:ascii="Times New Roman" w:hAnsi="Times New Roman" w:cs="Times New Roman"/>
          <w:sz w:val="28"/>
          <w:szCs w:val="28"/>
          <w:lang w:val="uk-UA"/>
        </w:rPr>
        <w:t>, на якій була пожежа, нагадує круг діа</w:t>
      </w:r>
      <w:r w:rsidR="000E1648">
        <w:rPr>
          <w:rFonts w:ascii="Times New Roman" w:hAnsi="Times New Roman" w:cs="Times New Roman"/>
          <w:sz w:val="28"/>
          <w:szCs w:val="28"/>
          <w:lang w:val="uk-UA"/>
        </w:rPr>
        <w:t>метром 24 км, а на одному гекта</w:t>
      </w:r>
      <w:r w:rsidRPr="003412CC">
        <w:rPr>
          <w:rFonts w:ascii="Times New Roman" w:hAnsi="Times New Roman" w:cs="Times New Roman"/>
          <w:sz w:val="28"/>
          <w:szCs w:val="28"/>
          <w:lang w:val="uk-UA"/>
        </w:rPr>
        <w:t>рі  росло приблизно 700 дерев?</w:t>
      </w:r>
    </w:p>
    <w:p w:rsidR="003412CC" w:rsidRPr="000E1648" w:rsidRDefault="00012802" w:rsidP="003412CC">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Здорове життя.</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lastRenderedPageBreak/>
        <w:t>Для формування здорового способу життя задачі мають бути засн</w:t>
      </w:r>
      <w:r w:rsidR="000E1648">
        <w:rPr>
          <w:rFonts w:ascii="Times New Roman" w:hAnsi="Times New Roman" w:cs="Times New Roman"/>
          <w:sz w:val="28"/>
          <w:szCs w:val="28"/>
          <w:lang w:val="uk-UA"/>
        </w:rPr>
        <w:t xml:space="preserve">овані на </w:t>
      </w:r>
      <w:r w:rsidRPr="003412CC">
        <w:rPr>
          <w:rFonts w:ascii="Times New Roman" w:hAnsi="Times New Roman" w:cs="Times New Roman"/>
          <w:sz w:val="28"/>
          <w:szCs w:val="28"/>
          <w:lang w:val="uk-UA"/>
        </w:rPr>
        <w:t>фактичному матеріалі і складені так, щоб у</w:t>
      </w:r>
      <w:r w:rsidR="000E1648">
        <w:rPr>
          <w:rFonts w:ascii="Times New Roman" w:hAnsi="Times New Roman" w:cs="Times New Roman"/>
          <w:sz w:val="28"/>
          <w:szCs w:val="28"/>
          <w:lang w:val="uk-UA"/>
        </w:rPr>
        <w:t xml:space="preserve">чні звикали цінувати, поважати </w:t>
      </w:r>
      <w:r w:rsidRPr="003412CC">
        <w:rPr>
          <w:rFonts w:ascii="Times New Roman" w:hAnsi="Times New Roman" w:cs="Times New Roman"/>
          <w:sz w:val="28"/>
          <w:szCs w:val="28"/>
          <w:lang w:val="uk-UA"/>
        </w:rPr>
        <w:t>і берегти своє здоров'я</w:t>
      </w:r>
      <w:r w:rsidR="000E1648">
        <w:rPr>
          <w:rFonts w:ascii="Times New Roman" w:hAnsi="Times New Roman" w:cs="Times New Roman"/>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6 клас</w:t>
      </w:r>
      <w:r w:rsidR="000E1648">
        <w:rPr>
          <w:rFonts w:ascii="Times New Roman" w:hAnsi="Times New Roman" w:cs="Times New Roman"/>
          <w:sz w:val="28"/>
          <w:szCs w:val="28"/>
          <w:lang w:val="uk-UA"/>
        </w:rPr>
        <w:t>. Тема «Стовп</w:t>
      </w:r>
      <w:r w:rsidR="00012802">
        <w:rPr>
          <w:rFonts w:ascii="Times New Roman" w:hAnsi="Times New Roman" w:cs="Times New Roman"/>
          <w:sz w:val="28"/>
          <w:szCs w:val="28"/>
          <w:lang w:val="uk-UA"/>
        </w:rPr>
        <w:t>ч</w:t>
      </w:r>
      <w:r w:rsidR="000E1648">
        <w:rPr>
          <w:rFonts w:ascii="Times New Roman" w:hAnsi="Times New Roman" w:cs="Times New Roman"/>
          <w:sz w:val="28"/>
          <w:szCs w:val="28"/>
          <w:lang w:val="uk-UA"/>
        </w:rPr>
        <w:t>асті діаграми»</w:t>
      </w:r>
    </w:p>
    <w:p w:rsidR="003412CC" w:rsidRPr="003412CC" w:rsidRDefault="000E1648" w:rsidP="000E164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Задача</w:t>
      </w:r>
      <w:r w:rsidR="003412CC" w:rsidRPr="003412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Скласти діаграму за наведеними даними.</w:t>
      </w:r>
      <w:r>
        <w:rPr>
          <w:rFonts w:ascii="Times New Roman" w:hAnsi="Times New Roman" w:cs="Times New Roman"/>
          <w:sz w:val="28"/>
          <w:szCs w:val="28"/>
          <w:lang w:val="uk-UA"/>
        </w:rPr>
        <w:t xml:space="preserve"> Типові захворювання учнів </w:t>
      </w:r>
      <w:r w:rsidR="003412CC" w:rsidRPr="003412CC">
        <w:rPr>
          <w:rFonts w:ascii="Times New Roman" w:hAnsi="Times New Roman" w:cs="Times New Roman"/>
          <w:sz w:val="28"/>
          <w:szCs w:val="28"/>
          <w:lang w:val="uk-UA"/>
        </w:rPr>
        <w:t>5-9 класів</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(у %).</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Карієс</w:t>
      </w:r>
      <w:r w:rsidR="00085FB0">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20,4-22,4;</w:t>
      </w:r>
      <w:r w:rsidR="00085FB0">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поруш</w:t>
      </w:r>
      <w:r>
        <w:rPr>
          <w:rFonts w:ascii="Times New Roman" w:hAnsi="Times New Roman" w:cs="Times New Roman"/>
          <w:sz w:val="28"/>
          <w:szCs w:val="28"/>
          <w:lang w:val="uk-UA"/>
        </w:rPr>
        <w:t>ення постави</w:t>
      </w:r>
      <w:r w:rsidR="00085FB0">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Pr>
          <w:rFonts w:ascii="Times New Roman" w:hAnsi="Times New Roman" w:cs="Times New Roman"/>
          <w:sz w:val="28"/>
          <w:szCs w:val="28"/>
          <w:lang w:val="uk-UA"/>
        </w:rPr>
        <w:t>11,4-12; травми</w:t>
      </w:r>
      <w:r w:rsidR="003412CC" w:rsidRPr="003412CC">
        <w:rPr>
          <w:rFonts w:ascii="Times New Roman" w:hAnsi="Times New Roman" w:cs="Times New Roman"/>
          <w:sz w:val="28"/>
          <w:szCs w:val="28"/>
          <w:lang w:val="uk-UA"/>
        </w:rPr>
        <w:t>, опіки</w:t>
      </w:r>
      <w:r>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6-5,</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захворювання нервової системи</w:t>
      </w:r>
      <w:r>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8-3;</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погіршення зору</w:t>
      </w:r>
      <w:r>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18;</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ГРВІ-30; зайва вага</w:t>
      </w:r>
      <w:r>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Pr>
          <w:rFonts w:ascii="Times New Roman" w:hAnsi="Times New Roman" w:cs="Times New Roman"/>
          <w:sz w:val="28"/>
          <w:szCs w:val="28"/>
          <w:lang w:val="uk-UA"/>
        </w:rPr>
        <w:t xml:space="preserve"> 38.</w:t>
      </w:r>
    </w:p>
    <w:p w:rsidR="003412CC" w:rsidRPr="000E1648" w:rsidRDefault="003412CC" w:rsidP="003412CC">
      <w:pPr>
        <w:spacing w:after="0" w:line="360" w:lineRule="auto"/>
        <w:ind w:firstLine="567"/>
        <w:jc w:val="both"/>
        <w:rPr>
          <w:rFonts w:ascii="Times New Roman" w:hAnsi="Times New Roman" w:cs="Times New Roman"/>
          <w:i/>
          <w:sz w:val="28"/>
          <w:szCs w:val="28"/>
          <w:lang w:val="uk-UA"/>
        </w:rPr>
      </w:pPr>
      <w:r w:rsidRPr="000E1648">
        <w:rPr>
          <w:rFonts w:ascii="Times New Roman" w:hAnsi="Times New Roman" w:cs="Times New Roman"/>
          <w:i/>
          <w:sz w:val="28"/>
          <w:szCs w:val="28"/>
          <w:lang w:val="uk-UA"/>
        </w:rPr>
        <w:t>Обізнаність і</w:t>
      </w:r>
      <w:r w:rsidR="00012802">
        <w:rPr>
          <w:rFonts w:ascii="Times New Roman" w:hAnsi="Times New Roman" w:cs="Times New Roman"/>
          <w:i/>
          <w:sz w:val="28"/>
          <w:szCs w:val="28"/>
          <w:lang w:val="uk-UA"/>
        </w:rPr>
        <w:t xml:space="preserve"> самовираження у сфері культури.</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8 клас</w:t>
      </w:r>
      <w:r w:rsidR="000E1648">
        <w:rPr>
          <w:rFonts w:ascii="Times New Roman" w:hAnsi="Times New Roman" w:cs="Times New Roman"/>
          <w:sz w:val="28"/>
          <w:szCs w:val="28"/>
          <w:lang w:val="uk-UA"/>
        </w:rPr>
        <w:t>. Г</w:t>
      </w:r>
      <w:r w:rsidRPr="003412CC">
        <w:rPr>
          <w:rFonts w:ascii="Times New Roman" w:hAnsi="Times New Roman" w:cs="Times New Roman"/>
          <w:sz w:val="28"/>
          <w:szCs w:val="28"/>
          <w:lang w:val="uk-UA"/>
        </w:rPr>
        <w:t>еометрія</w:t>
      </w:r>
      <w:r w:rsidR="000E1648">
        <w:rPr>
          <w:rFonts w:ascii="Times New Roman" w:hAnsi="Times New Roman" w:cs="Times New Roman"/>
          <w:sz w:val="28"/>
          <w:szCs w:val="28"/>
          <w:lang w:val="uk-UA"/>
        </w:rPr>
        <w:t>. Тема «Подібність трикутників».</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Вимір</w:t>
      </w:r>
      <w:r w:rsidR="000E1648">
        <w:rPr>
          <w:rFonts w:ascii="Times New Roman" w:hAnsi="Times New Roman" w:cs="Times New Roman"/>
          <w:sz w:val="28"/>
          <w:szCs w:val="28"/>
          <w:lang w:val="uk-UA"/>
        </w:rPr>
        <w:t>яти висоту єгипетської піраміди</w:t>
      </w:r>
    </w:p>
    <w:p w:rsidR="003412CC" w:rsidRPr="000E1648" w:rsidRDefault="003412CC" w:rsidP="003412CC">
      <w:pPr>
        <w:spacing w:after="0" w:line="360" w:lineRule="auto"/>
        <w:ind w:firstLine="567"/>
        <w:jc w:val="both"/>
        <w:rPr>
          <w:rFonts w:ascii="Times New Roman" w:hAnsi="Times New Roman" w:cs="Times New Roman"/>
          <w:i/>
          <w:sz w:val="28"/>
          <w:szCs w:val="28"/>
          <w:lang w:val="uk-UA"/>
        </w:rPr>
      </w:pPr>
      <w:r w:rsidRPr="000E1648">
        <w:rPr>
          <w:rFonts w:ascii="Times New Roman" w:hAnsi="Times New Roman" w:cs="Times New Roman"/>
          <w:i/>
          <w:sz w:val="28"/>
          <w:szCs w:val="28"/>
          <w:lang w:val="uk-UA"/>
        </w:rPr>
        <w:t>Ініціативність і підприємливість</w:t>
      </w:r>
      <w:r w:rsidR="00012802">
        <w:rPr>
          <w:rFonts w:ascii="Times New Roman" w:hAnsi="Times New Roman" w:cs="Times New Roman"/>
          <w:i/>
          <w:sz w:val="28"/>
          <w:szCs w:val="28"/>
          <w:lang w:val="uk-UA"/>
        </w:rPr>
        <w:t>.</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5 клас</w:t>
      </w:r>
      <w:r w:rsidR="000E1648">
        <w:rPr>
          <w:rFonts w:ascii="Times New Roman" w:hAnsi="Times New Roman" w:cs="Times New Roman"/>
          <w:sz w:val="28"/>
          <w:szCs w:val="28"/>
          <w:lang w:val="uk-UA"/>
        </w:rPr>
        <w:t>. Тема «Середнє арифметичне».</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Підприємство заплатило 10000 грн</w:t>
      </w:r>
      <w:r w:rsidR="000E1648">
        <w:rPr>
          <w:rFonts w:ascii="Times New Roman" w:hAnsi="Times New Roman" w:cs="Times New Roman"/>
          <w:sz w:val="28"/>
          <w:szCs w:val="28"/>
          <w:lang w:val="uk-UA"/>
        </w:rPr>
        <w:t xml:space="preserve">. в січні усіх податків, з лютого </w:t>
      </w:r>
      <w:r w:rsidRPr="003412CC">
        <w:rPr>
          <w:rFonts w:ascii="Times New Roman" w:hAnsi="Times New Roman" w:cs="Times New Roman"/>
          <w:sz w:val="28"/>
          <w:szCs w:val="28"/>
          <w:lang w:val="uk-UA"/>
        </w:rPr>
        <w:t xml:space="preserve"> по липень величина по</w:t>
      </w:r>
      <w:r w:rsidR="000E1648">
        <w:rPr>
          <w:rFonts w:ascii="Times New Roman" w:hAnsi="Times New Roman" w:cs="Times New Roman"/>
          <w:sz w:val="28"/>
          <w:szCs w:val="28"/>
          <w:lang w:val="uk-UA"/>
        </w:rPr>
        <w:t xml:space="preserve">датків щомісячно збільшувалась на 10%, а в </w:t>
      </w:r>
      <w:r w:rsidRPr="003412CC">
        <w:rPr>
          <w:rFonts w:ascii="Times New Roman" w:hAnsi="Times New Roman" w:cs="Times New Roman"/>
          <w:sz w:val="28"/>
          <w:szCs w:val="28"/>
          <w:lang w:val="uk-UA"/>
        </w:rPr>
        <w:t>інші місяці року сплачувалось по 14 254 грн.</w:t>
      </w:r>
      <w:r w:rsidR="000E1648">
        <w:rPr>
          <w:rFonts w:ascii="Times New Roman" w:hAnsi="Times New Roman" w:cs="Times New Roman"/>
          <w:sz w:val="28"/>
          <w:szCs w:val="28"/>
          <w:lang w:val="uk-UA"/>
        </w:rPr>
        <w:t xml:space="preserve"> Яка середня величина сплачуваних податків за рік?</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6 клас</w:t>
      </w:r>
      <w:r w:rsidR="000E1648">
        <w:rPr>
          <w:rFonts w:ascii="Times New Roman" w:hAnsi="Times New Roman" w:cs="Times New Roman"/>
          <w:sz w:val="28"/>
          <w:szCs w:val="28"/>
          <w:lang w:val="uk-UA"/>
        </w:rPr>
        <w:t>. Тема «Пропорції».</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Банк виплатив відсотки в розмі</w:t>
      </w:r>
      <w:r w:rsidR="000E1648">
        <w:rPr>
          <w:rFonts w:ascii="Times New Roman" w:hAnsi="Times New Roman" w:cs="Times New Roman"/>
          <w:sz w:val="28"/>
          <w:szCs w:val="28"/>
          <w:lang w:val="uk-UA"/>
        </w:rPr>
        <w:t>рі 2500 грн.,з яких було сплаче</w:t>
      </w:r>
      <w:r w:rsidRPr="003412CC">
        <w:rPr>
          <w:rFonts w:ascii="Times New Roman" w:hAnsi="Times New Roman" w:cs="Times New Roman"/>
          <w:sz w:val="28"/>
          <w:szCs w:val="28"/>
          <w:lang w:val="uk-UA"/>
        </w:rPr>
        <w:t>но податків у розмірі 125 грн.</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Який розмір сплачених податків з 3000 грн.</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7 клас</w:t>
      </w:r>
      <w:r w:rsidR="000E1648">
        <w:rPr>
          <w:rFonts w:ascii="Times New Roman" w:hAnsi="Times New Roman" w:cs="Times New Roman"/>
          <w:sz w:val="28"/>
          <w:szCs w:val="28"/>
          <w:lang w:val="uk-UA"/>
        </w:rPr>
        <w:t>. Тема «</w:t>
      </w:r>
      <w:r w:rsidRPr="003412CC">
        <w:rPr>
          <w:rFonts w:ascii="Times New Roman" w:hAnsi="Times New Roman" w:cs="Times New Roman"/>
          <w:sz w:val="28"/>
          <w:szCs w:val="28"/>
          <w:lang w:val="uk-UA"/>
        </w:rPr>
        <w:t>Розв</w:t>
      </w:r>
      <w:r w:rsidR="000E1648">
        <w:rPr>
          <w:rFonts w:ascii="Times New Roman" w:hAnsi="Times New Roman" w:cs="Times New Roman"/>
          <w:sz w:val="28"/>
          <w:szCs w:val="28"/>
          <w:lang w:val="uk-UA"/>
        </w:rPr>
        <w:t>'</w:t>
      </w:r>
      <w:r w:rsidRPr="003412CC">
        <w:rPr>
          <w:rFonts w:ascii="Times New Roman" w:hAnsi="Times New Roman" w:cs="Times New Roman"/>
          <w:sz w:val="28"/>
          <w:szCs w:val="28"/>
          <w:lang w:val="uk-UA"/>
        </w:rPr>
        <w:t>язув</w:t>
      </w:r>
      <w:r w:rsidR="000E1648">
        <w:rPr>
          <w:rFonts w:ascii="Times New Roman" w:hAnsi="Times New Roman" w:cs="Times New Roman"/>
          <w:sz w:val="28"/>
          <w:szCs w:val="28"/>
          <w:lang w:val="uk-UA"/>
        </w:rPr>
        <w:t>ання задач за допомогою рівнянь».</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У сільгосппідприємстві є два трактори,на яких працюють</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два трактористи.</w:t>
      </w:r>
      <w:r w:rsidR="000E1648">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Продуктивність праці перш</w:t>
      </w:r>
      <w:r w:rsidR="000E1648">
        <w:rPr>
          <w:rFonts w:ascii="Times New Roman" w:hAnsi="Times New Roman" w:cs="Times New Roman"/>
          <w:sz w:val="28"/>
          <w:szCs w:val="28"/>
          <w:lang w:val="uk-UA"/>
        </w:rPr>
        <w:t>ого тракториста 7,5 га/</w:t>
      </w:r>
      <w:proofErr w:type="spellStart"/>
      <w:r w:rsidR="000E1648">
        <w:rPr>
          <w:rFonts w:ascii="Times New Roman" w:hAnsi="Times New Roman" w:cs="Times New Roman"/>
          <w:sz w:val="28"/>
          <w:szCs w:val="28"/>
          <w:lang w:val="uk-UA"/>
        </w:rPr>
        <w:t>год</w:t>
      </w:r>
      <w:proofErr w:type="spellEnd"/>
      <w:r w:rsidR="000E1648">
        <w:rPr>
          <w:rFonts w:ascii="Times New Roman" w:hAnsi="Times New Roman" w:cs="Times New Roman"/>
          <w:sz w:val="28"/>
          <w:szCs w:val="28"/>
          <w:lang w:val="uk-UA"/>
        </w:rPr>
        <w:t xml:space="preserve">, а  </w:t>
      </w:r>
      <w:r w:rsidRPr="003412CC">
        <w:rPr>
          <w:rFonts w:ascii="Times New Roman" w:hAnsi="Times New Roman" w:cs="Times New Roman"/>
          <w:sz w:val="28"/>
          <w:szCs w:val="28"/>
          <w:lang w:val="uk-UA"/>
        </w:rPr>
        <w:t>другого</w:t>
      </w:r>
      <w:r w:rsidR="000E1648">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Pr="003412CC">
        <w:rPr>
          <w:rFonts w:ascii="Times New Roman" w:hAnsi="Times New Roman" w:cs="Times New Roman"/>
          <w:sz w:val="28"/>
          <w:szCs w:val="28"/>
          <w:lang w:val="uk-UA"/>
        </w:rPr>
        <w:t>10 га/год.</w:t>
      </w:r>
      <w:r w:rsidR="000E1648">
        <w:rPr>
          <w:rFonts w:ascii="Times New Roman" w:hAnsi="Times New Roman" w:cs="Times New Roman"/>
          <w:sz w:val="28"/>
          <w:szCs w:val="28"/>
          <w:lang w:val="uk-UA"/>
        </w:rPr>
        <w:t xml:space="preserve"> Площа поля 120 га. </w:t>
      </w:r>
      <w:r w:rsidRPr="003412CC">
        <w:rPr>
          <w:rFonts w:ascii="Times New Roman" w:hAnsi="Times New Roman" w:cs="Times New Roman"/>
          <w:sz w:val="28"/>
          <w:szCs w:val="28"/>
          <w:lang w:val="uk-UA"/>
        </w:rPr>
        <w:t>Чер</w:t>
      </w:r>
      <w:r w:rsidR="000E1648">
        <w:rPr>
          <w:rFonts w:ascii="Times New Roman" w:hAnsi="Times New Roman" w:cs="Times New Roman"/>
          <w:sz w:val="28"/>
          <w:szCs w:val="28"/>
          <w:lang w:val="uk-UA"/>
        </w:rPr>
        <w:t xml:space="preserve">ез скільки годин після початку </w:t>
      </w:r>
      <w:r w:rsidRPr="003412CC">
        <w:rPr>
          <w:rFonts w:ascii="Times New Roman" w:hAnsi="Times New Roman" w:cs="Times New Roman"/>
          <w:sz w:val="28"/>
          <w:szCs w:val="28"/>
          <w:lang w:val="uk-UA"/>
        </w:rPr>
        <w:t>роботи першого тракториста до ньо</w:t>
      </w:r>
      <w:r w:rsidR="000E1648">
        <w:rPr>
          <w:rFonts w:ascii="Times New Roman" w:hAnsi="Times New Roman" w:cs="Times New Roman"/>
          <w:sz w:val="28"/>
          <w:szCs w:val="28"/>
          <w:lang w:val="uk-UA"/>
        </w:rPr>
        <w:t xml:space="preserve">го повинен приєднатися другий, </w:t>
      </w:r>
      <w:r w:rsidRPr="003412CC">
        <w:rPr>
          <w:rFonts w:ascii="Times New Roman" w:hAnsi="Times New Roman" w:cs="Times New Roman"/>
          <w:sz w:val="28"/>
          <w:szCs w:val="28"/>
          <w:lang w:val="uk-UA"/>
        </w:rPr>
        <w:t>що</w:t>
      </w:r>
      <w:r w:rsidR="000E1648">
        <w:rPr>
          <w:rFonts w:ascii="Times New Roman" w:hAnsi="Times New Roman" w:cs="Times New Roman"/>
          <w:sz w:val="28"/>
          <w:szCs w:val="28"/>
          <w:lang w:val="uk-UA"/>
        </w:rPr>
        <w:t>б було оброблене поле за 8 год.</w:t>
      </w:r>
    </w:p>
    <w:p w:rsidR="003412CC" w:rsidRPr="00012802" w:rsidRDefault="003412CC" w:rsidP="003412CC">
      <w:pPr>
        <w:spacing w:after="0" w:line="360" w:lineRule="auto"/>
        <w:ind w:firstLine="567"/>
        <w:jc w:val="both"/>
        <w:rPr>
          <w:rFonts w:ascii="Times New Roman" w:hAnsi="Times New Roman" w:cs="Times New Roman"/>
          <w:i/>
          <w:sz w:val="28"/>
          <w:szCs w:val="28"/>
          <w:lang w:val="uk-UA"/>
        </w:rPr>
      </w:pPr>
      <w:r w:rsidRPr="00012802">
        <w:rPr>
          <w:rFonts w:ascii="Times New Roman" w:hAnsi="Times New Roman" w:cs="Times New Roman"/>
          <w:i/>
          <w:sz w:val="28"/>
          <w:szCs w:val="28"/>
          <w:lang w:val="uk-UA"/>
        </w:rPr>
        <w:t>Соціальн</w:t>
      </w:r>
      <w:r w:rsidR="00012802">
        <w:rPr>
          <w:rFonts w:ascii="Times New Roman" w:hAnsi="Times New Roman" w:cs="Times New Roman"/>
          <w:i/>
          <w:sz w:val="28"/>
          <w:szCs w:val="28"/>
          <w:lang w:val="uk-UA"/>
        </w:rPr>
        <w:t>а і громадянська компетентності.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6 клас</w:t>
      </w:r>
      <w:r w:rsidR="000E1648">
        <w:rPr>
          <w:rFonts w:ascii="Times New Roman" w:hAnsi="Times New Roman" w:cs="Times New Roman"/>
          <w:sz w:val="28"/>
          <w:szCs w:val="28"/>
          <w:lang w:val="uk-UA"/>
        </w:rPr>
        <w:t>. Тема «Пропорції».</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Задача. Саша зайняв у Олексія 2000 грн.,</w:t>
      </w:r>
      <w:r w:rsidR="000E1648">
        <w:rPr>
          <w:rFonts w:ascii="Times New Roman" w:hAnsi="Times New Roman" w:cs="Times New Roman"/>
          <w:sz w:val="28"/>
          <w:szCs w:val="28"/>
          <w:lang w:val="uk-UA"/>
        </w:rPr>
        <w:t xml:space="preserve"> пообіцявши, що віддасть через  </w:t>
      </w:r>
      <w:r w:rsidRPr="003412CC">
        <w:rPr>
          <w:rFonts w:ascii="Times New Roman" w:hAnsi="Times New Roman" w:cs="Times New Roman"/>
          <w:sz w:val="28"/>
          <w:szCs w:val="28"/>
          <w:lang w:val="uk-UA"/>
        </w:rPr>
        <w:t>рік 2500 грн. За рік інфляція залишила</w:t>
      </w:r>
      <w:r w:rsidR="000E1648">
        <w:rPr>
          <w:rFonts w:ascii="Times New Roman" w:hAnsi="Times New Roman" w:cs="Times New Roman"/>
          <w:sz w:val="28"/>
          <w:szCs w:val="28"/>
          <w:lang w:val="uk-UA"/>
        </w:rPr>
        <w:t xml:space="preserve"> 150%. Скільки гривень Саша від</w:t>
      </w:r>
      <w:r w:rsidRPr="003412CC">
        <w:rPr>
          <w:rFonts w:ascii="Times New Roman" w:hAnsi="Times New Roman" w:cs="Times New Roman"/>
          <w:sz w:val="28"/>
          <w:szCs w:val="28"/>
          <w:lang w:val="uk-UA"/>
        </w:rPr>
        <w:t>дав Олексію?</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9 клас</w:t>
      </w:r>
      <w:r w:rsidR="000E1648">
        <w:rPr>
          <w:rFonts w:ascii="Times New Roman" w:hAnsi="Times New Roman" w:cs="Times New Roman"/>
          <w:sz w:val="28"/>
          <w:szCs w:val="28"/>
          <w:lang w:val="uk-UA"/>
        </w:rPr>
        <w:t>. Тема «Відсоткові розрахунки».</w:t>
      </w:r>
    </w:p>
    <w:p w:rsidR="003412CC" w:rsidRPr="003412CC" w:rsidRDefault="003412CC" w:rsidP="000E1648">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lastRenderedPageBreak/>
        <w:t>Задача. Банк «Велика кишеня» пропо</w:t>
      </w:r>
      <w:r w:rsidR="000E1648">
        <w:rPr>
          <w:rFonts w:ascii="Times New Roman" w:hAnsi="Times New Roman" w:cs="Times New Roman"/>
          <w:sz w:val="28"/>
          <w:szCs w:val="28"/>
          <w:lang w:val="uk-UA"/>
        </w:rPr>
        <w:t xml:space="preserve">нує своїм клієнтам 30% річних. </w:t>
      </w:r>
      <w:r w:rsidRPr="003412CC">
        <w:rPr>
          <w:rFonts w:ascii="Times New Roman" w:hAnsi="Times New Roman" w:cs="Times New Roman"/>
          <w:sz w:val="28"/>
          <w:szCs w:val="28"/>
          <w:lang w:val="uk-UA"/>
        </w:rPr>
        <w:t>Якою буде сума на рахунку вкладни</w:t>
      </w:r>
      <w:r w:rsidR="000E1648">
        <w:rPr>
          <w:rFonts w:ascii="Times New Roman" w:hAnsi="Times New Roman" w:cs="Times New Roman"/>
          <w:sz w:val="28"/>
          <w:szCs w:val="28"/>
          <w:lang w:val="uk-UA"/>
        </w:rPr>
        <w:t>ка за рік по тому, як він покла</w:t>
      </w:r>
      <w:r w:rsidRPr="003412CC">
        <w:rPr>
          <w:rFonts w:ascii="Times New Roman" w:hAnsi="Times New Roman" w:cs="Times New Roman"/>
          <w:sz w:val="28"/>
          <w:szCs w:val="28"/>
          <w:lang w:val="uk-UA"/>
        </w:rPr>
        <w:t>де  4000 грн.? За півтора? За три роки?.</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5 клас</w:t>
      </w:r>
      <w:r w:rsidR="00012802">
        <w:rPr>
          <w:rFonts w:ascii="Times New Roman" w:hAnsi="Times New Roman" w:cs="Times New Roman"/>
          <w:sz w:val="28"/>
          <w:szCs w:val="28"/>
          <w:lang w:val="uk-UA"/>
        </w:rPr>
        <w:t>. Тема «Десяткові дроби».</w:t>
      </w:r>
    </w:p>
    <w:p w:rsidR="003412CC" w:rsidRPr="003412CC" w:rsidRDefault="003412CC" w:rsidP="00012802">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    Задача. </w:t>
      </w:r>
      <w:r w:rsid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Внаслідок аварії на Чорнобильській АЕС забруднено 6,6 </w:t>
      </w:r>
      <w:proofErr w:type="spellStart"/>
      <w:r w:rsidRPr="003412CC">
        <w:rPr>
          <w:rFonts w:ascii="Times New Roman" w:hAnsi="Times New Roman" w:cs="Times New Roman"/>
          <w:sz w:val="28"/>
          <w:szCs w:val="28"/>
          <w:lang w:val="uk-UA"/>
        </w:rPr>
        <w:t>млн.га</w:t>
      </w:r>
      <w:proofErr w:type="spellEnd"/>
      <w:r w:rsid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 сільськогосподарських угідь.</w:t>
      </w:r>
      <w:r w:rsid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Встан</w:t>
      </w:r>
      <w:r w:rsidR="00012802">
        <w:rPr>
          <w:rFonts w:ascii="Times New Roman" w:hAnsi="Times New Roman" w:cs="Times New Roman"/>
          <w:sz w:val="28"/>
          <w:szCs w:val="28"/>
          <w:lang w:val="uk-UA"/>
        </w:rPr>
        <w:t>овіть частку цих земель від пло</w:t>
      </w:r>
      <w:r w:rsidRPr="003412CC">
        <w:rPr>
          <w:rFonts w:ascii="Times New Roman" w:hAnsi="Times New Roman" w:cs="Times New Roman"/>
          <w:sz w:val="28"/>
          <w:szCs w:val="28"/>
          <w:lang w:val="uk-UA"/>
        </w:rPr>
        <w:t xml:space="preserve">щі  сільськогосподарських угідь України, що дорівнює 41854 </w:t>
      </w:r>
      <w:proofErr w:type="spellStart"/>
      <w:r w:rsidRPr="003412CC">
        <w:rPr>
          <w:rFonts w:ascii="Times New Roman" w:hAnsi="Times New Roman" w:cs="Times New Roman"/>
          <w:sz w:val="28"/>
          <w:szCs w:val="28"/>
          <w:lang w:val="uk-UA"/>
        </w:rPr>
        <w:t>тис.га</w:t>
      </w:r>
      <w:proofErr w:type="spellEnd"/>
      <w:r w:rsidR="00012802">
        <w:rPr>
          <w:rFonts w:ascii="Times New Roman" w:hAnsi="Times New Roman" w:cs="Times New Roman"/>
          <w:sz w:val="28"/>
          <w:szCs w:val="28"/>
          <w:lang w:val="uk-UA"/>
        </w:rPr>
        <w:t>.</w:t>
      </w:r>
    </w:p>
    <w:p w:rsidR="003412CC" w:rsidRPr="00012802" w:rsidRDefault="003412CC" w:rsidP="003412CC">
      <w:pPr>
        <w:spacing w:after="0" w:line="360" w:lineRule="auto"/>
        <w:ind w:firstLine="567"/>
        <w:jc w:val="both"/>
        <w:rPr>
          <w:rFonts w:ascii="Times New Roman" w:hAnsi="Times New Roman" w:cs="Times New Roman"/>
          <w:i/>
          <w:sz w:val="28"/>
          <w:szCs w:val="28"/>
          <w:lang w:val="uk-UA"/>
        </w:rPr>
      </w:pPr>
      <w:r w:rsidRPr="00012802">
        <w:rPr>
          <w:rFonts w:ascii="Times New Roman" w:hAnsi="Times New Roman" w:cs="Times New Roman"/>
          <w:i/>
          <w:sz w:val="28"/>
          <w:szCs w:val="28"/>
          <w:lang w:val="uk-UA"/>
        </w:rPr>
        <w:t xml:space="preserve"> Інформаційно-цифрова компетентність.</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Серед прикладних задач слід виділити задачі без числових даних або задачі-запитання. У таких задачах чітко сформульовано запитання, але умова їх не повна, даних часто не вистачає або і зовсім немає («Як знайти діаметр дерева?», «Як виміряти кут нахилу даху?», «Знайти товщину аркуша паперу вашого підручника з математики», «Як знайти об'єм сірника?» тощо. Такі питання часто виникають у практичній діяльності людей і корисно знати, які дані потрібні для їх розв'язування, як їх визначити. До задач без числових даних можна віднести і задачі на побудову, і геометричні задачі на екстремуми («Як з металевої пластинки, що має форму трикутника, вирізати квадрат найбільшої площі?», «Як за допомогою лінійки побудувати кут 60°?». Під час розв'язування таких задач учні проявляють кмітливість, у них розвиваються практичні вміння застосовувати набуті знання.</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Математична компетентність прослідкову</w:t>
      </w:r>
      <w:r w:rsidR="00012802">
        <w:rPr>
          <w:rFonts w:ascii="Times New Roman" w:hAnsi="Times New Roman" w:cs="Times New Roman"/>
          <w:sz w:val="28"/>
          <w:szCs w:val="28"/>
          <w:lang w:val="uk-UA"/>
        </w:rPr>
        <w:t>ється на всіх уроках математики</w:t>
      </w:r>
      <w:r w:rsidRPr="003412CC">
        <w:rPr>
          <w:rFonts w:ascii="Times New Roman" w:hAnsi="Times New Roman" w:cs="Times New Roman"/>
          <w:sz w:val="28"/>
          <w:szCs w:val="28"/>
          <w:lang w:val="uk-UA"/>
        </w:rPr>
        <w:t>,</w:t>
      </w:r>
      <w:r w:rsid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так як будь-який урок пов</w:t>
      </w:r>
      <w:r w:rsidR="00012802">
        <w:rPr>
          <w:rFonts w:ascii="Times New Roman" w:hAnsi="Times New Roman" w:cs="Times New Roman"/>
          <w:sz w:val="28"/>
          <w:szCs w:val="28"/>
          <w:lang w:val="uk-UA"/>
        </w:rPr>
        <w:t>'</w:t>
      </w:r>
      <w:r w:rsidRPr="003412CC">
        <w:rPr>
          <w:rFonts w:ascii="Times New Roman" w:hAnsi="Times New Roman" w:cs="Times New Roman"/>
          <w:sz w:val="28"/>
          <w:szCs w:val="28"/>
          <w:lang w:val="uk-UA"/>
        </w:rPr>
        <w:t>язаний з розв'язуванням математичних задач,</w:t>
      </w:r>
      <w:r w:rsid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зокрема таких, що моделюють реальні життєві ситуації. Математична  компетентність  є  важливим  показником  якості  математичної освіти, природничої підготовки молоді.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Можна виділити такі напрями математичної компетентності:</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Будувати  і  досліджувати  найпростіші  математичні  моделі  реальних  об’єктів, процесів і явищ.</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Володіти  необхідною  оперативною  інформацією  для  розуміння  постановки математичної задачі.</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Володіти технікою обчислень.</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lastRenderedPageBreak/>
        <w:t>Уміти  проектувати  і  здійснювати  алгоритмічну  та  евристичну  діяльність  на математичному матеріалі.</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Уміти працювати з формулами.</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Уміти  будувати  і  читати  графіки  функціональних залежностей,  досліджувати їхні властивості.</w:t>
      </w:r>
    </w:p>
    <w:p w:rsid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Уміти  класифікувати  і  конструювати  геометричні  фігури  на  площині  і  у просторі.</w:t>
      </w:r>
    </w:p>
    <w:p w:rsidR="003412CC" w:rsidRPr="00012802" w:rsidRDefault="003412CC" w:rsidP="00012802">
      <w:pPr>
        <w:pStyle w:val="a3"/>
        <w:numPr>
          <w:ilvl w:val="0"/>
          <w:numId w:val="2"/>
        </w:numPr>
        <w:spacing w:after="0" w:line="360" w:lineRule="auto"/>
        <w:ind w:left="426"/>
        <w:jc w:val="both"/>
        <w:rPr>
          <w:rFonts w:ascii="Times New Roman" w:hAnsi="Times New Roman" w:cs="Times New Roman"/>
          <w:sz w:val="28"/>
          <w:szCs w:val="28"/>
          <w:lang w:val="uk-UA"/>
        </w:rPr>
      </w:pPr>
      <w:r w:rsidRPr="00012802">
        <w:rPr>
          <w:rFonts w:ascii="Times New Roman" w:hAnsi="Times New Roman" w:cs="Times New Roman"/>
          <w:sz w:val="28"/>
          <w:szCs w:val="28"/>
          <w:lang w:val="uk-UA"/>
        </w:rPr>
        <w:t>Уміти оцінювати шанси настання тих чи інших подій, міру ризику під час того</w:t>
      </w:r>
      <w:r w:rsidR="00012802">
        <w:rPr>
          <w:rFonts w:ascii="Times New Roman" w:hAnsi="Times New Roman" w:cs="Times New Roman"/>
          <w:sz w:val="28"/>
          <w:szCs w:val="28"/>
          <w:lang w:val="uk-UA"/>
        </w:rPr>
        <w:t xml:space="preserve"> </w:t>
      </w:r>
      <w:r w:rsidRPr="00012802">
        <w:rPr>
          <w:rFonts w:ascii="Times New Roman" w:hAnsi="Times New Roman" w:cs="Times New Roman"/>
          <w:sz w:val="28"/>
          <w:szCs w:val="28"/>
          <w:lang w:val="uk-UA"/>
        </w:rPr>
        <w:t>чи іншого рішення, обирати оптимальний варіант.</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Зрозуміло,  що  забезпечити  набуття  учнями  математичних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може  тільки  компетентний  в</w:t>
      </w:r>
      <w:r w:rsidR="00012802">
        <w:rPr>
          <w:rFonts w:ascii="Times New Roman" w:hAnsi="Times New Roman" w:cs="Times New Roman"/>
          <w:sz w:val="28"/>
          <w:szCs w:val="28"/>
          <w:lang w:val="uk-UA"/>
        </w:rPr>
        <w:t>читель</w:t>
      </w:r>
      <w:r w:rsidRPr="003412CC">
        <w:rPr>
          <w:rFonts w:ascii="Times New Roman" w:hAnsi="Times New Roman" w:cs="Times New Roman"/>
          <w:sz w:val="28"/>
          <w:szCs w:val="28"/>
          <w:lang w:val="uk-UA"/>
        </w:rPr>
        <w:t>.  Він  повинен  бути  компетентним  не  тільки  у своїй предметній галузі — математиці, а й у галузі педагогіки і психології.</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Математика не існує у безповітряному просторі, математичні поняття, аксіоми, теореми мають своїм витоком реальність і своєю метою мають дослідження реальності за допомогою математичного моделювання.</w:t>
      </w:r>
    </w:p>
    <w:p w:rsidR="003412CC" w:rsidRPr="003412CC" w:rsidRDefault="003412CC" w:rsidP="00012802">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Викладання   математики   має   відбивати   діалектику   пізнання   дійсності   і побудови самих математи</w:t>
      </w:r>
      <w:r w:rsidR="00012802">
        <w:rPr>
          <w:rFonts w:ascii="Times New Roman" w:hAnsi="Times New Roman" w:cs="Times New Roman"/>
          <w:sz w:val="28"/>
          <w:szCs w:val="28"/>
          <w:lang w:val="uk-UA"/>
        </w:rPr>
        <w:t xml:space="preserve">чних теорій на основі практики. </w:t>
      </w:r>
      <w:r w:rsidRPr="003412CC">
        <w:rPr>
          <w:rFonts w:ascii="Times New Roman" w:hAnsi="Times New Roman" w:cs="Times New Roman"/>
          <w:sz w:val="28"/>
          <w:szCs w:val="28"/>
          <w:lang w:val="uk-UA"/>
        </w:rPr>
        <w:t xml:space="preserve">Саме  тому  свою  роботу  вчитель  математики  здійснює  відповідно  до  вимог сьогодення, тому актуальним буде формування математичних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учнів на основі принципів історизму та прикладної спрямованості.</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Головне   завдання   вчителя  —   розвиток   здібностей   і   навичок   учнів,</w:t>
      </w:r>
      <w:r w:rsid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підвищення   престижу   знань,   формування   математичних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вміле використання  випускниками  набутих  у  процесі  навчання  вмінь  і  практичних навичок у повсякденному житті. Вчитель повинен знайти шлях до особистості учнів через звернення до їх життєвого досвіду, через підбір задач прикладного змісту, через використання історичного матеріалу, що викликає інтерес учнів до предмета, формує у них певні компетентності. </w:t>
      </w:r>
    </w:p>
    <w:p w:rsidR="003412CC" w:rsidRDefault="003412CC" w:rsidP="003412CC">
      <w:pPr>
        <w:spacing w:after="0" w:line="360" w:lineRule="auto"/>
        <w:ind w:firstLine="567"/>
        <w:jc w:val="both"/>
        <w:rPr>
          <w:rFonts w:ascii="Times New Roman" w:hAnsi="Times New Roman" w:cs="Times New Roman"/>
          <w:sz w:val="28"/>
          <w:szCs w:val="28"/>
          <w:lang w:val="uk-UA"/>
        </w:rPr>
      </w:pPr>
    </w:p>
    <w:p w:rsidR="003412CC" w:rsidRPr="003412CC" w:rsidRDefault="003412CC" w:rsidP="00085FB0">
      <w:pPr>
        <w:spacing w:after="0" w:line="360" w:lineRule="auto"/>
        <w:jc w:val="both"/>
        <w:rPr>
          <w:rFonts w:ascii="Times New Roman" w:hAnsi="Times New Roman" w:cs="Times New Roman"/>
          <w:sz w:val="28"/>
          <w:szCs w:val="28"/>
          <w:lang w:val="uk-UA"/>
        </w:rPr>
      </w:pPr>
    </w:p>
    <w:p w:rsidR="00085FB0" w:rsidRDefault="00085FB0" w:rsidP="00012802">
      <w:pPr>
        <w:spacing w:after="0" w:line="360" w:lineRule="auto"/>
        <w:jc w:val="center"/>
        <w:rPr>
          <w:rFonts w:ascii="Times New Roman" w:eastAsia="Times New Roman" w:hAnsi="Times New Roman" w:cs="Times New Roman"/>
          <w:b/>
          <w:sz w:val="28"/>
          <w:szCs w:val="28"/>
          <w:shd w:val="clear" w:color="auto" w:fill="FFFFFF"/>
          <w:lang w:val="uk-UA" w:eastAsia="ru-RU"/>
        </w:rPr>
      </w:pPr>
    </w:p>
    <w:p w:rsidR="00012802" w:rsidRPr="00012802" w:rsidRDefault="00012802" w:rsidP="00012802">
      <w:pPr>
        <w:spacing w:after="0" w:line="360" w:lineRule="auto"/>
        <w:jc w:val="center"/>
        <w:rPr>
          <w:rFonts w:ascii="Times New Roman" w:eastAsia="Times New Roman" w:hAnsi="Times New Roman" w:cs="Times New Roman"/>
          <w:b/>
          <w:sz w:val="28"/>
          <w:szCs w:val="28"/>
          <w:shd w:val="clear" w:color="auto" w:fill="FFFFFF"/>
          <w:lang w:val="uk-UA" w:eastAsia="ru-RU"/>
        </w:rPr>
      </w:pPr>
      <w:bookmarkStart w:id="0" w:name="_GoBack"/>
      <w:bookmarkEnd w:id="0"/>
      <w:r w:rsidRPr="00012802">
        <w:rPr>
          <w:rFonts w:ascii="Times New Roman" w:eastAsia="Times New Roman" w:hAnsi="Times New Roman" w:cs="Times New Roman"/>
          <w:b/>
          <w:sz w:val="28"/>
          <w:szCs w:val="28"/>
          <w:shd w:val="clear" w:color="auto" w:fill="FFFFFF"/>
          <w:lang w:val="uk-UA" w:eastAsia="ru-RU"/>
        </w:rPr>
        <w:lastRenderedPageBreak/>
        <w:t>С</w:t>
      </w:r>
      <w:r w:rsidRPr="00012802">
        <w:rPr>
          <w:rFonts w:ascii="Times New Roman" w:eastAsia="Times New Roman" w:hAnsi="Times New Roman" w:cs="Times New Roman"/>
          <w:b/>
          <w:sz w:val="28"/>
          <w:szCs w:val="28"/>
          <w:shd w:val="clear" w:color="auto" w:fill="FFFFFF"/>
          <w:lang w:eastAsia="ru-RU"/>
        </w:rPr>
        <w:t xml:space="preserve">писок </w:t>
      </w:r>
      <w:proofErr w:type="spellStart"/>
      <w:r w:rsidRPr="00012802">
        <w:rPr>
          <w:rFonts w:ascii="Times New Roman" w:eastAsia="Times New Roman" w:hAnsi="Times New Roman" w:cs="Times New Roman"/>
          <w:b/>
          <w:sz w:val="28"/>
          <w:szCs w:val="28"/>
          <w:shd w:val="clear" w:color="auto" w:fill="FFFFFF"/>
          <w:lang w:eastAsia="ru-RU"/>
        </w:rPr>
        <w:t>використаних</w:t>
      </w:r>
      <w:proofErr w:type="spellEnd"/>
      <w:r w:rsidRPr="00012802">
        <w:rPr>
          <w:rFonts w:ascii="Times New Roman" w:eastAsia="Times New Roman" w:hAnsi="Times New Roman" w:cs="Times New Roman"/>
          <w:b/>
          <w:sz w:val="28"/>
          <w:szCs w:val="28"/>
          <w:shd w:val="clear" w:color="auto" w:fill="FFFFFF"/>
          <w:lang w:eastAsia="ru-RU"/>
        </w:rPr>
        <w:t xml:space="preserve"> </w:t>
      </w:r>
      <w:proofErr w:type="spellStart"/>
      <w:r w:rsidRPr="00012802">
        <w:rPr>
          <w:rFonts w:ascii="Times New Roman" w:eastAsia="Times New Roman" w:hAnsi="Times New Roman" w:cs="Times New Roman"/>
          <w:b/>
          <w:sz w:val="28"/>
          <w:szCs w:val="28"/>
          <w:shd w:val="clear" w:color="auto" w:fill="FFFFFF"/>
          <w:lang w:eastAsia="ru-RU"/>
        </w:rPr>
        <w:t>джерел</w:t>
      </w:r>
      <w:proofErr w:type="spellEnd"/>
      <w:r w:rsidRPr="00012802">
        <w:rPr>
          <w:rFonts w:ascii="Times New Roman" w:eastAsia="Times New Roman" w:hAnsi="Times New Roman" w:cs="Times New Roman"/>
          <w:b/>
          <w:sz w:val="28"/>
          <w:szCs w:val="28"/>
          <w:shd w:val="clear" w:color="auto" w:fill="FFFFFF"/>
          <w:lang w:val="uk-UA" w:eastAsia="ru-RU"/>
        </w:rPr>
        <w:t>:</w:t>
      </w:r>
    </w:p>
    <w:p w:rsidR="003412CC" w:rsidRPr="003412CC" w:rsidRDefault="00085FB0"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003412CC" w:rsidRPr="003412CC">
        <w:rPr>
          <w:rFonts w:ascii="Times New Roman" w:hAnsi="Times New Roman" w:cs="Times New Roman"/>
          <w:sz w:val="28"/>
          <w:szCs w:val="28"/>
          <w:lang w:val="uk-UA"/>
        </w:rPr>
        <w:t>Л.</w:t>
      </w:r>
      <w:proofErr w:type="spellStart"/>
      <w:r w:rsidR="003412CC" w:rsidRPr="003412CC">
        <w:rPr>
          <w:rFonts w:ascii="Times New Roman" w:hAnsi="Times New Roman" w:cs="Times New Roman"/>
          <w:sz w:val="28"/>
          <w:szCs w:val="28"/>
          <w:lang w:val="uk-UA"/>
        </w:rPr>
        <w:t>Солодченко</w:t>
      </w:r>
      <w:proofErr w:type="spellEnd"/>
      <w:r w:rsidR="003412CC" w:rsidRPr="003412CC">
        <w:rPr>
          <w:rFonts w:ascii="Times New Roman" w:hAnsi="Times New Roman" w:cs="Times New Roman"/>
          <w:sz w:val="28"/>
          <w:szCs w:val="28"/>
          <w:lang w:val="uk-UA"/>
        </w:rPr>
        <w:t xml:space="preserve">.  Розвиток життєвих </w:t>
      </w:r>
      <w:proofErr w:type="spellStart"/>
      <w:r w:rsidR="003412CC" w:rsidRPr="003412CC">
        <w:rPr>
          <w:rFonts w:ascii="Times New Roman" w:hAnsi="Times New Roman" w:cs="Times New Roman"/>
          <w:sz w:val="28"/>
          <w:szCs w:val="28"/>
          <w:lang w:val="uk-UA"/>
        </w:rPr>
        <w:t>компетентностей</w:t>
      </w:r>
      <w:proofErr w:type="spellEnd"/>
      <w:r w:rsidR="003412CC" w:rsidRPr="003412CC">
        <w:rPr>
          <w:rFonts w:ascii="Times New Roman" w:hAnsi="Times New Roman" w:cs="Times New Roman"/>
          <w:sz w:val="28"/>
          <w:szCs w:val="28"/>
          <w:lang w:val="uk-UA"/>
        </w:rPr>
        <w:t xml:space="preserve"> на уроках математики. – Т - Х.: Видавництво «Ранок».</w:t>
      </w:r>
    </w:p>
    <w:p w:rsidR="003412CC" w:rsidRPr="003412CC" w:rsidRDefault="00085FB0" w:rsidP="003412C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412CC" w:rsidRPr="003412CC">
        <w:rPr>
          <w:rFonts w:ascii="Times New Roman" w:hAnsi="Times New Roman" w:cs="Times New Roman"/>
          <w:sz w:val="28"/>
          <w:szCs w:val="28"/>
          <w:lang w:val="uk-UA"/>
        </w:rPr>
        <w:t xml:space="preserve">  </w:t>
      </w:r>
      <w:proofErr w:type="spellStart"/>
      <w:r w:rsidR="003412CC" w:rsidRPr="003412CC">
        <w:rPr>
          <w:rFonts w:ascii="Times New Roman" w:hAnsi="Times New Roman" w:cs="Times New Roman"/>
          <w:sz w:val="28"/>
          <w:szCs w:val="28"/>
          <w:lang w:val="uk-UA"/>
        </w:rPr>
        <w:t>Бевз</w:t>
      </w:r>
      <w:proofErr w:type="spellEnd"/>
      <w:r w:rsidR="003412CC" w:rsidRPr="003412CC">
        <w:rPr>
          <w:rFonts w:ascii="Times New Roman" w:hAnsi="Times New Roman" w:cs="Times New Roman"/>
          <w:sz w:val="28"/>
          <w:szCs w:val="28"/>
          <w:lang w:val="uk-UA"/>
        </w:rPr>
        <w:t xml:space="preserve"> Г. П. </w:t>
      </w:r>
      <w:r>
        <w:rPr>
          <w:rFonts w:ascii="Times New Roman" w:hAnsi="Times New Roman" w:cs="Times New Roman"/>
          <w:sz w:val="28"/>
          <w:szCs w:val="28"/>
          <w:lang w:val="uk-UA"/>
        </w:rPr>
        <w:t xml:space="preserve">Методи навчання математики.  </w:t>
      </w:r>
      <w:r w:rsidRPr="00085FB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Х.: Основа,</w:t>
      </w:r>
      <w:r w:rsidR="00012802" w:rsidRPr="00012802">
        <w:rPr>
          <w:rFonts w:ascii="Times New Roman" w:hAnsi="Times New Roman" w:cs="Times New Roman"/>
          <w:sz w:val="28"/>
          <w:szCs w:val="28"/>
          <w:lang w:val="uk-UA"/>
        </w:rPr>
        <w:t xml:space="preserve"> –</w:t>
      </w:r>
      <w:r w:rsidR="003412CC" w:rsidRPr="003412CC">
        <w:rPr>
          <w:rFonts w:ascii="Times New Roman" w:hAnsi="Times New Roman" w:cs="Times New Roman"/>
          <w:sz w:val="28"/>
          <w:szCs w:val="28"/>
          <w:lang w:val="uk-UA"/>
        </w:rPr>
        <w:t xml:space="preserve"> 2003.</w:t>
      </w:r>
    </w:p>
    <w:p w:rsidR="003412CC" w:rsidRPr="003412CC" w:rsidRDefault="003412CC" w:rsidP="00085FB0">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3.  Бурда М. І., Мальований Ю. І., </w:t>
      </w:r>
      <w:proofErr w:type="spellStart"/>
      <w:r w:rsidRPr="003412CC">
        <w:rPr>
          <w:rFonts w:ascii="Times New Roman" w:hAnsi="Times New Roman" w:cs="Times New Roman"/>
          <w:sz w:val="28"/>
          <w:szCs w:val="28"/>
          <w:lang w:val="uk-UA"/>
        </w:rPr>
        <w:t>Дубинчук</w:t>
      </w:r>
      <w:proofErr w:type="spellEnd"/>
      <w:r w:rsidRPr="003412CC">
        <w:rPr>
          <w:rFonts w:ascii="Times New Roman" w:hAnsi="Times New Roman" w:cs="Times New Roman"/>
          <w:sz w:val="28"/>
          <w:szCs w:val="28"/>
          <w:lang w:val="uk-UA"/>
        </w:rPr>
        <w:t xml:space="preserve"> О. С. Математика. 10-11.</w:t>
      </w:r>
      <w:r w:rsidR="00085FB0">
        <w:rPr>
          <w:rFonts w:ascii="Times New Roman" w:hAnsi="Times New Roman" w:cs="Times New Roman"/>
          <w:sz w:val="28"/>
          <w:szCs w:val="28"/>
          <w:lang w:val="uk-UA"/>
        </w:rPr>
        <w:t xml:space="preserve">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К.:   Освіта,</w:t>
      </w:r>
      <w:r w:rsidR="00012802" w:rsidRP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 2006.</w:t>
      </w:r>
    </w:p>
    <w:p w:rsidR="003412CC" w:rsidRPr="003412CC" w:rsidRDefault="003412CC" w:rsidP="00085FB0">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4. Калугіна О. Р. Шляхи формування предметної компетенції на уроках</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математики.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«Освітянин»,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 1,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2008.</w:t>
      </w:r>
    </w:p>
    <w:p w:rsidR="003412CC"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5.  </w:t>
      </w:r>
      <w:proofErr w:type="spellStart"/>
      <w:r w:rsidRPr="003412CC">
        <w:rPr>
          <w:rFonts w:ascii="Times New Roman" w:hAnsi="Times New Roman" w:cs="Times New Roman"/>
          <w:sz w:val="28"/>
          <w:szCs w:val="28"/>
          <w:lang w:val="uk-UA"/>
        </w:rPr>
        <w:t>Компетентнісний</w:t>
      </w:r>
      <w:proofErr w:type="spellEnd"/>
      <w:r w:rsidRPr="003412CC">
        <w:rPr>
          <w:rFonts w:ascii="Times New Roman" w:hAnsi="Times New Roman" w:cs="Times New Roman"/>
          <w:sz w:val="28"/>
          <w:szCs w:val="28"/>
          <w:lang w:val="uk-UA"/>
        </w:rPr>
        <w:t xml:space="preserve"> підхід у сучасній освіті. Світовий досвід та українські</w:t>
      </w:r>
    </w:p>
    <w:p w:rsidR="003412CC" w:rsidRPr="003412CC" w:rsidRDefault="003412CC" w:rsidP="00085FB0">
      <w:pPr>
        <w:spacing w:after="0" w:line="360" w:lineRule="auto"/>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перспект</w:t>
      </w:r>
      <w:r w:rsidR="00085FB0">
        <w:rPr>
          <w:rFonts w:ascii="Times New Roman" w:hAnsi="Times New Roman" w:cs="Times New Roman"/>
          <w:sz w:val="28"/>
          <w:szCs w:val="28"/>
          <w:lang w:val="uk-UA"/>
        </w:rPr>
        <w:t xml:space="preserve">иви / Під ред. О. В. </w:t>
      </w:r>
      <w:proofErr w:type="spellStart"/>
      <w:r w:rsidR="00085FB0">
        <w:rPr>
          <w:rFonts w:ascii="Times New Roman" w:hAnsi="Times New Roman" w:cs="Times New Roman"/>
          <w:sz w:val="28"/>
          <w:szCs w:val="28"/>
          <w:lang w:val="uk-UA"/>
        </w:rPr>
        <w:t>Овчарук</w:t>
      </w:r>
      <w:proofErr w:type="spellEnd"/>
      <w:r w:rsidR="00085FB0">
        <w:rPr>
          <w:rFonts w:ascii="Times New Roman" w:hAnsi="Times New Roman" w:cs="Times New Roman"/>
          <w:sz w:val="28"/>
          <w:szCs w:val="28"/>
          <w:lang w:val="uk-UA"/>
        </w:rPr>
        <w:t xml:space="preserve">.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К.: </w:t>
      </w:r>
      <w:proofErr w:type="spellStart"/>
      <w:r w:rsidR="00085FB0">
        <w:rPr>
          <w:rFonts w:ascii="Times New Roman" w:hAnsi="Times New Roman" w:cs="Times New Roman"/>
          <w:sz w:val="28"/>
          <w:szCs w:val="28"/>
          <w:lang w:val="uk-UA"/>
        </w:rPr>
        <w:t>К</w:t>
      </w:r>
      <w:proofErr w:type="spellEnd"/>
      <w:r w:rsidR="00085FB0">
        <w:rPr>
          <w:rFonts w:ascii="Times New Roman" w:hAnsi="Times New Roman" w:cs="Times New Roman"/>
          <w:sz w:val="28"/>
          <w:szCs w:val="28"/>
          <w:lang w:val="uk-UA"/>
        </w:rPr>
        <w:t>. І. С., 2004.</w:t>
      </w:r>
      <w:r w:rsidRPr="003412CC">
        <w:rPr>
          <w:rFonts w:ascii="Times New Roman" w:hAnsi="Times New Roman" w:cs="Times New Roman"/>
          <w:sz w:val="28"/>
          <w:szCs w:val="28"/>
          <w:lang w:val="uk-UA"/>
        </w:rPr>
        <w:t xml:space="preserve">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112 с.</w:t>
      </w:r>
    </w:p>
    <w:p w:rsidR="003412CC" w:rsidRPr="003412CC" w:rsidRDefault="003412CC" w:rsidP="00085FB0">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6. </w:t>
      </w:r>
      <w:proofErr w:type="spellStart"/>
      <w:r w:rsidRPr="003412CC">
        <w:rPr>
          <w:rFonts w:ascii="Times New Roman" w:hAnsi="Times New Roman" w:cs="Times New Roman"/>
          <w:sz w:val="28"/>
          <w:szCs w:val="28"/>
          <w:lang w:val="uk-UA"/>
        </w:rPr>
        <w:t>Пометун</w:t>
      </w:r>
      <w:proofErr w:type="spellEnd"/>
      <w:r w:rsidRPr="003412CC">
        <w:rPr>
          <w:rFonts w:ascii="Times New Roman" w:hAnsi="Times New Roman" w:cs="Times New Roman"/>
          <w:sz w:val="28"/>
          <w:szCs w:val="28"/>
          <w:lang w:val="uk-UA"/>
        </w:rPr>
        <w:t xml:space="preserve"> О. І. </w:t>
      </w:r>
      <w:proofErr w:type="spellStart"/>
      <w:r w:rsidRPr="003412CC">
        <w:rPr>
          <w:rFonts w:ascii="Times New Roman" w:hAnsi="Times New Roman" w:cs="Times New Roman"/>
          <w:sz w:val="28"/>
          <w:szCs w:val="28"/>
          <w:lang w:val="uk-UA"/>
        </w:rPr>
        <w:t>Компетентнісний</w:t>
      </w:r>
      <w:proofErr w:type="spellEnd"/>
      <w:r w:rsidRPr="003412CC">
        <w:rPr>
          <w:rFonts w:ascii="Times New Roman" w:hAnsi="Times New Roman" w:cs="Times New Roman"/>
          <w:sz w:val="28"/>
          <w:szCs w:val="28"/>
          <w:lang w:val="uk-UA"/>
        </w:rPr>
        <w:t xml:space="preserve"> підхід до оцінювання рівнів досягнень</w:t>
      </w:r>
      <w:r w:rsidR="00085FB0">
        <w:rPr>
          <w:rFonts w:ascii="Times New Roman" w:hAnsi="Times New Roman" w:cs="Times New Roman"/>
          <w:sz w:val="28"/>
          <w:szCs w:val="28"/>
          <w:lang w:val="uk-UA"/>
        </w:rPr>
        <w:t xml:space="preserve"> учнів. </w:t>
      </w:r>
      <w:r w:rsidR="00085FB0" w:rsidRPr="00085FB0">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К., 2004.</w:t>
      </w:r>
    </w:p>
    <w:p w:rsidR="003412CC" w:rsidRPr="003412CC" w:rsidRDefault="003412CC" w:rsidP="00085FB0">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7. </w:t>
      </w:r>
      <w:proofErr w:type="spellStart"/>
      <w:r w:rsidRPr="003412CC">
        <w:rPr>
          <w:rFonts w:ascii="Times New Roman" w:hAnsi="Times New Roman" w:cs="Times New Roman"/>
          <w:sz w:val="28"/>
          <w:szCs w:val="28"/>
          <w:lang w:val="uk-UA"/>
        </w:rPr>
        <w:t>Пометун</w:t>
      </w:r>
      <w:proofErr w:type="spellEnd"/>
      <w:r w:rsidRPr="003412CC">
        <w:rPr>
          <w:rFonts w:ascii="Times New Roman" w:hAnsi="Times New Roman" w:cs="Times New Roman"/>
          <w:sz w:val="28"/>
          <w:szCs w:val="28"/>
          <w:lang w:val="uk-UA"/>
        </w:rPr>
        <w:t xml:space="preserve"> О. І., </w:t>
      </w:r>
      <w:proofErr w:type="spellStart"/>
      <w:r w:rsidRPr="003412CC">
        <w:rPr>
          <w:rFonts w:ascii="Times New Roman" w:hAnsi="Times New Roman" w:cs="Times New Roman"/>
          <w:sz w:val="28"/>
          <w:szCs w:val="28"/>
          <w:lang w:val="uk-UA"/>
        </w:rPr>
        <w:t>Пироженко</w:t>
      </w:r>
      <w:proofErr w:type="spellEnd"/>
      <w:r w:rsidRPr="003412CC">
        <w:rPr>
          <w:rFonts w:ascii="Times New Roman" w:hAnsi="Times New Roman" w:cs="Times New Roman"/>
          <w:sz w:val="28"/>
          <w:szCs w:val="28"/>
          <w:lang w:val="uk-UA"/>
        </w:rPr>
        <w:t xml:space="preserve"> Л. В. Сучасний урок. Інтерактивні технології</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навчання:</w:t>
      </w:r>
      <w:r w:rsidR="00085FB0">
        <w:rPr>
          <w:rFonts w:ascii="Times New Roman" w:hAnsi="Times New Roman" w:cs="Times New Roman"/>
          <w:sz w:val="28"/>
          <w:szCs w:val="28"/>
          <w:lang w:val="uk-UA"/>
        </w:rPr>
        <w:t xml:space="preserve"> Науково-методичний посібник.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К.: А. С. К.,</w:t>
      </w:r>
      <w:r w:rsidR="00012802" w:rsidRPr="00012802">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 xml:space="preserve"> 2003.</w:t>
      </w:r>
    </w:p>
    <w:p w:rsidR="003412CC" w:rsidRPr="003412CC" w:rsidRDefault="003412CC" w:rsidP="00012802">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8.  </w:t>
      </w:r>
      <w:proofErr w:type="spellStart"/>
      <w:r w:rsidRPr="003412CC">
        <w:rPr>
          <w:rFonts w:ascii="Times New Roman" w:hAnsi="Times New Roman" w:cs="Times New Roman"/>
          <w:sz w:val="28"/>
          <w:szCs w:val="28"/>
          <w:lang w:val="uk-UA"/>
        </w:rPr>
        <w:t>Раков</w:t>
      </w:r>
      <w:proofErr w:type="spellEnd"/>
      <w:r w:rsidRPr="003412CC">
        <w:rPr>
          <w:rFonts w:ascii="Times New Roman" w:hAnsi="Times New Roman" w:cs="Times New Roman"/>
          <w:sz w:val="28"/>
          <w:szCs w:val="28"/>
          <w:lang w:val="uk-UA"/>
        </w:rPr>
        <w:t xml:space="preserve"> С. А. Математична освіта: </w:t>
      </w:r>
      <w:proofErr w:type="spellStart"/>
      <w:r w:rsidRPr="003412CC">
        <w:rPr>
          <w:rFonts w:ascii="Times New Roman" w:hAnsi="Times New Roman" w:cs="Times New Roman"/>
          <w:sz w:val="28"/>
          <w:szCs w:val="28"/>
          <w:lang w:val="uk-UA"/>
        </w:rPr>
        <w:t>компете</w:t>
      </w:r>
      <w:r w:rsidR="00012802">
        <w:rPr>
          <w:rFonts w:ascii="Times New Roman" w:hAnsi="Times New Roman" w:cs="Times New Roman"/>
          <w:sz w:val="28"/>
          <w:szCs w:val="28"/>
          <w:lang w:val="uk-UA"/>
        </w:rPr>
        <w:t>нтнісний</w:t>
      </w:r>
      <w:proofErr w:type="spellEnd"/>
      <w:r w:rsidR="00012802">
        <w:rPr>
          <w:rFonts w:ascii="Times New Roman" w:hAnsi="Times New Roman" w:cs="Times New Roman"/>
          <w:sz w:val="28"/>
          <w:szCs w:val="28"/>
          <w:lang w:val="uk-UA"/>
        </w:rPr>
        <w:t xml:space="preserve"> підхід з використанням </w:t>
      </w:r>
      <w:r w:rsidR="00085FB0">
        <w:rPr>
          <w:rFonts w:ascii="Times New Roman" w:hAnsi="Times New Roman" w:cs="Times New Roman"/>
          <w:sz w:val="28"/>
          <w:szCs w:val="28"/>
          <w:lang w:val="uk-UA"/>
        </w:rPr>
        <w:t>ІКТ.</w:t>
      </w:r>
      <w:r w:rsidRPr="003412CC">
        <w:rPr>
          <w:rFonts w:ascii="Times New Roman" w:hAnsi="Times New Roman" w:cs="Times New Roman"/>
          <w:sz w:val="28"/>
          <w:szCs w:val="28"/>
          <w:lang w:val="uk-UA"/>
        </w:rPr>
        <w:t xml:space="preserve">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Х.: Факт, 2005.</w:t>
      </w:r>
      <w:r w:rsidRPr="003412CC">
        <w:rPr>
          <w:rFonts w:ascii="Times New Roman" w:hAnsi="Times New Roman" w:cs="Times New Roman"/>
          <w:sz w:val="28"/>
          <w:szCs w:val="28"/>
          <w:lang w:val="uk-UA"/>
        </w:rPr>
        <w:t xml:space="preserve">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w:t>
      </w:r>
      <w:r w:rsidRPr="003412CC">
        <w:rPr>
          <w:rFonts w:ascii="Times New Roman" w:hAnsi="Times New Roman" w:cs="Times New Roman"/>
          <w:sz w:val="28"/>
          <w:szCs w:val="28"/>
          <w:lang w:val="uk-UA"/>
        </w:rPr>
        <w:t>360 с.</w:t>
      </w:r>
    </w:p>
    <w:p w:rsidR="00E70A10" w:rsidRPr="003412CC" w:rsidRDefault="003412CC" w:rsidP="003412CC">
      <w:pPr>
        <w:spacing w:after="0" w:line="360" w:lineRule="auto"/>
        <w:ind w:firstLine="567"/>
        <w:jc w:val="both"/>
        <w:rPr>
          <w:rFonts w:ascii="Times New Roman" w:hAnsi="Times New Roman" w:cs="Times New Roman"/>
          <w:sz w:val="28"/>
          <w:szCs w:val="28"/>
          <w:lang w:val="uk-UA"/>
        </w:rPr>
      </w:pPr>
      <w:r w:rsidRPr="003412CC">
        <w:rPr>
          <w:rFonts w:ascii="Times New Roman" w:hAnsi="Times New Roman" w:cs="Times New Roman"/>
          <w:sz w:val="28"/>
          <w:szCs w:val="28"/>
          <w:lang w:val="uk-UA"/>
        </w:rPr>
        <w:t xml:space="preserve">9. </w:t>
      </w:r>
      <w:proofErr w:type="spellStart"/>
      <w:r w:rsidRPr="003412CC">
        <w:rPr>
          <w:rFonts w:ascii="Times New Roman" w:hAnsi="Times New Roman" w:cs="Times New Roman"/>
          <w:sz w:val="28"/>
          <w:szCs w:val="28"/>
          <w:lang w:val="uk-UA"/>
        </w:rPr>
        <w:t>Раков</w:t>
      </w:r>
      <w:proofErr w:type="spellEnd"/>
      <w:r w:rsidRPr="003412CC">
        <w:rPr>
          <w:rFonts w:ascii="Times New Roman" w:hAnsi="Times New Roman" w:cs="Times New Roman"/>
          <w:sz w:val="28"/>
          <w:szCs w:val="28"/>
          <w:lang w:val="uk-UA"/>
        </w:rPr>
        <w:t xml:space="preserve"> С. А. Формування математичних </w:t>
      </w:r>
      <w:proofErr w:type="spellStart"/>
      <w:r w:rsidRPr="003412CC">
        <w:rPr>
          <w:rFonts w:ascii="Times New Roman" w:hAnsi="Times New Roman" w:cs="Times New Roman"/>
          <w:sz w:val="28"/>
          <w:szCs w:val="28"/>
          <w:lang w:val="uk-UA"/>
        </w:rPr>
        <w:t>компетентностей</w:t>
      </w:r>
      <w:proofErr w:type="spellEnd"/>
      <w:r w:rsidRPr="003412CC">
        <w:rPr>
          <w:rFonts w:ascii="Times New Roman" w:hAnsi="Times New Roman" w:cs="Times New Roman"/>
          <w:sz w:val="28"/>
          <w:szCs w:val="28"/>
          <w:lang w:val="uk-UA"/>
        </w:rPr>
        <w:t xml:space="preserve"> випускника школи як місія математичної осв</w:t>
      </w:r>
      <w:r w:rsidR="00085FB0">
        <w:rPr>
          <w:rFonts w:ascii="Times New Roman" w:hAnsi="Times New Roman" w:cs="Times New Roman"/>
          <w:sz w:val="28"/>
          <w:szCs w:val="28"/>
          <w:lang w:val="uk-UA"/>
        </w:rPr>
        <w:t xml:space="preserve">іти  //  Математика в школі. </w:t>
      </w:r>
      <w:r w:rsidR="00012802" w:rsidRPr="00012802">
        <w:rPr>
          <w:rFonts w:ascii="Times New Roman" w:hAnsi="Times New Roman" w:cs="Times New Roman"/>
          <w:sz w:val="28"/>
          <w:szCs w:val="28"/>
          <w:lang w:val="uk-UA"/>
        </w:rPr>
        <w:t>–</w:t>
      </w:r>
      <w:r w:rsidR="00085FB0">
        <w:rPr>
          <w:rFonts w:ascii="Times New Roman" w:hAnsi="Times New Roman" w:cs="Times New Roman"/>
          <w:sz w:val="28"/>
          <w:szCs w:val="28"/>
          <w:lang w:val="uk-UA"/>
        </w:rPr>
        <w:t xml:space="preserve"> 2014. </w:t>
      </w:r>
      <w:r w:rsidR="00012802" w:rsidRPr="00012802">
        <w:rPr>
          <w:rFonts w:ascii="Times New Roman" w:hAnsi="Times New Roman" w:cs="Times New Roman"/>
          <w:sz w:val="28"/>
          <w:szCs w:val="28"/>
          <w:lang w:val="uk-UA"/>
        </w:rPr>
        <w:t>–</w:t>
      </w:r>
      <w:r w:rsidRPr="003412CC">
        <w:rPr>
          <w:rFonts w:ascii="Times New Roman" w:hAnsi="Times New Roman" w:cs="Times New Roman"/>
          <w:sz w:val="28"/>
          <w:szCs w:val="28"/>
          <w:lang w:val="uk-UA"/>
        </w:rPr>
        <w:t xml:space="preserve"> № 5.</w:t>
      </w:r>
    </w:p>
    <w:sectPr w:rsidR="00E70A10" w:rsidRPr="003412CC" w:rsidSect="00085FB0">
      <w:pgSz w:w="11906" w:h="16838"/>
      <w:pgMar w:top="851"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3256"/>
    <w:multiLevelType w:val="hybridMultilevel"/>
    <w:tmpl w:val="A6CEB4A8"/>
    <w:lvl w:ilvl="0" w:tplc="DED2D6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AD0FA7"/>
    <w:multiLevelType w:val="hybridMultilevel"/>
    <w:tmpl w:val="55B2F8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E0"/>
    <w:rsid w:val="00012802"/>
    <w:rsid w:val="00085FB0"/>
    <w:rsid w:val="000E1648"/>
    <w:rsid w:val="003412CC"/>
    <w:rsid w:val="004569FF"/>
    <w:rsid w:val="007D62B2"/>
    <w:rsid w:val="009B734A"/>
    <w:rsid w:val="00E70A10"/>
    <w:rsid w:val="00FB3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3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2646</Words>
  <Characters>15084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3</cp:revision>
  <dcterms:created xsi:type="dcterms:W3CDTF">2020-03-19T11:44:00Z</dcterms:created>
  <dcterms:modified xsi:type="dcterms:W3CDTF">2020-03-23T11:56:00Z</dcterms:modified>
</cp:coreProperties>
</file>