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AA2" w:rsidRPr="00045AA2" w:rsidRDefault="00045AA2" w:rsidP="001F75CC">
      <w:pPr>
        <w:spacing w:after="0" w:line="360" w:lineRule="auto"/>
        <w:jc w:val="right"/>
        <w:rPr>
          <w:rFonts w:ascii="Times New Roman" w:hAnsi="Times New Roman" w:cs="Times New Roman"/>
          <w:i/>
          <w:sz w:val="28"/>
          <w:szCs w:val="28"/>
          <w:lang w:val="uk-UA"/>
        </w:rPr>
      </w:pPr>
      <w:r w:rsidRPr="00045AA2">
        <w:rPr>
          <w:rFonts w:ascii="Times New Roman" w:hAnsi="Times New Roman" w:cs="Times New Roman"/>
          <w:i/>
          <w:sz w:val="28"/>
          <w:szCs w:val="28"/>
          <w:lang w:val="uk-UA"/>
        </w:rPr>
        <w:t xml:space="preserve">                                                  </w:t>
      </w:r>
    </w:p>
    <w:p w:rsidR="00045AA2" w:rsidRDefault="00045AA2" w:rsidP="001F75CC">
      <w:pPr>
        <w:spacing w:after="0" w:line="360" w:lineRule="auto"/>
        <w:jc w:val="right"/>
        <w:rPr>
          <w:rFonts w:ascii="Times New Roman" w:hAnsi="Times New Roman" w:cs="Times New Roman"/>
          <w:i/>
          <w:sz w:val="28"/>
          <w:szCs w:val="28"/>
          <w:lang w:val="uk-UA"/>
        </w:rPr>
      </w:pPr>
      <w:r w:rsidRPr="00045AA2">
        <w:rPr>
          <w:rFonts w:ascii="Times New Roman" w:hAnsi="Times New Roman" w:cs="Times New Roman"/>
          <w:i/>
          <w:sz w:val="28"/>
          <w:szCs w:val="28"/>
          <w:lang w:val="uk-UA"/>
        </w:rPr>
        <w:t xml:space="preserve">                                       </w:t>
      </w:r>
      <w:proofErr w:type="spellStart"/>
      <w:r w:rsidRPr="00045AA2">
        <w:rPr>
          <w:rFonts w:ascii="Times New Roman" w:hAnsi="Times New Roman" w:cs="Times New Roman"/>
          <w:i/>
          <w:sz w:val="28"/>
          <w:szCs w:val="28"/>
          <w:lang w:val="uk-UA"/>
        </w:rPr>
        <w:t>Гавва</w:t>
      </w:r>
      <w:proofErr w:type="spellEnd"/>
      <w:r w:rsidRPr="00045AA2">
        <w:rPr>
          <w:rFonts w:ascii="Times New Roman" w:hAnsi="Times New Roman" w:cs="Times New Roman"/>
          <w:i/>
          <w:sz w:val="28"/>
          <w:szCs w:val="28"/>
          <w:lang w:val="uk-UA"/>
        </w:rPr>
        <w:t xml:space="preserve"> </w:t>
      </w:r>
      <w:r w:rsidR="001F75CC">
        <w:rPr>
          <w:rFonts w:ascii="Times New Roman" w:hAnsi="Times New Roman" w:cs="Times New Roman"/>
          <w:i/>
          <w:sz w:val="28"/>
          <w:szCs w:val="28"/>
          <w:lang w:val="uk-UA"/>
        </w:rPr>
        <w:t>І.О., учителька</w:t>
      </w:r>
    </w:p>
    <w:p w:rsidR="001F75CC" w:rsidRPr="00045AA2" w:rsidRDefault="001F75CC" w:rsidP="001F75CC">
      <w:pPr>
        <w:spacing w:after="0" w:line="360" w:lineRule="auto"/>
        <w:jc w:val="right"/>
        <w:rPr>
          <w:rFonts w:ascii="Times New Roman" w:hAnsi="Times New Roman" w:cs="Times New Roman"/>
          <w:i/>
          <w:sz w:val="28"/>
          <w:szCs w:val="28"/>
          <w:lang w:val="uk-UA"/>
        </w:rPr>
      </w:pPr>
      <w:proofErr w:type="spellStart"/>
      <w:r w:rsidRPr="00045AA2">
        <w:rPr>
          <w:rFonts w:ascii="Times New Roman" w:hAnsi="Times New Roman" w:cs="Times New Roman"/>
          <w:i/>
          <w:sz w:val="28"/>
          <w:szCs w:val="28"/>
          <w:lang w:val="uk-UA"/>
        </w:rPr>
        <w:t>Лисогірськ</w:t>
      </w:r>
      <w:r>
        <w:rPr>
          <w:rFonts w:ascii="Times New Roman" w:hAnsi="Times New Roman" w:cs="Times New Roman"/>
          <w:i/>
          <w:sz w:val="28"/>
          <w:szCs w:val="28"/>
          <w:lang w:val="uk-UA"/>
        </w:rPr>
        <w:t>ої</w:t>
      </w:r>
      <w:proofErr w:type="spellEnd"/>
      <w:r>
        <w:rPr>
          <w:rFonts w:ascii="Times New Roman" w:hAnsi="Times New Roman" w:cs="Times New Roman"/>
          <w:i/>
          <w:sz w:val="28"/>
          <w:szCs w:val="28"/>
          <w:lang w:val="uk-UA"/>
        </w:rPr>
        <w:t xml:space="preserve"> </w:t>
      </w:r>
      <w:r w:rsidRPr="00045AA2">
        <w:rPr>
          <w:rFonts w:ascii="Times New Roman" w:hAnsi="Times New Roman" w:cs="Times New Roman"/>
          <w:i/>
          <w:sz w:val="28"/>
          <w:szCs w:val="28"/>
          <w:lang w:val="uk-UA"/>
        </w:rPr>
        <w:t xml:space="preserve"> ЗОШ І-ІІІ ступенів №1</w:t>
      </w:r>
    </w:p>
    <w:p w:rsidR="001F75CC" w:rsidRPr="001F75CC" w:rsidRDefault="001F75CC" w:rsidP="001F75CC">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Консультація </w:t>
      </w:r>
    </w:p>
    <w:p w:rsidR="00BF6A93" w:rsidRPr="001F75CC" w:rsidRDefault="00BF6A93" w:rsidP="001F75CC">
      <w:pPr>
        <w:spacing w:after="0" w:line="360" w:lineRule="auto"/>
        <w:jc w:val="center"/>
        <w:rPr>
          <w:rFonts w:ascii="Times New Roman" w:hAnsi="Times New Roman" w:cs="Times New Roman"/>
          <w:b/>
          <w:sz w:val="28"/>
          <w:szCs w:val="28"/>
          <w:lang w:val="uk-UA"/>
        </w:rPr>
      </w:pPr>
      <w:r w:rsidRPr="001F75CC">
        <w:rPr>
          <w:rFonts w:ascii="Times New Roman" w:hAnsi="Times New Roman" w:cs="Times New Roman"/>
          <w:b/>
          <w:sz w:val="28"/>
          <w:szCs w:val="28"/>
          <w:lang w:val="uk-UA"/>
        </w:rPr>
        <w:t xml:space="preserve">«Особливості організації освітнього середовища </w:t>
      </w:r>
      <w:r w:rsidR="001F75CC" w:rsidRPr="001F75CC">
        <w:rPr>
          <w:rFonts w:ascii="Times New Roman" w:hAnsi="Times New Roman" w:cs="Times New Roman"/>
          <w:b/>
          <w:sz w:val="28"/>
          <w:szCs w:val="28"/>
          <w:lang w:val="uk-UA"/>
        </w:rPr>
        <w:t>: середовище, що належить дітям</w:t>
      </w:r>
    </w:p>
    <w:p w:rsidR="001F75CC" w:rsidRPr="001F75CC" w:rsidRDefault="00BF6A93" w:rsidP="001F75CC">
      <w:pPr>
        <w:spacing w:after="0" w:line="360" w:lineRule="auto"/>
        <w:jc w:val="right"/>
        <w:rPr>
          <w:rFonts w:ascii="Times New Roman" w:hAnsi="Times New Roman" w:cs="Times New Roman"/>
          <w:i/>
          <w:sz w:val="28"/>
          <w:szCs w:val="28"/>
          <w:lang w:val="uk-UA"/>
        </w:rPr>
      </w:pPr>
      <w:r w:rsidRPr="001F75CC">
        <w:rPr>
          <w:rFonts w:ascii="Times New Roman" w:hAnsi="Times New Roman" w:cs="Times New Roman"/>
          <w:i/>
          <w:sz w:val="28"/>
          <w:szCs w:val="28"/>
          <w:lang w:val="uk-UA"/>
        </w:rPr>
        <w:t xml:space="preserve">        «Щасливими  можна  назвати тих  учителів, </w:t>
      </w:r>
    </w:p>
    <w:p w:rsidR="001F75CC" w:rsidRPr="001F75CC" w:rsidRDefault="00BF6A93" w:rsidP="001F75CC">
      <w:pPr>
        <w:spacing w:after="0" w:line="360" w:lineRule="auto"/>
        <w:jc w:val="right"/>
        <w:rPr>
          <w:rFonts w:ascii="Times New Roman" w:hAnsi="Times New Roman" w:cs="Times New Roman"/>
          <w:i/>
          <w:sz w:val="28"/>
          <w:szCs w:val="28"/>
          <w:lang w:val="uk-UA"/>
        </w:rPr>
      </w:pPr>
      <w:r w:rsidRPr="001F75CC">
        <w:rPr>
          <w:rFonts w:ascii="Times New Roman" w:hAnsi="Times New Roman" w:cs="Times New Roman"/>
          <w:i/>
          <w:sz w:val="28"/>
          <w:szCs w:val="28"/>
          <w:lang w:val="uk-UA"/>
        </w:rPr>
        <w:t xml:space="preserve">які дійшли зі       своїм класом до етапу, </w:t>
      </w:r>
    </w:p>
    <w:p w:rsidR="001F75CC" w:rsidRPr="001F75CC" w:rsidRDefault="00BF6A93" w:rsidP="001F75CC">
      <w:pPr>
        <w:spacing w:after="0" w:line="360" w:lineRule="auto"/>
        <w:jc w:val="right"/>
        <w:rPr>
          <w:rFonts w:ascii="Times New Roman" w:hAnsi="Times New Roman" w:cs="Times New Roman"/>
          <w:i/>
          <w:sz w:val="28"/>
          <w:szCs w:val="28"/>
          <w:lang w:val="uk-UA"/>
        </w:rPr>
      </w:pPr>
      <w:r w:rsidRPr="001F75CC">
        <w:rPr>
          <w:rFonts w:ascii="Times New Roman" w:hAnsi="Times New Roman" w:cs="Times New Roman"/>
          <w:i/>
          <w:sz w:val="28"/>
          <w:szCs w:val="28"/>
          <w:lang w:val="uk-UA"/>
        </w:rPr>
        <w:t xml:space="preserve">коли вони можуть сказати: </w:t>
      </w:r>
    </w:p>
    <w:p w:rsidR="001F75CC" w:rsidRPr="001F75CC" w:rsidRDefault="00BF6A93" w:rsidP="001F75CC">
      <w:pPr>
        <w:spacing w:after="0" w:line="360" w:lineRule="auto"/>
        <w:jc w:val="right"/>
        <w:rPr>
          <w:rFonts w:ascii="Times New Roman" w:hAnsi="Times New Roman" w:cs="Times New Roman"/>
          <w:i/>
          <w:sz w:val="28"/>
          <w:szCs w:val="28"/>
          <w:lang w:val="uk-UA"/>
        </w:rPr>
      </w:pPr>
      <w:r w:rsidRPr="001F75CC">
        <w:rPr>
          <w:rFonts w:ascii="Times New Roman" w:hAnsi="Times New Roman" w:cs="Times New Roman"/>
          <w:i/>
          <w:sz w:val="28"/>
          <w:szCs w:val="28"/>
          <w:lang w:val="uk-UA"/>
        </w:rPr>
        <w:t xml:space="preserve">« Незалежно від моєї присутності, </w:t>
      </w:r>
    </w:p>
    <w:p w:rsidR="00BF6A93" w:rsidRPr="001F75CC" w:rsidRDefault="00BF6A93" w:rsidP="001F75CC">
      <w:pPr>
        <w:spacing w:after="0" w:line="360" w:lineRule="auto"/>
        <w:jc w:val="right"/>
        <w:rPr>
          <w:rFonts w:ascii="Times New Roman" w:hAnsi="Times New Roman" w:cs="Times New Roman"/>
          <w:i/>
          <w:sz w:val="28"/>
          <w:szCs w:val="28"/>
          <w:lang w:val="uk-UA"/>
        </w:rPr>
      </w:pPr>
      <w:r w:rsidRPr="001F75CC">
        <w:rPr>
          <w:rFonts w:ascii="Times New Roman" w:hAnsi="Times New Roman" w:cs="Times New Roman"/>
          <w:i/>
          <w:sz w:val="28"/>
          <w:szCs w:val="28"/>
          <w:lang w:val="uk-UA"/>
        </w:rPr>
        <w:t>клас працює. Група досягла самостійності»</w:t>
      </w:r>
    </w:p>
    <w:p w:rsidR="00BF6A93" w:rsidRPr="001F75CC" w:rsidRDefault="00BF6A93" w:rsidP="001F75CC">
      <w:pPr>
        <w:spacing w:after="0" w:line="360" w:lineRule="auto"/>
        <w:jc w:val="right"/>
        <w:rPr>
          <w:rFonts w:ascii="Times New Roman" w:hAnsi="Times New Roman" w:cs="Times New Roman"/>
          <w:i/>
          <w:sz w:val="28"/>
          <w:szCs w:val="28"/>
          <w:lang w:val="uk-UA"/>
        </w:rPr>
      </w:pPr>
      <w:r w:rsidRPr="001F75CC">
        <w:rPr>
          <w:rFonts w:ascii="Times New Roman" w:hAnsi="Times New Roman" w:cs="Times New Roman"/>
          <w:i/>
          <w:sz w:val="28"/>
          <w:szCs w:val="28"/>
          <w:lang w:val="uk-UA"/>
        </w:rPr>
        <w:t xml:space="preserve">                                                                        Марія </w:t>
      </w:r>
      <w:proofErr w:type="spellStart"/>
      <w:r w:rsidRPr="001F75CC">
        <w:rPr>
          <w:rFonts w:ascii="Times New Roman" w:hAnsi="Times New Roman" w:cs="Times New Roman"/>
          <w:i/>
          <w:sz w:val="28"/>
          <w:szCs w:val="28"/>
          <w:lang w:val="uk-UA"/>
        </w:rPr>
        <w:t>Монтессорі</w:t>
      </w:r>
      <w:proofErr w:type="spellEnd"/>
    </w:p>
    <w:p w:rsidR="00BF6A93" w:rsidRPr="001F75CC" w:rsidRDefault="00BF6A93" w:rsidP="001F75CC">
      <w:pPr>
        <w:spacing w:after="0" w:line="360" w:lineRule="auto"/>
        <w:jc w:val="both"/>
        <w:rPr>
          <w:rFonts w:ascii="Times New Roman" w:hAnsi="Times New Roman" w:cs="Times New Roman"/>
          <w:sz w:val="28"/>
          <w:szCs w:val="28"/>
          <w:lang w:val="uk-UA"/>
        </w:rPr>
      </w:pPr>
      <w:r w:rsidRPr="001F75CC">
        <w:rPr>
          <w:rFonts w:ascii="Times New Roman" w:hAnsi="Times New Roman" w:cs="Times New Roman"/>
          <w:sz w:val="28"/>
          <w:szCs w:val="28"/>
          <w:lang w:val="uk-UA"/>
        </w:rPr>
        <w:t xml:space="preserve">         Плануючи організацію освітнього середовища в початкових класах, не  тільки  важливо, а й необхідно брати до уваги теоретичні міркування про розвиток дитини. Освітнє середовище, де відбувається основна навчальна діяльність молодших школярів, має бути безпечним місцем, де діти   відчуватимуть себе захищеними. Середовище повинно відображати структуру концепції Нової української школи та освітню програму.</w:t>
      </w:r>
    </w:p>
    <w:p w:rsidR="00BF6A93" w:rsidRPr="001F75CC" w:rsidRDefault="00BF6A93" w:rsidP="001F75CC">
      <w:pPr>
        <w:spacing w:after="0" w:line="360" w:lineRule="auto"/>
        <w:jc w:val="both"/>
        <w:rPr>
          <w:rFonts w:ascii="Times New Roman" w:hAnsi="Times New Roman" w:cs="Times New Roman"/>
          <w:sz w:val="28"/>
          <w:szCs w:val="28"/>
          <w:lang w:val="uk-UA"/>
        </w:rPr>
      </w:pPr>
      <w:r w:rsidRPr="001F75CC">
        <w:rPr>
          <w:rFonts w:ascii="Times New Roman" w:hAnsi="Times New Roman" w:cs="Times New Roman"/>
          <w:sz w:val="28"/>
          <w:szCs w:val="28"/>
          <w:lang w:val="uk-UA"/>
        </w:rPr>
        <w:t xml:space="preserve">      Із першого погляду на середовище у класі ми можемо зробити висновок, кому воно належить – учителям і їхньому баченню освіти чи дітям і їхнім батькам, їхньому погляду на процес навчання. Можна стверджувати, що простір у класі, де немає дитячих та сімейних робіт, творів представників місцевої громади, не належить дітям. Його формує лише вчитель для того, щоб викладати навчальну програму без урахування інтересів і потреб дітей, їхніх попередніх знань та досвіду. Тільки педагог контролює, де і якими навчальними матеріалами користуватимуться учні, перетворює клас на місце для творчості, досліджень, розвитку позитивної самооцінки дітей.</w:t>
      </w:r>
    </w:p>
    <w:p w:rsidR="00BF6A93" w:rsidRPr="001F75CC" w:rsidRDefault="00BF6A93" w:rsidP="001F75CC">
      <w:pPr>
        <w:spacing w:after="0" w:line="360" w:lineRule="auto"/>
        <w:jc w:val="both"/>
        <w:rPr>
          <w:rFonts w:ascii="Times New Roman" w:hAnsi="Times New Roman" w:cs="Times New Roman"/>
          <w:sz w:val="28"/>
          <w:szCs w:val="28"/>
          <w:lang w:val="uk-UA"/>
        </w:rPr>
      </w:pPr>
      <w:r w:rsidRPr="001F75CC">
        <w:rPr>
          <w:rFonts w:ascii="Times New Roman" w:hAnsi="Times New Roman" w:cs="Times New Roman"/>
          <w:sz w:val="28"/>
          <w:szCs w:val="28"/>
          <w:lang w:val="uk-UA"/>
        </w:rPr>
        <w:t xml:space="preserve">        Усі школярі гідні навчатися в середовищі, де забезпечені їхні потреби. Учні мають можливість робити власний вибір, розвивати нові та </w:t>
      </w:r>
      <w:r w:rsidR="00A0111B" w:rsidRPr="001F75CC">
        <w:rPr>
          <w:rFonts w:ascii="Times New Roman" w:hAnsi="Times New Roman" w:cs="Times New Roman"/>
          <w:sz w:val="28"/>
          <w:szCs w:val="28"/>
          <w:lang w:val="uk-UA"/>
        </w:rPr>
        <w:t>удосконалюва</w:t>
      </w:r>
      <w:r w:rsidR="001F75CC">
        <w:rPr>
          <w:rFonts w:ascii="Times New Roman" w:hAnsi="Times New Roman" w:cs="Times New Roman"/>
          <w:sz w:val="28"/>
          <w:szCs w:val="28"/>
          <w:lang w:val="uk-UA"/>
        </w:rPr>
        <w:t>ти</w:t>
      </w:r>
      <w:r w:rsidR="00A0111B" w:rsidRPr="001F75CC">
        <w:rPr>
          <w:rFonts w:ascii="Times New Roman" w:hAnsi="Times New Roman" w:cs="Times New Roman"/>
          <w:sz w:val="28"/>
          <w:szCs w:val="28"/>
          <w:lang w:val="uk-UA"/>
        </w:rPr>
        <w:t xml:space="preserve">  </w:t>
      </w:r>
      <w:r w:rsidRPr="001F75CC">
        <w:rPr>
          <w:rFonts w:ascii="Times New Roman" w:hAnsi="Times New Roman" w:cs="Times New Roman"/>
          <w:sz w:val="28"/>
          <w:szCs w:val="28"/>
          <w:lang w:val="uk-UA"/>
        </w:rPr>
        <w:t>наявні практичні навички, отримувати нові знання,  зміцнювати своє позитивне ставлення до інших.</w:t>
      </w:r>
    </w:p>
    <w:p w:rsidR="00BF6A93" w:rsidRPr="001F75CC" w:rsidRDefault="00BF6A93" w:rsidP="001F75CC">
      <w:pPr>
        <w:spacing w:after="0" w:line="360" w:lineRule="auto"/>
        <w:jc w:val="both"/>
        <w:rPr>
          <w:rFonts w:ascii="Times New Roman" w:hAnsi="Times New Roman" w:cs="Times New Roman"/>
          <w:sz w:val="28"/>
          <w:szCs w:val="28"/>
          <w:lang w:val="uk-UA"/>
        </w:rPr>
      </w:pPr>
      <w:r w:rsidRPr="001F75CC">
        <w:rPr>
          <w:rFonts w:ascii="Times New Roman" w:hAnsi="Times New Roman" w:cs="Times New Roman"/>
          <w:sz w:val="28"/>
          <w:szCs w:val="28"/>
          <w:lang w:val="uk-UA"/>
        </w:rPr>
        <w:lastRenderedPageBreak/>
        <w:t xml:space="preserve">      Учителі початкових класів мають усвідомлювати всю відповідальність за своїх учнів, що передбачає такі обов’язки:</w:t>
      </w:r>
    </w:p>
    <w:p w:rsidR="00BF6A93" w:rsidRPr="001F75CC" w:rsidRDefault="00BF6A93" w:rsidP="001F75CC">
      <w:pPr>
        <w:pStyle w:val="a3"/>
        <w:numPr>
          <w:ilvl w:val="0"/>
          <w:numId w:val="1"/>
        </w:numPr>
        <w:spacing w:after="0" w:line="360" w:lineRule="auto"/>
        <w:jc w:val="both"/>
        <w:rPr>
          <w:rFonts w:ascii="Times New Roman" w:hAnsi="Times New Roman" w:cs="Times New Roman"/>
          <w:sz w:val="28"/>
          <w:szCs w:val="28"/>
          <w:lang w:val="uk-UA"/>
        </w:rPr>
      </w:pPr>
      <w:r w:rsidRPr="001F75CC">
        <w:rPr>
          <w:rFonts w:ascii="Times New Roman" w:hAnsi="Times New Roman" w:cs="Times New Roman"/>
          <w:sz w:val="28"/>
          <w:szCs w:val="28"/>
          <w:lang w:val="uk-UA"/>
        </w:rPr>
        <w:t>поважати кожну дитину;</w:t>
      </w:r>
    </w:p>
    <w:p w:rsidR="00BF6A93" w:rsidRPr="001F75CC" w:rsidRDefault="00BF6A93" w:rsidP="001F75CC">
      <w:pPr>
        <w:pStyle w:val="a3"/>
        <w:numPr>
          <w:ilvl w:val="0"/>
          <w:numId w:val="1"/>
        </w:numPr>
        <w:spacing w:after="0" w:line="360" w:lineRule="auto"/>
        <w:jc w:val="both"/>
        <w:rPr>
          <w:rFonts w:ascii="Times New Roman" w:hAnsi="Times New Roman" w:cs="Times New Roman"/>
          <w:sz w:val="28"/>
          <w:szCs w:val="28"/>
          <w:lang w:val="uk-UA"/>
        </w:rPr>
      </w:pPr>
      <w:r w:rsidRPr="001F75CC">
        <w:rPr>
          <w:rFonts w:ascii="Times New Roman" w:hAnsi="Times New Roman" w:cs="Times New Roman"/>
          <w:sz w:val="28"/>
          <w:szCs w:val="28"/>
          <w:lang w:val="uk-UA"/>
        </w:rPr>
        <w:t>вірити в успішність кожної дитини;</w:t>
      </w:r>
    </w:p>
    <w:p w:rsidR="00BF6A93" w:rsidRPr="001F75CC" w:rsidRDefault="00BF6A93" w:rsidP="001F75CC">
      <w:pPr>
        <w:pStyle w:val="a3"/>
        <w:numPr>
          <w:ilvl w:val="0"/>
          <w:numId w:val="1"/>
        </w:numPr>
        <w:spacing w:after="0" w:line="360" w:lineRule="auto"/>
        <w:jc w:val="both"/>
        <w:rPr>
          <w:rFonts w:ascii="Times New Roman" w:hAnsi="Times New Roman" w:cs="Times New Roman"/>
          <w:sz w:val="28"/>
          <w:szCs w:val="28"/>
          <w:lang w:val="uk-UA"/>
        </w:rPr>
      </w:pPr>
      <w:r w:rsidRPr="001F75CC">
        <w:rPr>
          <w:rFonts w:ascii="Times New Roman" w:hAnsi="Times New Roman" w:cs="Times New Roman"/>
          <w:sz w:val="28"/>
          <w:szCs w:val="28"/>
          <w:lang w:val="uk-UA"/>
        </w:rPr>
        <w:t>бути чесними і визнавати власні помилки;</w:t>
      </w:r>
    </w:p>
    <w:p w:rsidR="00BF6A93" w:rsidRPr="001F75CC" w:rsidRDefault="00BF6A93" w:rsidP="001F75CC">
      <w:pPr>
        <w:pStyle w:val="a3"/>
        <w:numPr>
          <w:ilvl w:val="0"/>
          <w:numId w:val="1"/>
        </w:numPr>
        <w:spacing w:after="0" w:line="360" w:lineRule="auto"/>
        <w:jc w:val="both"/>
        <w:rPr>
          <w:rFonts w:ascii="Times New Roman" w:hAnsi="Times New Roman" w:cs="Times New Roman"/>
          <w:sz w:val="28"/>
          <w:szCs w:val="28"/>
          <w:lang w:val="uk-UA"/>
        </w:rPr>
      </w:pPr>
      <w:r w:rsidRPr="001F75CC">
        <w:rPr>
          <w:rFonts w:ascii="Times New Roman" w:hAnsi="Times New Roman" w:cs="Times New Roman"/>
          <w:sz w:val="28"/>
          <w:szCs w:val="28"/>
          <w:lang w:val="uk-UA"/>
        </w:rPr>
        <w:t>вміти слухати й дотримуватися конфіденційності;</w:t>
      </w:r>
    </w:p>
    <w:p w:rsidR="00BF6A93" w:rsidRPr="001F75CC" w:rsidRDefault="00BF6A93" w:rsidP="001F75CC">
      <w:pPr>
        <w:pStyle w:val="a3"/>
        <w:numPr>
          <w:ilvl w:val="0"/>
          <w:numId w:val="1"/>
        </w:numPr>
        <w:spacing w:after="0" w:line="360" w:lineRule="auto"/>
        <w:jc w:val="both"/>
        <w:rPr>
          <w:rFonts w:ascii="Times New Roman" w:hAnsi="Times New Roman" w:cs="Times New Roman"/>
          <w:sz w:val="28"/>
          <w:szCs w:val="28"/>
          <w:lang w:val="uk-UA"/>
        </w:rPr>
      </w:pPr>
      <w:r w:rsidRPr="001F75CC">
        <w:rPr>
          <w:rFonts w:ascii="Times New Roman" w:hAnsi="Times New Roman" w:cs="Times New Roman"/>
          <w:sz w:val="28"/>
          <w:szCs w:val="28"/>
          <w:lang w:val="uk-UA"/>
        </w:rPr>
        <w:t>бути послідовними й справедливими;</w:t>
      </w:r>
    </w:p>
    <w:p w:rsidR="00BF6A93" w:rsidRPr="001F75CC" w:rsidRDefault="00BF6A93" w:rsidP="001F75CC">
      <w:pPr>
        <w:pStyle w:val="a3"/>
        <w:numPr>
          <w:ilvl w:val="0"/>
          <w:numId w:val="1"/>
        </w:numPr>
        <w:spacing w:after="0" w:line="360" w:lineRule="auto"/>
        <w:jc w:val="both"/>
        <w:rPr>
          <w:rFonts w:ascii="Times New Roman" w:hAnsi="Times New Roman" w:cs="Times New Roman"/>
          <w:sz w:val="28"/>
          <w:szCs w:val="28"/>
          <w:lang w:val="uk-UA"/>
        </w:rPr>
      </w:pPr>
      <w:r w:rsidRPr="001F75CC">
        <w:rPr>
          <w:rFonts w:ascii="Times New Roman" w:hAnsi="Times New Roman" w:cs="Times New Roman"/>
          <w:sz w:val="28"/>
          <w:szCs w:val="28"/>
          <w:lang w:val="uk-UA"/>
        </w:rPr>
        <w:t>мати високі очікування щодо кожного учня, у тому числі учнів з особливими освітніми потребами;</w:t>
      </w:r>
    </w:p>
    <w:p w:rsidR="00BF6A93" w:rsidRPr="001F75CC" w:rsidRDefault="00BF6A93" w:rsidP="001F75CC">
      <w:pPr>
        <w:pStyle w:val="a3"/>
        <w:numPr>
          <w:ilvl w:val="0"/>
          <w:numId w:val="1"/>
        </w:numPr>
        <w:spacing w:after="0" w:line="360" w:lineRule="auto"/>
        <w:jc w:val="both"/>
        <w:rPr>
          <w:rFonts w:ascii="Times New Roman" w:hAnsi="Times New Roman" w:cs="Times New Roman"/>
          <w:sz w:val="28"/>
          <w:szCs w:val="28"/>
          <w:lang w:val="uk-UA"/>
        </w:rPr>
      </w:pPr>
      <w:r w:rsidRPr="001F75CC">
        <w:rPr>
          <w:rFonts w:ascii="Times New Roman" w:hAnsi="Times New Roman" w:cs="Times New Roman"/>
          <w:sz w:val="28"/>
          <w:szCs w:val="28"/>
          <w:lang w:val="uk-UA"/>
        </w:rPr>
        <w:t>цінувати особисті зусилля дітей;</w:t>
      </w:r>
    </w:p>
    <w:p w:rsidR="00BF6A93" w:rsidRPr="001F75CC" w:rsidRDefault="00BF6A93" w:rsidP="001F75CC">
      <w:pPr>
        <w:pStyle w:val="a3"/>
        <w:numPr>
          <w:ilvl w:val="0"/>
          <w:numId w:val="1"/>
        </w:numPr>
        <w:spacing w:after="0" w:line="360" w:lineRule="auto"/>
        <w:jc w:val="both"/>
        <w:rPr>
          <w:rFonts w:ascii="Times New Roman" w:hAnsi="Times New Roman" w:cs="Times New Roman"/>
          <w:sz w:val="28"/>
          <w:szCs w:val="28"/>
          <w:lang w:val="uk-UA"/>
        </w:rPr>
      </w:pPr>
      <w:r w:rsidRPr="001F75CC">
        <w:rPr>
          <w:rFonts w:ascii="Times New Roman" w:hAnsi="Times New Roman" w:cs="Times New Roman"/>
          <w:sz w:val="28"/>
          <w:szCs w:val="28"/>
          <w:lang w:val="uk-UA"/>
        </w:rPr>
        <w:t>організовувати стимулююче навчальне середовище;</w:t>
      </w:r>
    </w:p>
    <w:p w:rsidR="00BF6A93" w:rsidRPr="001F75CC" w:rsidRDefault="00BF6A93" w:rsidP="001F75CC">
      <w:pPr>
        <w:pStyle w:val="a3"/>
        <w:numPr>
          <w:ilvl w:val="0"/>
          <w:numId w:val="1"/>
        </w:numPr>
        <w:spacing w:after="0" w:line="360" w:lineRule="auto"/>
        <w:jc w:val="both"/>
        <w:rPr>
          <w:rFonts w:ascii="Times New Roman" w:hAnsi="Times New Roman" w:cs="Times New Roman"/>
          <w:sz w:val="28"/>
          <w:szCs w:val="28"/>
          <w:lang w:val="uk-UA"/>
        </w:rPr>
      </w:pPr>
      <w:r w:rsidRPr="001F75CC">
        <w:rPr>
          <w:rFonts w:ascii="Times New Roman" w:hAnsi="Times New Roman" w:cs="Times New Roman"/>
          <w:sz w:val="28"/>
          <w:szCs w:val="28"/>
          <w:lang w:val="uk-UA"/>
        </w:rPr>
        <w:t>постійно оновлювати свої знання.</w:t>
      </w:r>
    </w:p>
    <w:p w:rsidR="00BF6A93" w:rsidRPr="001F75CC" w:rsidRDefault="00BF6A93" w:rsidP="001F75CC">
      <w:pPr>
        <w:spacing w:after="0" w:line="360" w:lineRule="auto"/>
        <w:jc w:val="both"/>
        <w:rPr>
          <w:rFonts w:ascii="Times New Roman" w:hAnsi="Times New Roman" w:cs="Times New Roman"/>
          <w:sz w:val="28"/>
          <w:szCs w:val="28"/>
          <w:lang w:val="uk-UA"/>
        </w:rPr>
      </w:pPr>
      <w:r w:rsidRPr="001F75CC">
        <w:rPr>
          <w:rFonts w:ascii="Times New Roman" w:hAnsi="Times New Roman" w:cs="Times New Roman"/>
          <w:sz w:val="28"/>
          <w:szCs w:val="28"/>
          <w:lang w:val="uk-UA"/>
        </w:rPr>
        <w:t>Учителі мають пам’ятати, що те, як вони навчають, є так сам</w:t>
      </w:r>
      <w:r w:rsidR="001F75CC">
        <w:rPr>
          <w:rFonts w:ascii="Times New Roman" w:hAnsi="Times New Roman" w:cs="Times New Roman"/>
          <w:sz w:val="28"/>
          <w:szCs w:val="28"/>
          <w:lang w:val="uk-UA"/>
        </w:rPr>
        <w:t xml:space="preserve">о </w:t>
      </w:r>
      <w:r w:rsidRPr="001F75CC">
        <w:rPr>
          <w:rFonts w:ascii="Times New Roman" w:hAnsi="Times New Roman" w:cs="Times New Roman"/>
          <w:sz w:val="28"/>
          <w:szCs w:val="28"/>
          <w:lang w:val="uk-UA"/>
        </w:rPr>
        <w:t xml:space="preserve">важливим, як і те, чого вони навчають. </w:t>
      </w:r>
    </w:p>
    <w:p w:rsidR="00A0111B" w:rsidRPr="001F75CC" w:rsidRDefault="00A0111B" w:rsidP="001F75CC">
      <w:pPr>
        <w:spacing w:after="0" w:line="360" w:lineRule="auto"/>
        <w:jc w:val="both"/>
        <w:rPr>
          <w:rFonts w:ascii="Times New Roman" w:hAnsi="Times New Roman" w:cs="Times New Roman"/>
          <w:sz w:val="28"/>
          <w:szCs w:val="28"/>
          <w:lang w:val="uk-UA"/>
        </w:rPr>
      </w:pPr>
      <w:r w:rsidRPr="001F75CC">
        <w:rPr>
          <w:rFonts w:ascii="Times New Roman" w:hAnsi="Times New Roman" w:cs="Times New Roman"/>
          <w:sz w:val="28"/>
          <w:szCs w:val="28"/>
          <w:lang w:val="uk-UA"/>
        </w:rPr>
        <w:t xml:space="preserve">        Отже, освітнє середовище створюється для заохочення самовизначення дітей  у класі та розвитку їх </w:t>
      </w:r>
      <w:proofErr w:type="spellStart"/>
      <w:r w:rsidRPr="001F75CC">
        <w:rPr>
          <w:rFonts w:ascii="Times New Roman" w:hAnsi="Times New Roman" w:cs="Times New Roman"/>
          <w:sz w:val="28"/>
          <w:szCs w:val="28"/>
          <w:lang w:val="uk-UA"/>
        </w:rPr>
        <w:t>спроможностей</w:t>
      </w:r>
      <w:proofErr w:type="spellEnd"/>
      <w:r w:rsidRPr="001F75CC">
        <w:rPr>
          <w:rFonts w:ascii="Times New Roman" w:hAnsi="Times New Roman" w:cs="Times New Roman"/>
          <w:sz w:val="28"/>
          <w:szCs w:val="28"/>
          <w:lang w:val="uk-UA"/>
        </w:rPr>
        <w:t>, оскільки відомо, що люди, які контролюють те, що відбувається з ними, краще адаптовані до життя.</w:t>
      </w:r>
    </w:p>
    <w:p w:rsidR="00BF6A93" w:rsidRPr="001F75CC" w:rsidRDefault="00BF6A93" w:rsidP="001F75CC">
      <w:pPr>
        <w:spacing w:after="0" w:line="360" w:lineRule="auto"/>
        <w:jc w:val="both"/>
        <w:rPr>
          <w:rFonts w:ascii="Times New Roman" w:hAnsi="Times New Roman" w:cs="Times New Roman"/>
          <w:sz w:val="28"/>
          <w:szCs w:val="28"/>
          <w:lang w:val="uk-UA"/>
        </w:rPr>
      </w:pPr>
      <w:bookmarkStart w:id="0" w:name="_GoBack"/>
      <w:bookmarkEnd w:id="0"/>
    </w:p>
    <w:p w:rsidR="00BF6A93" w:rsidRPr="001F75CC" w:rsidRDefault="00BF6A93" w:rsidP="001F75CC">
      <w:pPr>
        <w:spacing w:after="0" w:line="360" w:lineRule="auto"/>
        <w:jc w:val="both"/>
        <w:rPr>
          <w:rFonts w:ascii="Times New Roman" w:hAnsi="Times New Roman" w:cs="Times New Roman"/>
          <w:sz w:val="28"/>
          <w:szCs w:val="28"/>
          <w:lang w:val="uk-UA"/>
        </w:rPr>
      </w:pPr>
      <w:r w:rsidRPr="001F75CC">
        <w:rPr>
          <w:rFonts w:ascii="Times New Roman" w:hAnsi="Times New Roman" w:cs="Times New Roman"/>
          <w:sz w:val="28"/>
          <w:szCs w:val="28"/>
          <w:lang w:val="uk-UA"/>
        </w:rPr>
        <w:t xml:space="preserve">                                                                         </w:t>
      </w:r>
    </w:p>
    <w:p w:rsidR="00BF6A93" w:rsidRPr="001F75CC" w:rsidRDefault="00BF6A93" w:rsidP="001F75CC">
      <w:pPr>
        <w:spacing w:after="0" w:line="360" w:lineRule="auto"/>
        <w:jc w:val="both"/>
        <w:rPr>
          <w:rFonts w:ascii="Times New Roman" w:hAnsi="Times New Roman" w:cs="Times New Roman"/>
          <w:sz w:val="28"/>
          <w:szCs w:val="28"/>
          <w:lang w:val="uk-UA"/>
        </w:rPr>
      </w:pPr>
    </w:p>
    <w:p w:rsidR="001978D8" w:rsidRPr="001F75CC" w:rsidRDefault="001978D8" w:rsidP="001F75CC">
      <w:pPr>
        <w:spacing w:after="0" w:line="360" w:lineRule="auto"/>
        <w:jc w:val="both"/>
        <w:rPr>
          <w:rFonts w:ascii="Times New Roman" w:hAnsi="Times New Roman" w:cs="Times New Roman"/>
          <w:sz w:val="28"/>
          <w:szCs w:val="28"/>
          <w:lang w:val="uk-UA"/>
        </w:rPr>
      </w:pPr>
    </w:p>
    <w:sectPr w:rsidR="001978D8" w:rsidRPr="001F75CC" w:rsidSect="00B04EE0">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C633F1"/>
    <w:multiLevelType w:val="hybridMultilevel"/>
    <w:tmpl w:val="FE721980"/>
    <w:lvl w:ilvl="0" w:tplc="43B6090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997"/>
    <w:rsid w:val="00045AA2"/>
    <w:rsid w:val="001978D8"/>
    <w:rsid w:val="001F75CC"/>
    <w:rsid w:val="00680997"/>
    <w:rsid w:val="00A0111B"/>
    <w:rsid w:val="00B04EE0"/>
    <w:rsid w:val="00BF6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928B7-AD01-4C45-998B-3DC7910B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6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410</Words>
  <Characters>2337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Лена</cp:lastModifiedBy>
  <cp:revision>9</cp:revision>
  <dcterms:created xsi:type="dcterms:W3CDTF">2020-03-14T08:53:00Z</dcterms:created>
  <dcterms:modified xsi:type="dcterms:W3CDTF">2020-03-18T13:12:00Z</dcterms:modified>
</cp:coreProperties>
</file>