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94" w:rsidRDefault="00DF0E94" w:rsidP="00DF0E94">
      <w:pPr>
        <w:spacing w:after="5" w:line="360" w:lineRule="auto"/>
        <w:ind w:left="-15" w:right="66" w:firstLine="708"/>
        <w:jc w:val="right"/>
        <w:rPr>
          <w:i/>
        </w:rPr>
      </w:pPr>
      <w:bookmarkStart w:id="0" w:name="_GoBack"/>
      <w:bookmarkEnd w:id="0"/>
      <w:proofErr w:type="spellStart"/>
      <w:r w:rsidRPr="00DF0E94">
        <w:rPr>
          <w:i/>
        </w:rPr>
        <w:t>Чеботар</w:t>
      </w:r>
      <w:proofErr w:type="spellEnd"/>
      <w:r w:rsidRPr="00DF0E94">
        <w:rPr>
          <w:i/>
        </w:rPr>
        <w:t xml:space="preserve"> В.Й., </w:t>
      </w:r>
    </w:p>
    <w:p w:rsidR="00DF0E94" w:rsidRDefault="00DF0E94" w:rsidP="00DF0E94">
      <w:pPr>
        <w:spacing w:after="5" w:line="360" w:lineRule="auto"/>
        <w:ind w:left="-15" w:right="66" w:firstLine="708"/>
        <w:jc w:val="right"/>
        <w:rPr>
          <w:i/>
        </w:rPr>
      </w:pPr>
      <w:r w:rsidRPr="00DF0E94">
        <w:rPr>
          <w:i/>
        </w:rPr>
        <w:t xml:space="preserve">вчителька фізичної культури </w:t>
      </w:r>
    </w:p>
    <w:p w:rsidR="00606AD4" w:rsidRPr="00DF0E94" w:rsidRDefault="00DF0E94" w:rsidP="00DF0E94">
      <w:pPr>
        <w:spacing w:after="5" w:line="360" w:lineRule="auto"/>
        <w:ind w:left="-15" w:right="66" w:firstLine="708"/>
        <w:jc w:val="right"/>
        <w:rPr>
          <w:i/>
        </w:rPr>
      </w:pPr>
      <w:proofErr w:type="spellStart"/>
      <w:r w:rsidRPr="00DF0E94">
        <w:rPr>
          <w:i/>
        </w:rPr>
        <w:t>Степківської</w:t>
      </w:r>
      <w:proofErr w:type="spellEnd"/>
      <w:r w:rsidR="00606AD4" w:rsidRPr="00DF0E94">
        <w:rPr>
          <w:i/>
        </w:rPr>
        <w:t xml:space="preserve"> </w:t>
      </w:r>
      <w:r w:rsidRPr="00DF0E94">
        <w:rPr>
          <w:i/>
        </w:rPr>
        <w:t xml:space="preserve">ЗОШ </w:t>
      </w:r>
      <w:r w:rsidR="00606AD4" w:rsidRPr="00DF0E94">
        <w:rPr>
          <w:i/>
        </w:rPr>
        <w:t xml:space="preserve"> І – ІІІ ступенів</w:t>
      </w:r>
    </w:p>
    <w:p w:rsidR="00606AD4" w:rsidRDefault="00606AD4" w:rsidP="00DF0E94">
      <w:pPr>
        <w:spacing w:after="5" w:line="360" w:lineRule="auto"/>
        <w:ind w:left="0" w:right="66" w:firstLine="0"/>
        <w:rPr>
          <w:b/>
        </w:rPr>
      </w:pPr>
    </w:p>
    <w:p w:rsidR="00606AD4" w:rsidRDefault="00DF0E94" w:rsidP="00DF0E94">
      <w:pPr>
        <w:spacing w:after="5" w:line="360" w:lineRule="auto"/>
        <w:ind w:left="-15" w:right="66" w:firstLine="708"/>
        <w:jc w:val="center"/>
        <w:rPr>
          <w:b/>
        </w:rPr>
      </w:pPr>
      <w:r w:rsidRPr="00DF0E94">
        <w:rPr>
          <w:b/>
        </w:rPr>
        <w:t xml:space="preserve">Консультація </w:t>
      </w:r>
    </w:p>
    <w:p w:rsidR="00606AD4" w:rsidRPr="00DF0E94" w:rsidRDefault="00DF0E94" w:rsidP="00DF0E94">
      <w:pPr>
        <w:spacing w:after="5" w:line="360" w:lineRule="auto"/>
        <w:ind w:left="-15" w:right="6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06AD4" w:rsidRPr="00DF0E94">
        <w:rPr>
          <w:b/>
          <w:sz w:val="28"/>
          <w:szCs w:val="28"/>
        </w:rPr>
        <w:t>Оздоровчі технології у фізичному вихованні: загальна стратегія та перспективи впровадження</w:t>
      </w:r>
      <w:r>
        <w:rPr>
          <w:b/>
          <w:sz w:val="28"/>
          <w:szCs w:val="28"/>
        </w:rPr>
        <w:t>»</w:t>
      </w:r>
      <w:r w:rsidR="00606AD4" w:rsidRPr="00DF0E94">
        <w:rPr>
          <w:b/>
          <w:sz w:val="28"/>
          <w:szCs w:val="28"/>
        </w:rPr>
        <w:t xml:space="preserve">  </w:t>
      </w:r>
    </w:p>
    <w:p w:rsidR="00606AD4" w:rsidRDefault="00606AD4" w:rsidP="00606AD4">
      <w:pPr>
        <w:spacing w:after="5" w:line="360" w:lineRule="auto"/>
        <w:ind w:left="0" w:right="66" w:firstLine="0"/>
        <w:rPr>
          <w:b/>
        </w:rPr>
      </w:pPr>
    </w:p>
    <w:p w:rsidR="003740CB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 xml:space="preserve">Україна є соціально орієнтованою державою, </w:t>
      </w:r>
      <w:r w:rsidR="00816465">
        <w:rPr>
          <w:sz w:val="28"/>
          <w:szCs w:val="28"/>
        </w:rPr>
        <w:t xml:space="preserve">тому її основним завданням є </w:t>
      </w:r>
      <w:r w:rsidRPr="00AD39D4">
        <w:rPr>
          <w:sz w:val="28"/>
          <w:szCs w:val="28"/>
        </w:rPr>
        <w:t xml:space="preserve">сприяння духовному, інтелектуальному, фізичному зростанню молодого покоління. Гармонійний та всебічний розвиток особистості, заснований на нормах, цінностях, сенсі життя, змінює адаптивні можливості організму людини і реалізується через формування здорового способу життя. Також на державу покладений обов’язок постійно вдосконалювати відповідно до міжнародних стандартів оздоровчі технології у сфері фізичного виховання. Деякі програми закріплені в нормативно-правових актах та мають важливе значення для розвитку фізичного виховання. </w:t>
      </w:r>
    </w:p>
    <w:p w:rsidR="00606AD4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>Оздоровча фізична культура є части</w:t>
      </w:r>
      <w:r w:rsidR="00816465">
        <w:rPr>
          <w:sz w:val="28"/>
          <w:szCs w:val="28"/>
        </w:rPr>
        <w:t>ною загальної фізичної культури. Ї</w:t>
      </w:r>
      <w:r w:rsidRPr="00AD39D4">
        <w:rPr>
          <w:sz w:val="28"/>
          <w:szCs w:val="28"/>
        </w:rPr>
        <w:t xml:space="preserve">ї основна мета – зміцнення здоров’я, підтримка високої працездатності, відновлення порушених функцій (оздоровлення і часткове лікування). Значення оздоровчої фізичної культури величезне. Нині багатьма громадськими і державними організаціями проводиться робота у напрямі створення умов широким верствам населення для регулярних занять фізичною культурою з метою оздоровлення і повноцінного проведення дозвілля. Це такі види діяльності: </w:t>
      </w:r>
    </w:p>
    <w:p w:rsidR="00606AD4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>1) спортивні ігри (волейбол</w:t>
      </w:r>
      <w:r w:rsidR="00606AD4" w:rsidRPr="00AD39D4">
        <w:rPr>
          <w:sz w:val="28"/>
          <w:szCs w:val="28"/>
        </w:rPr>
        <w:t>,</w:t>
      </w:r>
      <w:r w:rsidRPr="00AD39D4">
        <w:rPr>
          <w:sz w:val="28"/>
          <w:szCs w:val="28"/>
        </w:rPr>
        <w:t xml:space="preserve"> футбол, баскетбол, теніс, бадмінтон); </w:t>
      </w:r>
    </w:p>
    <w:p w:rsidR="00606AD4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>2) види спорту, що мають загальний початок і певні правила</w:t>
      </w:r>
      <w:r w:rsidR="00816465">
        <w:rPr>
          <w:sz w:val="28"/>
          <w:szCs w:val="28"/>
        </w:rPr>
        <w:t xml:space="preserve"> </w:t>
      </w:r>
      <w:r w:rsidRPr="00AD39D4">
        <w:rPr>
          <w:sz w:val="28"/>
          <w:szCs w:val="28"/>
        </w:rPr>
        <w:t xml:space="preserve">(масові види спорту); </w:t>
      </w:r>
    </w:p>
    <w:p w:rsidR="00606AD4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 xml:space="preserve">3) активний відпочинок на свіжому повітрі, який характеризується доланням перешкод і спортивними змаганнями (літні оздоровчі табори, туристичні походи); </w:t>
      </w:r>
    </w:p>
    <w:p w:rsidR="003740CB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lastRenderedPageBreak/>
        <w:t>4) вправи естетичного характеру, які приносять користь не тільки учасникам, а й глядачам (показові вис</w:t>
      </w:r>
      <w:r w:rsidR="004F2560" w:rsidRPr="00AD39D4">
        <w:rPr>
          <w:sz w:val="28"/>
          <w:szCs w:val="28"/>
        </w:rPr>
        <w:t>тупи «Веселі старти»)</w:t>
      </w:r>
      <w:r w:rsidRPr="00AD39D4">
        <w:rPr>
          <w:sz w:val="28"/>
          <w:szCs w:val="28"/>
        </w:rPr>
        <w:t>.</w:t>
      </w:r>
      <w:r w:rsidRPr="00AD39D4">
        <w:rPr>
          <w:b/>
          <w:sz w:val="28"/>
          <w:szCs w:val="28"/>
        </w:rPr>
        <w:t xml:space="preserve"> </w:t>
      </w:r>
    </w:p>
    <w:p w:rsidR="003740CB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 xml:space="preserve">До сучасних фізкультурно-оздоровчих програм треба висувати такі умови: </w:t>
      </w:r>
    </w:p>
    <w:p w:rsidR="003740CB" w:rsidRPr="00AD39D4" w:rsidRDefault="00A304C9" w:rsidP="00AD39D4">
      <w:pPr>
        <w:numPr>
          <w:ilvl w:val="0"/>
          <w:numId w:val="1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різноманітність форм занять, засобів, методик викладання, що відповідають потребам та інтересам </w:t>
      </w:r>
      <w:r w:rsidR="00606AD4" w:rsidRPr="00AD39D4">
        <w:rPr>
          <w:sz w:val="28"/>
          <w:szCs w:val="28"/>
        </w:rPr>
        <w:t>учнів</w:t>
      </w:r>
      <w:r w:rsidRPr="00AD39D4">
        <w:rPr>
          <w:sz w:val="28"/>
          <w:szCs w:val="28"/>
        </w:rPr>
        <w:t xml:space="preserve">. Внесення елемента новизни у заняття (заняття з виїздом на природу, з музичним супроводом, нетрадиційні методики); </w:t>
      </w:r>
    </w:p>
    <w:p w:rsidR="003740CB" w:rsidRPr="00AD39D4" w:rsidRDefault="00A304C9" w:rsidP="00AD39D4">
      <w:pPr>
        <w:numPr>
          <w:ilvl w:val="0"/>
          <w:numId w:val="1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поступова індивідуальна діяльність у межах можливостей людини (індивідуальний підхід до кожного, хто займається в оздоровчій групі, врахування віку, стану здоров’я </w:t>
      </w:r>
      <w:r w:rsidR="00606AD4" w:rsidRPr="00AD39D4">
        <w:rPr>
          <w:sz w:val="28"/>
          <w:szCs w:val="28"/>
        </w:rPr>
        <w:t>учн</w:t>
      </w:r>
      <w:r w:rsidRPr="00AD39D4">
        <w:rPr>
          <w:sz w:val="28"/>
          <w:szCs w:val="28"/>
        </w:rPr>
        <w:t xml:space="preserve">ів); </w:t>
      </w:r>
    </w:p>
    <w:p w:rsidR="003740CB" w:rsidRPr="00AD39D4" w:rsidRDefault="00A304C9" w:rsidP="00AD39D4">
      <w:pPr>
        <w:numPr>
          <w:ilvl w:val="0"/>
          <w:numId w:val="1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освітня основа, кожна людина має усвідомлювати користь цих занять, мати теоретичні знання (інформація про новітні тенденції, досягнення і методики оздоровчих тренувань); </w:t>
      </w:r>
    </w:p>
    <w:p w:rsidR="003740CB" w:rsidRPr="00AD39D4" w:rsidRDefault="00A304C9" w:rsidP="00AD39D4">
      <w:pPr>
        <w:numPr>
          <w:ilvl w:val="0"/>
          <w:numId w:val="1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можливість перевіряти рівень підготовленості або проводити спостереження за станом здоров’я (своєрідні тести, контрольні нормативи, а також показові виступи);  </w:t>
      </w:r>
    </w:p>
    <w:p w:rsidR="003740CB" w:rsidRPr="00AD39D4" w:rsidRDefault="00A304C9" w:rsidP="00AD39D4">
      <w:pPr>
        <w:numPr>
          <w:ilvl w:val="0"/>
          <w:numId w:val="1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можливість оцінювати фізіологічний стан і реакцію на навантаження (вимірювання частоти серцево-судинних скорочень); </w:t>
      </w:r>
    </w:p>
    <w:p w:rsidR="003740CB" w:rsidRPr="00AD39D4" w:rsidRDefault="00A304C9" w:rsidP="00AD39D4">
      <w:pPr>
        <w:numPr>
          <w:ilvl w:val="0"/>
          <w:numId w:val="1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відповідні заохочення і громадська підтримка (зацікавленість більшості </w:t>
      </w:r>
      <w:r w:rsidR="00606AD4" w:rsidRPr="00AD39D4">
        <w:rPr>
          <w:sz w:val="28"/>
          <w:szCs w:val="28"/>
        </w:rPr>
        <w:t>учн</w:t>
      </w:r>
      <w:r w:rsidRPr="00AD39D4">
        <w:rPr>
          <w:sz w:val="28"/>
          <w:szCs w:val="28"/>
        </w:rPr>
        <w:t xml:space="preserve">ів, організація масових заходів); </w:t>
      </w:r>
    </w:p>
    <w:p w:rsidR="003740CB" w:rsidRPr="00AD39D4" w:rsidRDefault="00A304C9" w:rsidP="00AD39D4">
      <w:pPr>
        <w:numPr>
          <w:ilvl w:val="0"/>
          <w:numId w:val="1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>наявність кваліфікованих спеціалістів. Значення мають високі вимоги до підбору кадрів, наявність диплома про освіту. У наш час з’являється все більше різноманітних напрямів у оздоровчій фізичній культурі, нових технологій, головна мета яких – зміцнення здоров’я, забезпечення здорового дозвілля, відтворення трудовог</w:t>
      </w:r>
      <w:r w:rsidR="004F2560" w:rsidRPr="00AD39D4">
        <w:rPr>
          <w:sz w:val="28"/>
          <w:szCs w:val="28"/>
        </w:rPr>
        <w:t>о потенціалу України</w:t>
      </w:r>
      <w:r w:rsidRPr="00AD39D4">
        <w:rPr>
          <w:sz w:val="28"/>
          <w:szCs w:val="28"/>
        </w:rPr>
        <w:t xml:space="preserve">. </w:t>
      </w:r>
    </w:p>
    <w:p w:rsidR="003740CB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 xml:space="preserve">Поширення серед </w:t>
      </w:r>
      <w:r w:rsidR="00606AD4" w:rsidRPr="00AD39D4">
        <w:rPr>
          <w:sz w:val="28"/>
          <w:szCs w:val="28"/>
        </w:rPr>
        <w:t>учнів</w:t>
      </w:r>
      <w:r w:rsidRPr="00AD39D4">
        <w:rPr>
          <w:sz w:val="28"/>
          <w:szCs w:val="28"/>
        </w:rPr>
        <w:t xml:space="preserve">ської молоді набули заняття з фітнесу, </w:t>
      </w:r>
      <w:proofErr w:type="spellStart"/>
      <w:r w:rsidRPr="00AD39D4">
        <w:rPr>
          <w:sz w:val="28"/>
          <w:szCs w:val="28"/>
        </w:rPr>
        <w:t>каланетики</w:t>
      </w:r>
      <w:proofErr w:type="spellEnd"/>
      <w:r w:rsidRPr="00AD39D4">
        <w:rPr>
          <w:sz w:val="28"/>
          <w:szCs w:val="28"/>
        </w:rPr>
        <w:t xml:space="preserve">, </w:t>
      </w:r>
      <w:proofErr w:type="spellStart"/>
      <w:r w:rsidRPr="00AD39D4">
        <w:rPr>
          <w:sz w:val="28"/>
          <w:szCs w:val="28"/>
        </w:rPr>
        <w:t>стрейчінгу</w:t>
      </w:r>
      <w:proofErr w:type="spellEnd"/>
      <w:r w:rsidRPr="00AD39D4">
        <w:rPr>
          <w:sz w:val="28"/>
          <w:szCs w:val="28"/>
        </w:rPr>
        <w:t xml:space="preserve">, аеробіки, </w:t>
      </w:r>
      <w:proofErr w:type="spellStart"/>
      <w:r w:rsidRPr="00AD39D4">
        <w:rPr>
          <w:sz w:val="28"/>
          <w:szCs w:val="28"/>
        </w:rPr>
        <w:t>акватренінгу</w:t>
      </w:r>
      <w:proofErr w:type="spellEnd"/>
      <w:r w:rsidRPr="00AD39D4">
        <w:rPr>
          <w:sz w:val="28"/>
          <w:szCs w:val="28"/>
        </w:rPr>
        <w:t xml:space="preserve"> у поєднанні з нетрадиційними методиками східних єдиноборств, бодібілдингу, бойового гопака, </w:t>
      </w:r>
      <w:proofErr w:type="spellStart"/>
      <w:r w:rsidRPr="00AD39D4">
        <w:rPr>
          <w:sz w:val="28"/>
          <w:szCs w:val="28"/>
        </w:rPr>
        <w:t>ушу</w:t>
      </w:r>
      <w:proofErr w:type="spellEnd"/>
      <w:r w:rsidRPr="00AD39D4">
        <w:rPr>
          <w:sz w:val="28"/>
          <w:szCs w:val="28"/>
        </w:rPr>
        <w:t xml:space="preserve"> та </w:t>
      </w:r>
      <w:proofErr w:type="spellStart"/>
      <w:r w:rsidRPr="00AD39D4">
        <w:rPr>
          <w:sz w:val="28"/>
          <w:szCs w:val="28"/>
        </w:rPr>
        <w:t>хатха-йоги</w:t>
      </w:r>
      <w:proofErr w:type="spellEnd"/>
      <w:r w:rsidRPr="00AD39D4">
        <w:rPr>
          <w:sz w:val="28"/>
          <w:szCs w:val="28"/>
        </w:rPr>
        <w:t xml:space="preserve">. </w:t>
      </w:r>
    </w:p>
    <w:p w:rsidR="00606AD4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 xml:space="preserve">Програма </w:t>
      </w:r>
      <w:proofErr w:type="spellStart"/>
      <w:r w:rsidRPr="00AD39D4">
        <w:rPr>
          <w:sz w:val="28"/>
          <w:szCs w:val="28"/>
        </w:rPr>
        <w:t>хатха-йоги</w:t>
      </w:r>
      <w:proofErr w:type="spellEnd"/>
      <w:r w:rsidRPr="00AD39D4">
        <w:rPr>
          <w:sz w:val="28"/>
          <w:szCs w:val="28"/>
        </w:rPr>
        <w:t xml:space="preserve"> – це послідовний розвиток умінь і навичок відтворювати різні рухи і положення. Впровадження цієї системи вправ дає змогу диференціювати навантаження залежно від можливостей і рівня розвитку </w:t>
      </w:r>
      <w:r w:rsidR="00606AD4" w:rsidRPr="00AD39D4">
        <w:rPr>
          <w:sz w:val="28"/>
          <w:szCs w:val="28"/>
        </w:rPr>
        <w:t>учн</w:t>
      </w:r>
      <w:r w:rsidRPr="00AD39D4">
        <w:rPr>
          <w:sz w:val="28"/>
          <w:szCs w:val="28"/>
        </w:rPr>
        <w:t xml:space="preserve">ів, </w:t>
      </w:r>
      <w:r w:rsidRPr="00AD39D4">
        <w:rPr>
          <w:sz w:val="28"/>
          <w:szCs w:val="28"/>
        </w:rPr>
        <w:lastRenderedPageBreak/>
        <w:t>поступово підводити їх рухові здобутки і, зрештою, фізіологічні процеси до належного рівня. Для того, щоб засвоїти будь який комплекс, що входить до програми, необхідно чітко запам’ятовувати і відтворювати у пам’яті положення, вміти розрізняти ці положення, відчувати розтягнення м’язів, напруження і відповідне розслаблення м’язів і сухожилля, переходи із одн</w:t>
      </w:r>
      <w:r w:rsidR="004F2560" w:rsidRPr="00AD39D4">
        <w:rPr>
          <w:sz w:val="28"/>
          <w:szCs w:val="28"/>
        </w:rPr>
        <w:t>ого положення в інше</w:t>
      </w:r>
      <w:r w:rsidRPr="00AD39D4">
        <w:rPr>
          <w:sz w:val="28"/>
          <w:szCs w:val="28"/>
        </w:rPr>
        <w:t xml:space="preserve">. </w:t>
      </w:r>
    </w:p>
    <w:p w:rsidR="003740CB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 xml:space="preserve">Виконання нескладних комплексів сприяє розвитку опорно-рухового апарату, особливо гнучкості, і в той же час допомагає оволодіти нескладними видами координації. Умовою успішного оволодіння методикою </w:t>
      </w:r>
      <w:proofErr w:type="spellStart"/>
      <w:r w:rsidRPr="00AD39D4">
        <w:rPr>
          <w:sz w:val="28"/>
          <w:szCs w:val="28"/>
        </w:rPr>
        <w:t>хатха-йоги</w:t>
      </w:r>
      <w:proofErr w:type="spellEnd"/>
      <w:r w:rsidRPr="00AD39D4">
        <w:rPr>
          <w:sz w:val="28"/>
          <w:szCs w:val="28"/>
        </w:rPr>
        <w:t xml:space="preserve"> є систематичне виконання домашніх завдань. Всі </w:t>
      </w:r>
      <w:r w:rsidR="00AD39D4">
        <w:rPr>
          <w:sz w:val="28"/>
          <w:szCs w:val="28"/>
        </w:rPr>
        <w:t xml:space="preserve">комплекси мають виконуватись по </w:t>
      </w:r>
      <w:r w:rsidRPr="00AD39D4">
        <w:rPr>
          <w:sz w:val="28"/>
          <w:szCs w:val="28"/>
        </w:rPr>
        <w:t xml:space="preserve">три, шість, дванадцять разів. Однією з особливостей методики індійської </w:t>
      </w:r>
      <w:proofErr w:type="spellStart"/>
      <w:r w:rsidRPr="00AD39D4">
        <w:rPr>
          <w:sz w:val="28"/>
          <w:szCs w:val="28"/>
        </w:rPr>
        <w:t>хатха-йоги</w:t>
      </w:r>
      <w:proofErr w:type="spellEnd"/>
      <w:r w:rsidRPr="00AD39D4">
        <w:rPr>
          <w:sz w:val="28"/>
          <w:szCs w:val="28"/>
        </w:rPr>
        <w:t xml:space="preserve"> є виконання вправ з музичним супроводом. Виховний вплив зростає і поглиблюється, якщо правильно повторювати і виконувати рухи. Цю програму можна впроваджувати у дошкільних закладах, школах. Якщо програма була б успішно реалізована у дошкільному закладі, то у школі процес фізичного виховання був би набагато ефективнішим і раціональнішим. Досліди і спостереження показали, що взаємозв’язок музики і фізичного виховання сприяє більш ефективному розвитку основних рухів і оздоровленню організму. Музика організовує молодь, у ритмі вони краще виконують вправи, і мета оздоровлення досягається ефективніше і швидше. У зміст програми включено кращі зразки класичної і сучасної музики. В основному, музичний супровід несе у собі програмний зміст, стимулює розвиток музич</w:t>
      </w:r>
      <w:r w:rsidR="004F2560" w:rsidRPr="00AD39D4">
        <w:rPr>
          <w:sz w:val="28"/>
          <w:szCs w:val="28"/>
        </w:rPr>
        <w:t>ного мислення</w:t>
      </w:r>
      <w:r w:rsidRPr="00AD39D4">
        <w:rPr>
          <w:sz w:val="28"/>
          <w:szCs w:val="28"/>
        </w:rPr>
        <w:t xml:space="preserve">.  </w:t>
      </w:r>
    </w:p>
    <w:p w:rsidR="003740CB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 xml:space="preserve">Практика показує, що для кращого запам’ятовування композиції необхідно повторення одного й того самого комплексу багато разів, навіть до автоматичного запам’ятовування. Спокійна музика створює відповідний внутрішній настрій. Дуже важливо слухати таку музику неврівноваженим людям. </w:t>
      </w:r>
    </w:p>
    <w:p w:rsidR="003740CB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 xml:space="preserve">Методична структура занять за програмою, яка ґрунтується на фізичній культурі </w:t>
      </w:r>
      <w:proofErr w:type="spellStart"/>
      <w:r w:rsidRPr="00AD39D4">
        <w:rPr>
          <w:sz w:val="28"/>
          <w:szCs w:val="28"/>
        </w:rPr>
        <w:t>хатха-йоги</w:t>
      </w:r>
      <w:proofErr w:type="spellEnd"/>
      <w:r w:rsidRPr="00AD39D4">
        <w:rPr>
          <w:sz w:val="28"/>
          <w:szCs w:val="28"/>
        </w:rPr>
        <w:t xml:space="preserve"> – це показ комплексу, прослуховування музики, вивчення, запам’ятовування послідовності комплексу: </w:t>
      </w:r>
    </w:p>
    <w:p w:rsidR="003740CB" w:rsidRPr="00AD39D4" w:rsidRDefault="00A304C9" w:rsidP="00AD39D4">
      <w:pPr>
        <w:numPr>
          <w:ilvl w:val="0"/>
          <w:numId w:val="2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почергове вирішення ряду рухових завдань, перевірка домашнього завдання; </w:t>
      </w:r>
    </w:p>
    <w:p w:rsidR="003740CB" w:rsidRPr="00AD39D4" w:rsidRDefault="00A304C9" w:rsidP="00AD39D4">
      <w:pPr>
        <w:numPr>
          <w:ilvl w:val="0"/>
          <w:numId w:val="2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lastRenderedPageBreak/>
        <w:t xml:space="preserve">аналіз занять і висновки; </w:t>
      </w:r>
    </w:p>
    <w:p w:rsidR="00520CD0" w:rsidRPr="00AD39D4" w:rsidRDefault="00A304C9" w:rsidP="00AD39D4">
      <w:pPr>
        <w:numPr>
          <w:ilvl w:val="0"/>
          <w:numId w:val="2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орієнтовна оцінка реалізації цілей; </w:t>
      </w:r>
    </w:p>
    <w:p w:rsidR="003740CB" w:rsidRPr="00AD39D4" w:rsidRDefault="00A304C9" w:rsidP="00AD39D4">
      <w:pPr>
        <w:numPr>
          <w:ilvl w:val="0"/>
          <w:numId w:val="2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показові виступи. </w:t>
      </w:r>
    </w:p>
    <w:p w:rsidR="003740CB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>Кожний комплекс включає в себе послідовність із 12 елементів. Швидкість виконання комплексу коригується в</w:t>
      </w:r>
      <w:r w:rsidR="00520CD0" w:rsidRPr="00AD39D4">
        <w:rPr>
          <w:sz w:val="28"/>
          <w:szCs w:val="28"/>
        </w:rPr>
        <w:t>чителе</w:t>
      </w:r>
      <w:r w:rsidRPr="00AD39D4">
        <w:rPr>
          <w:sz w:val="28"/>
          <w:szCs w:val="28"/>
        </w:rPr>
        <w:t xml:space="preserve">м. Крім того, використовується перехід від простого до складного та систематичне повторення пройденого матеріалу. При повторенні необхідно контролювати дихання. Можна вносити зміни, пов’язані з амплітудою гнучкості, темпом виконання. </w:t>
      </w:r>
    </w:p>
    <w:p w:rsidR="003740CB" w:rsidRPr="00AD39D4" w:rsidRDefault="00A304C9" w:rsidP="00AD39D4">
      <w:pPr>
        <w:spacing w:after="0" w:line="360" w:lineRule="auto"/>
        <w:ind w:left="-15" w:right="17" w:firstLine="708"/>
        <w:rPr>
          <w:sz w:val="28"/>
          <w:szCs w:val="28"/>
        </w:rPr>
      </w:pPr>
      <w:r w:rsidRPr="00AD39D4">
        <w:rPr>
          <w:sz w:val="28"/>
          <w:szCs w:val="28"/>
        </w:rPr>
        <w:t xml:space="preserve">Таким чином, підводячи підсумок з даного питання, слід ще раз підкреслити, що заняття вирішують ряд позитивних оздоровчо-профілактичних завдань: </w:t>
      </w:r>
    </w:p>
    <w:p w:rsidR="003740CB" w:rsidRPr="00AD39D4" w:rsidRDefault="00A304C9" w:rsidP="00AD39D4">
      <w:pPr>
        <w:numPr>
          <w:ilvl w:val="0"/>
          <w:numId w:val="3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позитивно впливають на нервово-психічну діяльність. Люди, які займаються, стають більш врівноваженими, спокійними, веселими і бадьорими;  </w:t>
      </w:r>
    </w:p>
    <w:p w:rsidR="003740CB" w:rsidRPr="00AD39D4" w:rsidRDefault="00A304C9" w:rsidP="00AD39D4">
      <w:pPr>
        <w:numPr>
          <w:ilvl w:val="0"/>
          <w:numId w:val="3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нормалізують кровообіг і обмін речовин, збільшують об’єм дихання;  </w:t>
      </w:r>
    </w:p>
    <w:p w:rsidR="003740CB" w:rsidRPr="00AD39D4" w:rsidRDefault="00A304C9" w:rsidP="00AD39D4">
      <w:pPr>
        <w:numPr>
          <w:ilvl w:val="0"/>
          <w:numId w:val="3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закріплюють рухові навички (покращується координація; збільшується ступінь свободи, гнучкість тіла; закріплюються навички орієнтації у просторі); </w:t>
      </w:r>
    </w:p>
    <w:p w:rsidR="003740CB" w:rsidRPr="00AD39D4" w:rsidRDefault="00A304C9" w:rsidP="00AD39D4">
      <w:pPr>
        <w:numPr>
          <w:ilvl w:val="0"/>
          <w:numId w:val="3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>ті, хто займаються, стають більш дисциплінованими, організованими,</w:t>
      </w:r>
      <w:r w:rsidRPr="00AD39D4">
        <w:rPr>
          <w:rFonts w:ascii="Calibri" w:eastAsia="Calibri" w:hAnsi="Calibri" w:cs="Calibri"/>
          <w:sz w:val="28"/>
          <w:szCs w:val="28"/>
        </w:rPr>
        <w:t xml:space="preserve"> </w:t>
      </w:r>
      <w:r w:rsidRPr="00AD39D4">
        <w:rPr>
          <w:sz w:val="28"/>
          <w:szCs w:val="28"/>
        </w:rPr>
        <w:t xml:space="preserve">витриманими. </w:t>
      </w:r>
    </w:p>
    <w:p w:rsidR="003740CB" w:rsidRPr="00AD39D4" w:rsidRDefault="00A304C9" w:rsidP="00AD39D4">
      <w:pPr>
        <w:spacing w:after="0" w:line="360" w:lineRule="auto"/>
        <w:ind w:left="0" w:right="17" w:firstLine="0"/>
        <w:jc w:val="center"/>
        <w:rPr>
          <w:sz w:val="28"/>
          <w:szCs w:val="28"/>
        </w:rPr>
      </w:pPr>
      <w:r w:rsidRPr="00AD39D4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D39D4" w:rsidRDefault="00AD39D4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AD39D4" w:rsidRDefault="00AD39D4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872EF1" w:rsidRDefault="00872EF1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872EF1" w:rsidRDefault="00872EF1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872EF1" w:rsidRDefault="00872EF1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DF0E94" w:rsidRDefault="00DF0E94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DF0E94" w:rsidRDefault="00DF0E94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DF0E94" w:rsidRDefault="00DF0E94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DF0E94" w:rsidRDefault="00DF0E94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DF0E94" w:rsidRDefault="00DF0E94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DF0E94" w:rsidRDefault="00DF0E94" w:rsidP="00DF0E94">
      <w:pPr>
        <w:spacing w:after="0" w:line="360" w:lineRule="auto"/>
        <w:ind w:left="0" w:right="17" w:firstLine="0"/>
        <w:rPr>
          <w:b/>
          <w:sz w:val="28"/>
          <w:szCs w:val="28"/>
        </w:rPr>
      </w:pPr>
    </w:p>
    <w:p w:rsidR="00DF0E94" w:rsidRDefault="00DF0E94" w:rsidP="00AD39D4">
      <w:pPr>
        <w:spacing w:after="0" w:line="360" w:lineRule="auto"/>
        <w:ind w:left="10" w:right="17" w:hanging="10"/>
        <w:jc w:val="center"/>
        <w:rPr>
          <w:b/>
          <w:sz w:val="28"/>
          <w:szCs w:val="28"/>
        </w:rPr>
      </w:pPr>
    </w:p>
    <w:p w:rsidR="003740CB" w:rsidRPr="00AD39D4" w:rsidRDefault="00872EF1" w:rsidP="00AD39D4">
      <w:pPr>
        <w:spacing w:after="0" w:line="360" w:lineRule="auto"/>
        <w:ind w:left="10" w:right="17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Використані джерела</w:t>
      </w:r>
      <w:r w:rsidR="00A304C9" w:rsidRPr="00AD39D4">
        <w:rPr>
          <w:b/>
          <w:sz w:val="28"/>
          <w:szCs w:val="28"/>
        </w:rPr>
        <w:t xml:space="preserve">: </w:t>
      </w:r>
    </w:p>
    <w:p w:rsidR="003740CB" w:rsidRPr="00AD39D4" w:rsidRDefault="00A304C9" w:rsidP="00AD39D4">
      <w:pPr>
        <w:numPr>
          <w:ilvl w:val="0"/>
          <w:numId w:val="4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Мухін В.М. Фізична реабілітація : підручник / В.М. Мухін. – К. : Олімпійська література, 2000. – 424 с. </w:t>
      </w:r>
    </w:p>
    <w:p w:rsidR="003740CB" w:rsidRPr="00AD39D4" w:rsidRDefault="00A304C9" w:rsidP="00AD39D4">
      <w:pPr>
        <w:numPr>
          <w:ilvl w:val="0"/>
          <w:numId w:val="4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Платонов В.Н. Система </w:t>
      </w:r>
      <w:proofErr w:type="spellStart"/>
      <w:r w:rsidRPr="00AD39D4">
        <w:rPr>
          <w:sz w:val="28"/>
          <w:szCs w:val="28"/>
        </w:rPr>
        <w:t>подготовки</w:t>
      </w:r>
      <w:proofErr w:type="spellEnd"/>
      <w:r w:rsidRPr="00AD39D4">
        <w:rPr>
          <w:sz w:val="28"/>
          <w:szCs w:val="28"/>
        </w:rPr>
        <w:t xml:space="preserve"> </w:t>
      </w:r>
      <w:proofErr w:type="spellStart"/>
      <w:r w:rsidRPr="00AD39D4">
        <w:rPr>
          <w:sz w:val="28"/>
          <w:szCs w:val="28"/>
        </w:rPr>
        <w:t>спортсменов</w:t>
      </w:r>
      <w:proofErr w:type="spellEnd"/>
      <w:r w:rsidRPr="00AD39D4">
        <w:rPr>
          <w:sz w:val="28"/>
          <w:szCs w:val="28"/>
        </w:rPr>
        <w:t xml:space="preserve"> в </w:t>
      </w:r>
      <w:proofErr w:type="spellStart"/>
      <w:r w:rsidRPr="00AD39D4">
        <w:rPr>
          <w:sz w:val="28"/>
          <w:szCs w:val="28"/>
        </w:rPr>
        <w:t>олимпийском</w:t>
      </w:r>
      <w:proofErr w:type="spellEnd"/>
      <w:r w:rsidRPr="00AD39D4">
        <w:rPr>
          <w:sz w:val="28"/>
          <w:szCs w:val="28"/>
        </w:rPr>
        <w:t xml:space="preserve"> спорте / В.Н. Платонов. – К., 2004. – 808 с. </w:t>
      </w:r>
    </w:p>
    <w:p w:rsidR="003740CB" w:rsidRPr="00AD39D4" w:rsidRDefault="00A304C9" w:rsidP="00AD39D4">
      <w:pPr>
        <w:numPr>
          <w:ilvl w:val="0"/>
          <w:numId w:val="4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Черненко О.Є. Різновиди гімнастики як засіб фізичного виховання: Навчальний посібник для студентів факультету фізичного виховання / О.Є. Черненко. – Запоріжжя., ЗДУ, 2004. – 54 с. </w:t>
      </w:r>
    </w:p>
    <w:p w:rsidR="003740CB" w:rsidRPr="00AD39D4" w:rsidRDefault="00A304C9" w:rsidP="00AD39D4">
      <w:pPr>
        <w:numPr>
          <w:ilvl w:val="0"/>
          <w:numId w:val="4"/>
        </w:numPr>
        <w:spacing w:after="0" w:line="360" w:lineRule="auto"/>
        <w:ind w:right="17" w:hanging="427"/>
        <w:rPr>
          <w:sz w:val="28"/>
          <w:szCs w:val="28"/>
        </w:rPr>
      </w:pPr>
      <w:r w:rsidRPr="00AD39D4">
        <w:rPr>
          <w:sz w:val="28"/>
          <w:szCs w:val="28"/>
        </w:rPr>
        <w:t xml:space="preserve">Шиян Б.М. Теорія і методика фізичного виховання школярів / Б.М. Шиян. – Частина 1, 2. – Тернопіль: Навчальна книга – Богдан, 2001. – 272 с. </w:t>
      </w:r>
    </w:p>
    <w:p w:rsidR="003740CB" w:rsidRPr="00AD39D4" w:rsidRDefault="00A304C9" w:rsidP="00AD39D4">
      <w:pPr>
        <w:spacing w:after="0" w:line="259" w:lineRule="auto"/>
        <w:ind w:left="698" w:right="17" w:firstLine="0"/>
        <w:jc w:val="center"/>
        <w:rPr>
          <w:sz w:val="28"/>
          <w:szCs w:val="28"/>
        </w:rPr>
      </w:pPr>
      <w:r w:rsidRPr="00AD39D4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3740CB" w:rsidRDefault="00A304C9">
      <w:pPr>
        <w:spacing w:after="0" w:line="259" w:lineRule="auto"/>
        <w:ind w:left="69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3740CB" w:rsidRDefault="00A304C9" w:rsidP="004F2560">
      <w:pPr>
        <w:spacing w:after="0" w:line="259" w:lineRule="auto"/>
        <w:ind w:left="698" w:righ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3740CB" w:rsidRDefault="00A304C9">
      <w:pPr>
        <w:spacing w:after="5" w:line="236" w:lineRule="auto"/>
        <w:ind w:left="-15" w:right="64" w:firstLine="566"/>
      </w:pPr>
      <w:r>
        <w:rPr>
          <w:i/>
        </w:rPr>
        <w:t xml:space="preserve"> </w:t>
      </w:r>
    </w:p>
    <w:sectPr w:rsidR="003740CB" w:rsidSect="00DF0E94">
      <w:footerReference w:type="even" r:id="rId8"/>
      <w:footerReference w:type="default" r:id="rId9"/>
      <w:footerReference w:type="first" r:id="rId10"/>
      <w:pgSz w:w="11906" w:h="16838"/>
      <w:pgMar w:top="851" w:right="849" w:bottom="709" w:left="1134" w:header="708" w:footer="708" w:gutter="0"/>
      <w:pgNumType w:start="5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57" w:rsidRDefault="00021457">
      <w:pPr>
        <w:spacing w:after="0" w:line="240" w:lineRule="auto"/>
      </w:pPr>
      <w:r>
        <w:separator/>
      </w:r>
    </w:p>
  </w:endnote>
  <w:endnote w:type="continuationSeparator" w:id="0">
    <w:p w:rsidR="00021457" w:rsidRDefault="0002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CB" w:rsidRDefault="00B14347">
    <w:pPr>
      <w:spacing w:after="0" w:line="259" w:lineRule="auto"/>
      <w:ind w:left="0" w:right="75" w:firstLine="0"/>
      <w:jc w:val="center"/>
    </w:pPr>
    <w:r>
      <w:fldChar w:fldCharType="begin"/>
    </w:r>
    <w:r w:rsidR="00A304C9">
      <w:instrText xml:space="preserve"> PAGE   \* MERGEFORMAT </w:instrText>
    </w:r>
    <w:r>
      <w:fldChar w:fldCharType="separate"/>
    </w:r>
    <w:r w:rsidR="00A304C9">
      <w:rPr>
        <w:sz w:val="24"/>
      </w:rPr>
      <w:t>58</w:t>
    </w:r>
    <w:r>
      <w:rPr>
        <w:sz w:val="24"/>
      </w:rPr>
      <w:fldChar w:fldCharType="end"/>
    </w:r>
    <w:r w:rsidR="00A304C9">
      <w:rPr>
        <w:sz w:val="24"/>
      </w:rPr>
      <w:t xml:space="preserve"> </w:t>
    </w:r>
  </w:p>
  <w:p w:rsidR="003740CB" w:rsidRDefault="00A304C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CB" w:rsidRDefault="003740CB">
    <w:pPr>
      <w:spacing w:after="0" w:line="259" w:lineRule="auto"/>
      <w:ind w:left="0" w:right="75" w:firstLine="0"/>
      <w:jc w:val="center"/>
    </w:pPr>
  </w:p>
  <w:p w:rsidR="003740CB" w:rsidRDefault="00A304C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CB" w:rsidRDefault="003740C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57" w:rsidRDefault="00021457">
      <w:pPr>
        <w:spacing w:after="0" w:line="240" w:lineRule="auto"/>
      </w:pPr>
      <w:r>
        <w:separator/>
      </w:r>
    </w:p>
  </w:footnote>
  <w:footnote w:type="continuationSeparator" w:id="0">
    <w:p w:rsidR="00021457" w:rsidRDefault="0002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C22"/>
    <w:multiLevelType w:val="hybridMultilevel"/>
    <w:tmpl w:val="04D491E4"/>
    <w:lvl w:ilvl="0" w:tplc="47EC7DC2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39486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ECDB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74E0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CE0A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3AE30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6003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9AA2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B27B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381BE4"/>
    <w:multiLevelType w:val="hybridMultilevel"/>
    <w:tmpl w:val="76506E0A"/>
    <w:lvl w:ilvl="0" w:tplc="D1BCD5B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30F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4D81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D0D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80CF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EE2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20DA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2C6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D76B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8A2613"/>
    <w:multiLevelType w:val="hybridMultilevel"/>
    <w:tmpl w:val="E4C28362"/>
    <w:lvl w:ilvl="0" w:tplc="C0B0A95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A4D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043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2C5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B0C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9C5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968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84D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760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BD07F2"/>
    <w:multiLevelType w:val="hybridMultilevel"/>
    <w:tmpl w:val="F1BAFF46"/>
    <w:lvl w:ilvl="0" w:tplc="B33ED8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4BCC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0EC8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0ACF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4121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EF05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EE4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BBCD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DB6A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0CB"/>
    <w:rsid w:val="00021457"/>
    <w:rsid w:val="003740CB"/>
    <w:rsid w:val="004F2560"/>
    <w:rsid w:val="00520CD0"/>
    <w:rsid w:val="00606AD4"/>
    <w:rsid w:val="00816465"/>
    <w:rsid w:val="00872EF1"/>
    <w:rsid w:val="009305B9"/>
    <w:rsid w:val="00A304C9"/>
    <w:rsid w:val="00AD39D4"/>
    <w:rsid w:val="00B14347"/>
    <w:rsid w:val="00B55EAA"/>
    <w:rsid w:val="00DF0E94"/>
    <w:rsid w:val="00E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47"/>
    <w:pPr>
      <w:spacing w:after="54" w:line="237" w:lineRule="auto"/>
      <w:ind w:left="437" w:right="74" w:hanging="437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rsid w:val="00B14347"/>
    <w:pPr>
      <w:keepNext/>
      <w:keepLines/>
      <w:spacing w:after="288"/>
      <w:ind w:right="772"/>
      <w:jc w:val="right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4347"/>
    <w:rPr>
      <w:rFonts w:ascii="Times New Roman" w:eastAsia="Times New Roman" w:hAnsi="Times New Roman" w:cs="Times New Roman"/>
      <w:b/>
      <w:color w:val="000000"/>
      <w:sz w:val="42"/>
    </w:rPr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  <w:rPr>
      <w:rFonts w:ascii="Times New Roman" w:eastAsia="Times New Roman" w:hAnsi="Times New Roman" w:cs="Times New Roman"/>
      <w:color w:val="0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Nata</cp:lastModifiedBy>
  <cp:revision>8</cp:revision>
  <dcterms:created xsi:type="dcterms:W3CDTF">2020-03-13T07:18:00Z</dcterms:created>
  <dcterms:modified xsi:type="dcterms:W3CDTF">2020-03-18T11:33:00Z</dcterms:modified>
</cp:coreProperties>
</file>